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L0506a.mp3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6.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48.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prefixes.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always,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comment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about. </w:t>
      </w:r>
      <w:r w:rsidR="00000000" w:rsidRPr="00000000" w:rsidDel="00000000">
        <w:rPr>
          <w:rtl w:val="0"/>
        </w:rPr>
        <w:t xml:space="preserve">Nevertheless,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6.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48, </w:t>
      </w:r>
      <w:r w:rsidR="00000000" w:rsidRPr="00000000" w:rsidDel="00000000">
        <w:rPr>
          <w:rtl w:val="0"/>
        </w:rPr>
        <w:t xml:space="preserve">notice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pre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pro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essentially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grades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fourth.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definition, </w:t>
      </w:r>
      <w:r w:rsidR="00000000" w:rsidRPr="00000000" w:rsidDel="00000000">
        <w:rPr>
          <w:rtl w:val="0"/>
        </w:rPr>
        <w:t xml:space="preserve">fourth,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prefixes. </w:t>
      </w:r>
      <w:r w:rsidR="00000000" w:rsidRPr="00000000" w:rsidDel="00000000">
        <w:rPr>
          <w:rtl w:val="0"/>
        </w:rPr>
        <w:t xml:space="preserve">Pro,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carries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connotations </w:t>
      </w:r>
      <w:r w:rsidR="00000000" w:rsidRPr="00000000" w:rsidDel="00000000">
        <w:rPr>
          <w:rtl w:val="0"/>
        </w:rPr>
        <w:t xml:space="preserve">pre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for,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behalf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favor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pre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connotes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precede, </w:t>
      </w:r>
      <w:r w:rsidR="00000000" w:rsidRPr="00000000" w:rsidDel="00000000">
        <w:rPr>
          <w:rtl w:val="0"/>
        </w:rPr>
        <w:t xml:space="preserve">whereas </w:t>
      </w:r>
      <w:r w:rsidR="00000000" w:rsidRPr="00000000" w:rsidDel="00000000">
        <w:rPr>
          <w:rtl w:val="0"/>
        </w:rPr>
        <w:t xml:space="preserve">pro </w:t>
      </w:r>
      <w:r w:rsidR="00000000" w:rsidRPr="00000000" w:rsidDel="00000000">
        <w:rPr>
          <w:rtl w:val="0"/>
        </w:rPr>
        <w:t xml:space="preserve">tends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denote </w:t>
      </w:r>
      <w:r w:rsidR="00000000" w:rsidRPr="00000000" w:rsidDel="00000000">
        <w:rPr>
          <w:rtl w:val="0"/>
        </w:rPr>
        <w:t xml:space="preserve">forward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space,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proceed.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se, </w:t>
      </w:r>
      <w:r w:rsidR="00000000" w:rsidRPr="00000000" w:rsidDel="00000000">
        <w:rPr>
          <w:rtl w:val="0"/>
        </w:rPr>
        <w:t xml:space="preserve">R-E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S-E,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directly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begins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vowel,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append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buffer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vowels,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redemption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sedition.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employ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producing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begins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vowel,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elephant,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apple.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Further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48, </w:t>
      </w:r>
      <w:r w:rsidR="00000000" w:rsidRPr="00000000" w:rsidDel="00000000">
        <w:rPr>
          <w:rtl w:val="0"/>
        </w:rPr>
        <w:t xml:space="preserve">notice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sub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star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assimilates.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sus, </w:t>
      </w:r>
      <w:r w:rsidR="00000000" w:rsidRPr="00000000" w:rsidDel="00000000">
        <w:rPr>
          <w:rtl w:val="0"/>
        </w:rPr>
        <w:t xml:space="preserve">S-U-S, </w:t>
      </w:r>
      <w:r w:rsidR="00000000" w:rsidRPr="00000000" w:rsidDel="00000000">
        <w:rPr>
          <w:rtl w:val="0"/>
        </w:rPr>
        <w:t xml:space="preserve">suck, </w:t>
      </w:r>
      <w:r w:rsidR="00000000" w:rsidRPr="00000000" w:rsidDel="00000000">
        <w:rPr>
          <w:rtl w:val="0"/>
        </w:rPr>
        <w:t xml:space="preserve">S-U-C, </w:t>
      </w:r>
      <w:r w:rsidR="00000000" w:rsidRPr="00000000" w:rsidDel="00000000">
        <w:rPr>
          <w:rtl w:val="0"/>
        </w:rPr>
        <w:t xml:space="preserve">suf, </w:t>
      </w:r>
      <w:r w:rsidR="00000000" w:rsidRPr="00000000" w:rsidDel="00000000">
        <w:rPr>
          <w:rtl w:val="0"/>
        </w:rPr>
        <w:t xml:space="preserve">S-U-F, </w:t>
      </w:r>
      <w:r w:rsidR="00000000" w:rsidRPr="00000000" w:rsidDel="00000000">
        <w:rPr>
          <w:rtl w:val="0"/>
        </w:rPr>
        <w:t xml:space="preserve">sug, </w:t>
      </w:r>
      <w:r w:rsidR="00000000" w:rsidRPr="00000000" w:rsidDel="00000000">
        <w:rPr>
          <w:rtl w:val="0"/>
        </w:rPr>
        <w:t xml:space="preserve">S-U-G, </w:t>
      </w:r>
      <w:r w:rsidR="00000000" w:rsidRPr="00000000" w:rsidDel="00000000">
        <w:rPr>
          <w:rtl w:val="0"/>
        </w:rPr>
        <w:t xml:space="preserve">sum, </w:t>
      </w:r>
      <w:r w:rsidR="00000000" w:rsidRPr="00000000" w:rsidDel="00000000">
        <w:rPr>
          <w:rtl w:val="0"/>
        </w:rPr>
        <w:t xml:space="preserve">S-U-M, </w:t>
      </w:r>
      <w:r w:rsidR="00000000" w:rsidRPr="00000000" w:rsidDel="00000000">
        <w:rPr>
          <w:rtl w:val="0"/>
        </w:rPr>
        <w:t xml:space="preserve">sup, </w:t>
      </w:r>
      <w:r w:rsidR="00000000" w:rsidRPr="00000000" w:rsidDel="00000000">
        <w:rPr>
          <w:rtl w:val="0"/>
        </w:rPr>
        <w:t xml:space="preserve">S-U-P,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sur, </w:t>
      </w:r>
      <w:r w:rsidR="00000000" w:rsidRPr="00000000" w:rsidDel="00000000">
        <w:rPr>
          <w:rtl w:val="0"/>
        </w:rPr>
        <w:t xml:space="preserve">S-U-R, </w:t>
      </w:r>
      <w:r w:rsidR="00000000" w:rsidRPr="00000000" w:rsidDel="00000000">
        <w:rPr>
          <w:rtl w:val="0"/>
        </w:rPr>
        <w:t xml:space="preserve">depending,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assimilator </w:t>
      </w:r>
      <w:r w:rsidR="00000000" w:rsidRPr="00000000" w:rsidDel="00000000">
        <w:rPr>
          <w:rtl w:val="0"/>
        </w:rPr>
        <w:t xml:space="preserve">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super, </w:t>
      </w:r>
      <w:r w:rsidR="00000000" w:rsidRPr="00000000" w:rsidDel="00000000">
        <w:rPr>
          <w:rtl w:val="0"/>
        </w:rPr>
        <w:t xml:space="preserve">S-U-P-E-R,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French-derived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sur, </w:t>
      </w:r>
      <w:r w:rsidR="00000000" w:rsidRPr="00000000" w:rsidDel="00000000">
        <w:rPr>
          <w:rtl w:val="0"/>
        </w:rPr>
        <w:t xml:space="preserve">S-U-R,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surcharge, </w:t>
      </w:r>
      <w:r w:rsidR="00000000" w:rsidRPr="00000000" w:rsidDel="00000000">
        <w:rPr>
          <w:rtl w:val="0"/>
        </w:rPr>
        <w:t xml:space="preserve">surmount,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surprise.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trans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lose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s, </w:t>
      </w:r>
      <w:r w:rsidR="00000000" w:rsidRPr="00000000" w:rsidDel="00000000">
        <w:rPr>
          <w:rtl w:val="0"/>
        </w:rPr>
        <w:t xml:space="preserve">producing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variants </w:t>
      </w:r>
      <w:r w:rsidR="00000000" w:rsidRPr="00000000" w:rsidDel="00000000">
        <w:rPr>
          <w:rtl w:val="0"/>
        </w:rPr>
        <w:t xml:space="preserve">tran, </w:t>
      </w:r>
      <w:r w:rsidR="00000000" w:rsidRPr="00000000" w:rsidDel="00000000">
        <w:rPr>
          <w:rtl w:val="0"/>
        </w:rPr>
        <w:t xml:space="preserve">T-R-A-N,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tra, </w:t>
      </w:r>
      <w:r w:rsidR="00000000" w:rsidRPr="00000000" w:rsidDel="00000000">
        <w:rPr>
          <w:rtl w:val="0"/>
        </w:rPr>
        <w:t xml:space="preserve">T-R-A.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briefly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5,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49.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clued, </w:t>
      </w:r>
      <w:r w:rsidR="00000000" w:rsidRPr="00000000" w:rsidDel="00000000">
        <w:rPr>
          <w:rtl w:val="0"/>
        </w:rPr>
        <w:t xml:space="preserve">clues, </w:t>
      </w:r>
      <w:r w:rsidR="00000000" w:rsidRPr="00000000" w:rsidDel="00000000">
        <w:rPr>
          <w:rtl w:val="0"/>
        </w:rPr>
        <w:t xml:space="preserve">close,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variant, </w:t>
      </w:r>
      <w:r w:rsidR="00000000" w:rsidRPr="00000000" w:rsidDel="00000000">
        <w:rPr>
          <w:rtl w:val="0"/>
        </w:rPr>
        <w:t xml:space="preserve">claus, </w:t>
      </w:r>
      <w:r w:rsidR="00000000" w:rsidRPr="00000000" w:rsidDel="00000000">
        <w:rPr>
          <w:rtl w:val="0"/>
        </w:rPr>
        <w:t xml:space="preserve">C-L-A-U-S,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appears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clause, </w:t>
      </w:r>
      <w:r w:rsidR="00000000" w:rsidRPr="00000000" w:rsidDel="00000000">
        <w:rPr>
          <w:rtl w:val="0"/>
        </w:rPr>
        <w:t xml:space="preserve">C-L-A-U-S-E.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part,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shut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grammatically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penned, </w:t>
      </w:r>
      <w:r w:rsidR="00000000" w:rsidRPr="00000000" w:rsidDel="00000000">
        <w:rPr>
          <w:rtl w:val="0"/>
        </w:rPr>
        <w:t xml:space="preserve">pence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custom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measuring </w:t>
      </w:r>
      <w:r w:rsidR="00000000" w:rsidRPr="00000000" w:rsidDel="00000000">
        <w:rPr>
          <w:rtl w:val="0"/>
        </w:rPr>
        <w:t xml:space="preserve">payment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balances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commodity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weighed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hanging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scales.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hang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weigh,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pay.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pay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pension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expense.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commit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6,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begins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52,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single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buffer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ensure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consonants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collide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pronounced </w:t>
      </w:r>
      <w:r w:rsidR="00000000" w:rsidRPr="00000000" w:rsidDel="00000000">
        <w:rPr>
          <w:rtl w:val="0"/>
        </w:rPr>
        <w:t xml:space="preserve">together.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omn, </w:t>
      </w:r>
      <w:r w:rsidR="00000000" w:rsidRPr="00000000" w:rsidDel="00000000">
        <w:rPr>
          <w:rtl w:val="0"/>
        </w:rPr>
        <w:t xml:space="preserve">O-M-N,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putting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pot, </w:t>
      </w:r>
      <w:r w:rsidR="00000000" w:rsidRPr="00000000" w:rsidDel="00000000">
        <w:rPr>
          <w:rtl w:val="0"/>
        </w:rPr>
        <w:t xml:space="preserve">P-O-T,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interceding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creates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impossible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"omnpot."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inserting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resolves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problem, </w:t>
      </w:r>
      <w:r w:rsidR="00000000" w:rsidRPr="00000000" w:rsidDel="00000000">
        <w:rPr>
          <w:rtl w:val="0"/>
        </w:rPr>
        <w:t xml:space="preserve">"omnipot,"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omnipotent.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prefers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wide </w:t>
      </w:r>
      <w:r w:rsidR="00000000" w:rsidRPr="00000000" w:rsidDel="00000000">
        <w:rPr>
          <w:rtl w:val="0"/>
        </w:rPr>
        <w:t xml:space="preserve">variety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vowels. </w:t>
      </w:r>
      <w:r w:rsidR="00000000" w:rsidRPr="00000000" w:rsidDel="00000000">
        <w:rPr>
          <w:rtl w:val="0"/>
        </w:rPr>
        <w:t xml:space="preserve">U,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quadruped,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four-footed </w:t>
      </w:r>
      <w:r w:rsidR="00000000" w:rsidRPr="00000000" w:rsidDel="00000000">
        <w:rPr>
          <w:rtl w:val="0"/>
        </w:rPr>
        <w:t xml:space="preserve">creature,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nonagenarian,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90s.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used,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consonants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colliding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easily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provides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facsimile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nomenclature.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53 </w:t>
      </w:r>
      <w:r w:rsidR="00000000" w:rsidRPr="00000000" w:rsidDel="00000000">
        <w:rPr>
          <w:rtl w:val="0"/>
        </w:rPr>
        <w:t xml:space="preserve">focus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numbers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enumeration.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semi, </w:t>
      </w:r>
      <w:r w:rsidR="00000000" w:rsidRPr="00000000" w:rsidDel="00000000">
        <w:rPr>
          <w:rtl w:val="0"/>
        </w:rPr>
        <w:t xml:space="preserve">S-E-M-I,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denotes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half,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semi </w:t>
      </w:r>
      <w:r w:rsidR="00000000" w:rsidRPr="00000000" w:rsidDel="00000000">
        <w:rPr>
          <w:rtl w:val="0"/>
        </w:rPr>
        <w:t xml:space="preserve">annual,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year.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six </w:t>
      </w:r>
      <w:r w:rsidR="00000000" w:rsidRPr="00000000" w:rsidDel="00000000">
        <w:rPr>
          <w:rtl w:val="0"/>
        </w:rPr>
        <w:t xml:space="preserve">months.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bi,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biennial,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years.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24 </w:t>
      </w:r>
      <w:r w:rsidR="00000000" w:rsidRPr="00000000" w:rsidDel="00000000">
        <w:rPr>
          <w:rtl w:val="0"/>
        </w:rPr>
        <w:t xml:space="preserve">months.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prefixes.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mistake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foundation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unity, </w:t>
      </w:r>
      <w:r w:rsidR="00000000" w:rsidRPr="00000000" w:rsidDel="00000000">
        <w:rPr>
          <w:rtl w:val="0"/>
        </w:rPr>
        <w:t xml:space="preserve">duet, </w:t>
      </w:r>
      <w:r w:rsidR="00000000" w:rsidRPr="00000000" w:rsidDel="00000000">
        <w:rPr>
          <w:rtl w:val="0"/>
        </w:rPr>
        <w:t xml:space="preserve">octave,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cannot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categorized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treated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careful.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write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capital </w:t>
      </w:r>
      <w:r w:rsidR="00000000" w:rsidRPr="00000000" w:rsidDel="00000000">
        <w:rPr>
          <w:rtl w:val="0"/>
        </w:rPr>
        <w:t xml:space="preserve">letters. </w:t>
      </w:r>
      <w:r w:rsidR="00000000" w:rsidRPr="00000000" w:rsidDel="00000000">
        <w:rPr>
          <w:rtl w:val="0"/>
        </w:rPr>
        <w:t xml:space="preserve">Write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notes, </w:t>
      </w:r>
      <w:r w:rsidR="00000000" w:rsidRPr="00000000" w:rsidDel="00000000">
        <w:rPr>
          <w:rtl w:val="0"/>
        </w:rPr>
        <w:t xml:space="preserve">numbers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bases.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formal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assignment,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adds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others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paragraph </w:t>
      </w:r>
      <w:r w:rsidR="00000000" w:rsidRPr="00000000" w:rsidDel="00000000">
        <w:rPr>
          <w:rtl w:val="0"/>
        </w:rPr>
        <w:t xml:space="preserve">below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appear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rarely.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appear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tests,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LSAT.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disagree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adding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sesqui, </w:t>
      </w:r>
      <w:r w:rsidR="00000000" w:rsidRPr="00000000" w:rsidDel="00000000">
        <w:rPr>
          <w:rtl w:val="0"/>
        </w:rPr>
        <w:t xml:space="preserve">S-E-S-Q-U-I,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1/2,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sesquicentennial,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150 </w:t>
      </w:r>
      <w:r w:rsidR="00000000" w:rsidRPr="00000000" w:rsidDel="00000000">
        <w:rPr>
          <w:rtl w:val="0"/>
        </w:rPr>
        <w:t xml:space="preserve">years.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sesquicentennial </w:t>
      </w:r>
      <w:r w:rsidR="00000000" w:rsidRPr="00000000" w:rsidDel="00000000">
        <w:rPr>
          <w:rtl w:val="0"/>
        </w:rPr>
        <w:t xml:space="preserve">celebration,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occurs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something's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century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half.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disagree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55.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lightening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memorization </w:t>
      </w:r>
      <w:r w:rsidR="00000000" w:rsidRPr="00000000" w:rsidDel="00000000">
        <w:rPr>
          <w:rtl w:val="0"/>
        </w:rPr>
        <w:t xml:space="preserve">load,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talks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utility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adding </w:t>
      </w:r>
      <w:r w:rsidR="00000000" w:rsidRPr="00000000" w:rsidDel="00000000">
        <w:rPr>
          <w:rtl w:val="0"/>
        </w:rPr>
        <w:t xml:space="preserve">ple, </w:t>
      </w:r>
      <w:r w:rsidR="00000000" w:rsidRPr="00000000" w:rsidDel="00000000">
        <w:rPr>
          <w:rtl w:val="0"/>
        </w:rPr>
        <w:t xml:space="preserve">P-L-E,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learn.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plet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encounter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easily </w:t>
      </w:r>
      <w:r w:rsidR="00000000" w:rsidRPr="00000000" w:rsidDel="00000000">
        <w:rPr>
          <w:rtl w:val="0"/>
        </w:rPr>
        <w:t xml:space="preserve">diagnose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ple, </w:t>
      </w:r>
      <w:r w:rsidR="00000000" w:rsidRPr="00000000" w:rsidDel="00000000">
        <w:rPr>
          <w:rtl w:val="0"/>
        </w:rPr>
        <w:t xml:space="preserve">P-L-E,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fill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full,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5.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jump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fill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fold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strike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ple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list.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Nor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numerals,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54.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count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Roman,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ought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someday.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now.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numerals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applications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society,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inscriptions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buildings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date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happened.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remarkably </w:t>
      </w:r>
      <w:r w:rsidR="00000000" w:rsidRPr="00000000" w:rsidDel="00000000">
        <w:rPr>
          <w:rtl w:val="0"/>
        </w:rPr>
        <w:t xml:space="preserve">useless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application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numbers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math.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math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numerals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instantly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invent </w:t>
      </w:r>
      <w:r w:rsidR="00000000" w:rsidRPr="00000000" w:rsidDel="00000000">
        <w:rPr>
          <w:rtl w:val="0"/>
        </w:rPr>
        <w:t xml:space="preserve">calculus,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calculus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6.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diaphysis,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outline,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quiz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prepare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assessment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diaphysis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syllabus.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etymologizing!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hard.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39668869-1139.docx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