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L2223.mp4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23.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23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phenomenon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studied, </w:t>
      </w:r>
      <w:r w:rsidR="00000000" w:rsidRPr="00000000" w:rsidDel="00000000">
        <w:rPr>
          <w:rtl w:val="0"/>
        </w:rPr>
        <w:t xml:space="preserve">doublets.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hope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learning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wonderful.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watching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23.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batch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memorized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yeah.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doublet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derivative,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shares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derivative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connotation.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knew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already,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you?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yes.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doublets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packaging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doublets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fine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practice </w:t>
      </w:r>
      <w:r w:rsidR="00000000" w:rsidRPr="00000000" w:rsidDel="00000000">
        <w:rPr>
          <w:rtl w:val="0"/>
        </w:rPr>
        <w:t xml:space="preserve">uncovering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Doublets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another.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practice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preparing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midterm.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doublet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patterns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studied, </w:t>
      </w:r>
      <w:r w:rsidR="00000000" w:rsidRPr="00000000" w:rsidDel="00000000">
        <w:rPr>
          <w:rtl w:val="0"/>
        </w:rPr>
        <w:t xml:space="preserve">aphaeresis </w:t>
      </w:r>
      <w:r w:rsidR="00000000" w:rsidRPr="00000000" w:rsidDel="00000000">
        <w:rPr>
          <w:rtl w:val="0"/>
        </w:rPr>
        <w:t xml:space="preserve">assimilation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gradation,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counterpart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revisit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processes,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test.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jump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Gens, </w:t>
      </w:r>
      <w:r w:rsidR="00000000" w:rsidRPr="00000000" w:rsidDel="00000000">
        <w:rPr>
          <w:rtl w:val="0"/>
        </w:rPr>
        <w:t xml:space="preserve">G-E-N-S,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noble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aristocratic </w:t>
      </w:r>
      <w:r w:rsidR="00000000" w:rsidRPr="00000000" w:rsidDel="00000000">
        <w:rPr>
          <w:rtl w:val="0"/>
        </w:rPr>
        <w:t xml:space="preserve">clan.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including </w:t>
      </w:r>
      <w:r w:rsidR="00000000" w:rsidRPr="00000000" w:rsidDel="00000000">
        <w:rPr>
          <w:rtl w:val="0"/>
        </w:rPr>
        <w:t xml:space="preserve">genteel,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well-born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family.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leap </w:t>
      </w:r>
      <w:r w:rsidR="00000000" w:rsidRPr="00000000" w:rsidDel="00000000">
        <w:rPr>
          <w:rtl w:val="0"/>
        </w:rPr>
        <w:t xml:space="preserve">sleep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path,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generated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gentle. </w:t>
      </w:r>
      <w:r w:rsidR="00000000" w:rsidRPr="00000000" w:rsidDel="00000000">
        <w:rPr>
          <w:rtl w:val="0"/>
        </w:rPr>
        <w:t xml:space="preserve">Originally, </w:t>
      </w:r>
      <w:r w:rsidR="00000000" w:rsidRPr="00000000" w:rsidDel="00000000">
        <w:rPr>
          <w:rtl w:val="0"/>
        </w:rPr>
        <w:t xml:space="preserve">gentle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well-mannered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kind,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high </w:t>
      </w:r>
      <w:r w:rsidR="00000000" w:rsidRPr="00000000" w:rsidDel="00000000">
        <w:rPr>
          <w:rtl w:val="0"/>
        </w:rPr>
        <w:t xml:space="preserve">birth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expected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act.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noble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gentle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gentlemen.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building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kind, </w:t>
      </w:r>
      <w:r w:rsidR="00000000" w:rsidRPr="00000000" w:rsidDel="00000000">
        <w:rPr>
          <w:rtl w:val="0"/>
        </w:rPr>
        <w:t xml:space="preserve">gentle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domesticated,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mild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soft. </w:t>
      </w:r>
      <w:r w:rsidR="00000000" w:rsidRPr="00000000" w:rsidDel="00000000">
        <w:rPr>
          <w:rtl w:val="0"/>
        </w:rPr>
        <w:t xml:space="preserve">Hence </w:t>
      </w:r>
      <w:r w:rsidR="00000000" w:rsidRPr="00000000" w:rsidDel="00000000">
        <w:rPr>
          <w:rtl w:val="0"/>
        </w:rPr>
        <w:t xml:space="preserve">gentle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connotation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familiar.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doublets, </w:t>
      </w:r>
      <w:r w:rsidR="00000000" w:rsidRPr="00000000" w:rsidDel="00000000">
        <w:rPr>
          <w:rtl w:val="0"/>
        </w:rPr>
        <w:t xml:space="preserve">gentle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genteel.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went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doublet.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generate </w:t>
      </w:r>
      <w:r w:rsidR="00000000" w:rsidRPr="00000000" w:rsidDel="00000000">
        <w:rPr>
          <w:rtl w:val="0"/>
        </w:rPr>
        <w:t xml:space="preserve">multiple </w:t>
      </w:r>
      <w:r w:rsidR="00000000" w:rsidRPr="00000000" w:rsidDel="00000000">
        <w:rPr>
          <w:rtl w:val="0"/>
        </w:rPr>
        <w:t xml:space="preserve">doublets. </w:t>
      </w:r>
      <w:r w:rsidR="00000000" w:rsidRPr="00000000" w:rsidDel="00000000">
        <w:rPr>
          <w:rtl w:val="0"/>
        </w:rPr>
        <w:t xml:space="preserve">Jaunty, </w:t>
      </w:r>
      <w:r w:rsidR="00000000" w:rsidRPr="00000000" w:rsidDel="00000000">
        <w:rPr>
          <w:rtl w:val="0"/>
        </w:rPr>
        <w:t xml:space="preserve">which,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doublet </w:t>
      </w:r>
      <w:r w:rsidR="00000000" w:rsidRPr="00000000" w:rsidDel="00000000">
        <w:rPr>
          <w:rtl w:val="0"/>
        </w:rPr>
        <w:t xml:space="preserve">kin,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well-bred,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journey. </w:t>
      </w:r>
      <w:r w:rsidR="00000000" w:rsidRPr="00000000" w:rsidDel="00000000">
        <w:rPr>
          <w:rtl w:val="0"/>
        </w:rPr>
        <w:t xml:space="preserve">Jaunty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nobles </w:t>
      </w:r>
      <w:r w:rsidR="00000000" w:rsidRPr="00000000" w:rsidDel="00000000">
        <w:rPr>
          <w:rtl w:val="0"/>
        </w:rPr>
        <w:t xml:space="preserve">dressed,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elegant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fashionable.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jaunty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stylish.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jaunty </w:t>
      </w:r>
      <w:r w:rsidR="00000000" w:rsidRPr="00000000" w:rsidDel="00000000">
        <w:rPr>
          <w:rtl w:val="0"/>
        </w:rPr>
        <w:t xml:space="preserve">frock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Duchess.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hostis,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doublets.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pun.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supposed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groan. </w:t>
      </w:r>
      <w:r w:rsidR="00000000" w:rsidRPr="00000000" w:rsidDel="00000000">
        <w:rPr>
          <w:rtl w:val="0"/>
        </w:rPr>
        <w:t xml:space="preserve">Hostis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enemy,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hostile.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enemies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strangers,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host,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entertains </w:t>
      </w:r>
      <w:r w:rsidR="00000000" w:rsidRPr="00000000" w:rsidDel="00000000">
        <w:rPr>
          <w:rtl w:val="0"/>
        </w:rPr>
        <w:t xml:space="preserve">strangers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house,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innkeepers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stranger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guests.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stranger,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body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strangers,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host.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heavenly </w:t>
      </w:r>
      <w:r w:rsidR="00000000" w:rsidRPr="00000000" w:rsidDel="00000000">
        <w:rPr>
          <w:rtl w:val="0"/>
        </w:rPr>
        <w:t xml:space="preserve">host.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angels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strangers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Earth.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doublet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guest,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path. </w:t>
      </w:r>
      <w:r w:rsidR="00000000" w:rsidRPr="00000000" w:rsidDel="00000000">
        <w:rPr>
          <w:rtl w:val="0"/>
        </w:rPr>
        <w:t xml:space="preserve">Guest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hostis,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passed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Germanic,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guest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host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root.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Guests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hosts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strangers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hopefully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hostile.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vitulari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celebrate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victory,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joyful.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musical </w:t>
      </w:r>
      <w:r w:rsidR="00000000" w:rsidRPr="00000000" w:rsidDel="00000000">
        <w:rPr>
          <w:rtl w:val="0"/>
        </w:rPr>
        <w:t xml:space="preserve">instruments-- </w:t>
      </w:r>
      <w:r w:rsidR="00000000" w:rsidRPr="00000000" w:rsidDel="00000000">
        <w:rPr>
          <w:rtl w:val="0"/>
        </w:rPr>
        <w:t xml:space="preserve">viola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fiddle.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viola,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alto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tenor </w:t>
      </w:r>
      <w:r w:rsidR="00000000" w:rsidRPr="00000000" w:rsidDel="00000000">
        <w:rPr>
          <w:rtl w:val="0"/>
        </w:rPr>
        <w:t xml:space="preserve">violin,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played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celebrations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joy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victory.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French.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lost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consonant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crossed </w:t>
      </w:r>
      <w:r w:rsidR="00000000" w:rsidRPr="00000000" w:rsidDel="00000000">
        <w:rPr>
          <w:rtl w:val="0"/>
        </w:rPr>
        <w:t xml:space="preserve">Gaul.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manner,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fragile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frail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French,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flagellate, </w:t>
      </w:r>
      <w:r w:rsidR="00000000" w:rsidRPr="00000000" w:rsidDel="00000000">
        <w:rPr>
          <w:rtl w:val="0"/>
        </w:rPr>
        <w:t xml:space="preserve">flail,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gigantic, </w:t>
      </w:r>
      <w:r w:rsidR="00000000" w:rsidRPr="00000000" w:rsidDel="00000000">
        <w:rPr>
          <w:rtl w:val="0"/>
        </w:rPr>
        <w:t xml:space="preserve">giant.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musical </w:t>
      </w:r>
      <w:r w:rsidR="00000000" w:rsidRPr="00000000" w:rsidDel="00000000">
        <w:rPr>
          <w:rtl w:val="0"/>
        </w:rPr>
        <w:t xml:space="preserve">instrument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fiddle.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typical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v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f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d.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viola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fiddle, </w:t>
      </w:r>
      <w:r w:rsidR="00000000" w:rsidRPr="00000000" w:rsidDel="00000000">
        <w:rPr>
          <w:rtl w:val="0"/>
        </w:rPr>
        <w:t xml:space="preserve">despite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sound,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doublets.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musical </w:t>
      </w:r>
      <w:r w:rsidR="00000000" w:rsidRPr="00000000" w:rsidDel="00000000">
        <w:rPr>
          <w:rtl w:val="0"/>
        </w:rPr>
        <w:t xml:space="preserve">doublets.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pandurium,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curved </w:t>
      </w:r>
      <w:r w:rsidR="00000000" w:rsidRPr="00000000" w:rsidDel="00000000">
        <w:rPr>
          <w:rtl w:val="0"/>
        </w:rPr>
        <w:t xml:space="preserve">musical </w:t>
      </w:r>
      <w:r w:rsidR="00000000" w:rsidRPr="00000000" w:rsidDel="00000000">
        <w:rPr>
          <w:rtl w:val="0"/>
        </w:rPr>
        <w:t xml:space="preserve">instrument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sort.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older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pandoura,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three-stringed </w:t>
      </w:r>
      <w:r w:rsidR="00000000" w:rsidRPr="00000000" w:rsidDel="00000000">
        <w:rPr>
          <w:rtl w:val="0"/>
        </w:rPr>
        <w:t xml:space="preserve">lyre.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unclear,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pandora,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woman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myth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released </w:t>
      </w:r>
      <w:r w:rsidR="00000000" w:rsidRPr="00000000" w:rsidDel="00000000">
        <w:rPr>
          <w:rtl w:val="0"/>
        </w:rPr>
        <w:t xml:space="preserve">evils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nowhere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tradition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music.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connection,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uncertain.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age,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pandurium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permeated </w:t>
      </w:r>
      <w:r w:rsidR="00000000" w:rsidRPr="00000000" w:rsidDel="00000000">
        <w:rPr>
          <w:rtl w:val="0"/>
        </w:rPr>
        <w:t xml:space="preserve">European </w:t>
      </w:r>
      <w:r w:rsidR="00000000" w:rsidRPr="00000000" w:rsidDel="00000000">
        <w:rPr>
          <w:rtl w:val="0"/>
        </w:rPr>
        <w:t xml:space="preserve">culture, </w:t>
      </w:r>
      <w:r w:rsidR="00000000" w:rsidRPr="00000000" w:rsidDel="00000000">
        <w:rPr>
          <w:rtl w:val="0"/>
        </w:rPr>
        <w:t xml:space="preserve">showing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places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mandolin,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lute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instrument.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pandurium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mandolin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journey.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Italian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pandora,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handed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bandore. </w:t>
      </w:r>
      <w:r w:rsidR="00000000" w:rsidRPr="00000000" w:rsidDel="00000000">
        <w:rPr>
          <w:rtl w:val="0"/>
        </w:rPr>
        <w:t xml:space="preserve">Bandore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handed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Italian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mandora,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mandolin. </w:t>
      </w:r>
      <w:r w:rsidR="00000000" w:rsidRPr="00000000" w:rsidDel="00000000">
        <w:rPr>
          <w:rtl w:val="0"/>
        </w:rPr>
        <w:t xml:space="preserve">Moreover,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bandore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bouncing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Europe,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moved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Atlantic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America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banjo,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guitar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instrument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resonating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parchment,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influence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African-American </w:t>
      </w:r>
      <w:r w:rsidR="00000000" w:rsidRPr="00000000" w:rsidDel="00000000">
        <w:rPr>
          <w:rtl w:val="0"/>
        </w:rPr>
        <w:t xml:space="preserve">dialects.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banjo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mandolin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doublets </w:t>
      </w:r>
      <w:r w:rsidR="00000000" w:rsidRPr="00000000" w:rsidDel="00000000">
        <w:rPr>
          <w:rtl w:val="0"/>
        </w:rPr>
        <w:t xml:space="preserve">too.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musical </w:t>
      </w:r>
      <w:r w:rsidR="00000000" w:rsidRPr="00000000" w:rsidDel="00000000">
        <w:rPr>
          <w:rtl w:val="0"/>
        </w:rPr>
        <w:t xml:space="preserve">doublets.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passed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pipare,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cheep,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peep,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bird,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romance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tongues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pipe,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11 </w:t>
      </w:r>
      <w:r w:rsidR="00000000" w:rsidRPr="00000000" w:rsidDel="00000000">
        <w:rPr>
          <w:rtl w:val="0"/>
        </w:rPr>
        <w:t xml:space="preserve">pipers </w:t>
      </w:r>
      <w:r w:rsidR="00000000" w:rsidRPr="00000000" w:rsidDel="00000000">
        <w:rPr>
          <w:rtl w:val="0"/>
        </w:rPr>
        <w:t xml:space="preserve">piping.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track,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bass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pigeon, </w:t>
      </w:r>
      <w:r w:rsidR="00000000" w:rsidRPr="00000000" w:rsidDel="00000000">
        <w:rPr>
          <w:rtl w:val="0"/>
        </w:rPr>
        <w:t xml:space="preserve">etymologically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peeper.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bass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fife,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pfeife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German, </w:t>
      </w:r>
      <w:r w:rsidR="00000000" w:rsidRPr="00000000" w:rsidDel="00000000">
        <w:rPr>
          <w:rtl w:val="0"/>
        </w:rPr>
        <w:t xml:space="preserve">hence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pfeiffer,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fifer,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plays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fife.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pigeon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fife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doublets?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odd?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surprising </w:t>
      </w:r>
      <w:r w:rsidR="00000000" w:rsidRPr="00000000" w:rsidDel="00000000">
        <w:rPr>
          <w:rtl w:val="0"/>
        </w:rPr>
        <w:t xml:space="preserve">doublet </w:t>
      </w:r>
      <w:r w:rsidR="00000000" w:rsidRPr="00000000" w:rsidDel="00000000">
        <w:rPr>
          <w:rtl w:val="0"/>
        </w:rPr>
        <w:t xml:space="preserve">pair.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spongos,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sphongos,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sponge.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sponge </w:t>
      </w:r>
      <w:r w:rsidR="00000000" w:rsidRPr="00000000" w:rsidDel="00000000">
        <w:rPr>
          <w:rtl w:val="0"/>
        </w:rPr>
        <w:t xml:space="preserve">divers.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evolved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fungus,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mushroom.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spongy,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spongy </w:t>
      </w:r>
      <w:r w:rsidR="00000000" w:rsidRPr="00000000" w:rsidDel="00000000">
        <w:rPr>
          <w:rtl w:val="0"/>
        </w:rPr>
        <w:t xml:space="preserve">excrescence,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fungus.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sponge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fungus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word.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religious </w:t>
      </w:r>
      <w:r w:rsidR="00000000" w:rsidRPr="00000000" w:rsidDel="00000000">
        <w:rPr>
          <w:rtl w:val="0"/>
        </w:rPr>
        <w:t xml:space="preserve">doublet </w:t>
      </w:r>
      <w:r w:rsidR="00000000" w:rsidRPr="00000000" w:rsidDel="00000000">
        <w:rPr>
          <w:rtl w:val="0"/>
        </w:rPr>
        <w:t xml:space="preserve">pair.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ecclesiastical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church,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unio,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union,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combined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unity.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British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Union </w:t>
      </w:r>
      <w:r w:rsidR="00000000" w:rsidRPr="00000000" w:rsidDel="00000000">
        <w:rPr>
          <w:rtl w:val="0"/>
        </w:rPr>
        <w:t xml:space="preserve">Jack.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flag </w:t>
      </w:r>
      <w:r w:rsidR="00000000" w:rsidRPr="00000000" w:rsidDel="00000000">
        <w:rPr>
          <w:rtl w:val="0"/>
        </w:rPr>
        <w:t xml:space="preserve">representing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United </w:t>
      </w:r>
      <w:r w:rsidR="00000000" w:rsidRPr="00000000" w:rsidDel="00000000">
        <w:rPr>
          <w:rtl w:val="0"/>
        </w:rPr>
        <w:t xml:space="preserve">crowns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England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Scotland. </w:t>
      </w:r>
      <w:r w:rsidR="00000000" w:rsidRPr="00000000" w:rsidDel="00000000">
        <w:rPr>
          <w:rtl w:val="0"/>
        </w:rPr>
        <w:t xml:space="preserve">Jack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slang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ship's </w:t>
      </w:r>
      <w:r w:rsidR="00000000" w:rsidRPr="00000000" w:rsidDel="00000000">
        <w:rPr>
          <w:rtl w:val="0"/>
        </w:rPr>
        <w:t xml:space="preserve">flag,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one.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unio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onion. </w:t>
      </w:r>
      <w:r w:rsidR="00000000" w:rsidRPr="00000000" w:rsidDel="00000000">
        <w:rPr>
          <w:rtl w:val="0"/>
        </w:rPr>
        <w:t xml:space="preserve">Onion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pearl,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pearl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bulb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plant,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onion.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Union </w:t>
      </w:r>
      <w:r w:rsidR="00000000" w:rsidRPr="00000000" w:rsidDel="00000000">
        <w:rPr>
          <w:rtl w:val="0"/>
        </w:rPr>
        <w:t xml:space="preserve">Jack?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semi-ecclesiastical </w:t>
      </w:r>
      <w:r w:rsidR="00000000" w:rsidRPr="00000000" w:rsidDel="00000000">
        <w:rPr>
          <w:rtl w:val="0"/>
        </w:rPr>
        <w:t xml:space="preserve">duo.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taberna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booth, </w:t>
      </w:r>
      <w:r w:rsidR="00000000" w:rsidRPr="00000000" w:rsidDel="00000000">
        <w:rPr>
          <w:rtl w:val="0"/>
        </w:rPr>
        <w:t xml:space="preserve">hut,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tent.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path,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tavern,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shack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drinks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sold.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path,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tabernacle,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tent </w:t>
      </w:r>
      <w:r w:rsidR="00000000" w:rsidRPr="00000000" w:rsidDel="00000000">
        <w:rPr>
          <w:rtl w:val="0"/>
        </w:rPr>
        <w:t xml:space="preserve">containing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Covenant,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canopied </w:t>
      </w:r>
      <w:r w:rsidR="00000000" w:rsidRPr="00000000" w:rsidDel="00000000">
        <w:rPr>
          <w:rtl w:val="0"/>
        </w:rPr>
        <w:t xml:space="preserve">movable </w:t>
      </w:r>
      <w:r w:rsidR="00000000" w:rsidRPr="00000000" w:rsidDel="00000000">
        <w:rPr>
          <w:rtl w:val="0"/>
        </w:rPr>
        <w:t xml:space="preserve">structure.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signal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worship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church,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pointed </w:t>
      </w:r>
      <w:r w:rsidR="00000000" w:rsidRPr="00000000" w:rsidDel="00000000">
        <w:rPr>
          <w:rtl w:val="0"/>
        </w:rPr>
        <w:t xml:space="preserve">roof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tent.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tabernacle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diminutive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little.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tavern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tabernacle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etymologically </w:t>
      </w:r>
      <w:r w:rsidR="00000000" w:rsidRPr="00000000" w:rsidDel="00000000">
        <w:rPr>
          <w:rtl w:val="0"/>
        </w:rPr>
        <w:t xml:space="preserve">related? </w:t>
      </w:r>
      <w:r w:rsidR="00000000" w:rsidRPr="00000000" w:rsidDel="00000000">
        <w:rPr>
          <w:rtl w:val="0"/>
        </w:rPr>
        <w:t xml:space="preserve">Hmmm.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doublet </w:t>
      </w:r>
      <w:r w:rsidR="00000000" w:rsidRPr="00000000" w:rsidDel="00000000">
        <w:rPr>
          <w:rtl w:val="0"/>
        </w:rPr>
        <w:t xml:space="preserve">pair.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supranus,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higher,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sovereign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ruler.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sovereign, </w:t>
      </w:r>
      <w:r w:rsidR="00000000" w:rsidRPr="00000000" w:rsidDel="00000000">
        <w:rPr>
          <w:rtl w:val="0"/>
        </w:rPr>
        <w:t xml:space="preserve">S-O-V-E-R-A-N-E,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sovereign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rulers,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misdiagnosed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reign,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kings </w:t>
      </w:r>
      <w:r w:rsidR="00000000" w:rsidRPr="00000000" w:rsidDel="00000000">
        <w:rPr>
          <w:rtl w:val="0"/>
        </w:rPr>
        <w:t xml:space="preserve">reign.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spelling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sovereign, </w:t>
      </w:r>
      <w:r w:rsidR="00000000" w:rsidRPr="00000000" w:rsidDel="00000000">
        <w:rPr>
          <w:rtl w:val="0"/>
        </w:rPr>
        <w:t xml:space="preserve">r-e-i-g-n.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conduit, </w:t>
      </w:r>
      <w:r w:rsidR="00000000" w:rsidRPr="00000000" w:rsidDel="00000000">
        <w:rPr>
          <w:rtl w:val="0"/>
        </w:rPr>
        <w:t xml:space="preserve">supranus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soprano,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highest </w:t>
      </w:r>
      <w:r w:rsidR="00000000" w:rsidRPr="00000000" w:rsidDel="00000000">
        <w:rPr>
          <w:rtl w:val="0"/>
        </w:rPr>
        <w:t xml:space="preserve">singing </w:t>
      </w:r>
      <w:r w:rsidR="00000000" w:rsidRPr="00000000" w:rsidDel="00000000">
        <w:rPr>
          <w:rtl w:val="0"/>
        </w:rPr>
        <w:t xml:space="preserve">voice.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sopranos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truly </w:t>
      </w:r>
      <w:r w:rsidR="00000000" w:rsidRPr="00000000" w:rsidDel="00000000">
        <w:rPr>
          <w:rtl w:val="0"/>
        </w:rPr>
        <w:t xml:space="preserve">sovereign,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are.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opera </w:t>
      </w:r>
      <w:r w:rsidR="00000000" w:rsidRPr="00000000" w:rsidDel="00000000">
        <w:rPr>
          <w:rtl w:val="0"/>
        </w:rPr>
        <w:t xml:space="preserve">director.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wild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doublets.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nescius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ignorant,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negating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sci, </w:t>
      </w:r>
      <w:r w:rsidR="00000000" w:rsidRPr="00000000" w:rsidDel="00000000">
        <w:rPr>
          <w:rtl w:val="0"/>
        </w:rPr>
        <w:t xml:space="preserve">S-C-I,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knowing,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nice,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10.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convoluted </w:t>
      </w:r>
      <w:r w:rsidR="00000000" w:rsidRPr="00000000" w:rsidDel="00000000">
        <w:rPr>
          <w:rtl w:val="0"/>
        </w:rPr>
        <w:t xml:space="preserve">journey,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unscientific.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nice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unscientific?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necessarily </w:t>
      </w:r>
      <w:r w:rsidR="00000000" w:rsidRPr="00000000" w:rsidDel="00000000">
        <w:rPr>
          <w:rtl w:val="0"/>
        </w:rPr>
        <w:t xml:space="preserve">true.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doublet </w:t>
      </w:r>
      <w:r w:rsidR="00000000" w:rsidRPr="00000000" w:rsidDel="00000000">
        <w:rPr>
          <w:rtl w:val="0"/>
        </w:rPr>
        <w:t xml:space="preserve">pair.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acme,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peak,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directly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such.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excellence,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highest </w:t>
      </w:r>
      <w:r w:rsidR="00000000" w:rsidRPr="00000000" w:rsidDel="00000000">
        <w:rPr>
          <w:rtl w:val="0"/>
        </w:rPr>
        <w:t xml:space="preserve">quality.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acne,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pointed </w:t>
      </w:r>
      <w:r w:rsidR="00000000" w:rsidRPr="00000000" w:rsidDel="00000000">
        <w:rPr>
          <w:rtl w:val="0"/>
        </w:rPr>
        <w:t xml:space="preserve">inflammations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teenagers. </w:t>
      </w:r>
      <w:r w:rsidR="00000000" w:rsidRPr="00000000" w:rsidDel="00000000">
        <w:rPr>
          <w:rtl w:val="0"/>
        </w:rPr>
        <w:t xml:space="preserve">Acne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137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138,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25,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directly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unfamiliar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reflect </w:t>
      </w:r>
      <w:r w:rsidR="00000000" w:rsidRPr="00000000" w:rsidDel="00000000">
        <w:rPr>
          <w:rtl w:val="0"/>
        </w:rPr>
        <w:t xml:space="preserve">grammatical </w:t>
      </w:r>
      <w:r w:rsidR="00000000" w:rsidRPr="00000000" w:rsidDel="00000000">
        <w:rPr>
          <w:rtl w:val="0"/>
        </w:rPr>
        <w:t xml:space="preserve">endings </w:t>
      </w:r>
      <w:r w:rsidR="00000000" w:rsidRPr="00000000" w:rsidDel="00000000">
        <w:rPr>
          <w:rtl w:val="0"/>
        </w:rPr>
        <w:t xml:space="preserve">necessary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endings. </w:t>
      </w:r>
      <w:r w:rsidR="00000000" w:rsidRPr="00000000" w:rsidDel="00000000">
        <w:rPr>
          <w:rtl w:val="0"/>
        </w:rPr>
        <w:t xml:space="preserve">Analyze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only.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Hang </w:t>
      </w:r>
      <w:r w:rsidR="00000000" w:rsidRPr="00000000" w:rsidDel="00000000">
        <w:rPr>
          <w:rtl w:val="0"/>
        </w:rPr>
        <w:t xml:space="preserve">tough.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39682106-704.docx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