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2CF9E" w14:textId="77777777" w:rsidR="00A41373" w:rsidRDefault="00A41373" w:rsidP="00A41373">
      <w:pPr>
        <w:widowControl/>
        <w:spacing w:line="480" w:lineRule="auto"/>
        <w:jc w:val="center"/>
        <w:rPr>
          <w:rFonts w:ascii="Book Antiqua" w:hAnsi="Book Antiqua" w:cs="Berylium"/>
          <w:b/>
          <w:bCs/>
          <w:smallCaps/>
          <w:sz w:val="72"/>
        </w:rPr>
      </w:pPr>
    </w:p>
    <w:p w14:paraId="2883B24C" w14:textId="77777777" w:rsidR="0031779E" w:rsidRPr="007B4E7E" w:rsidRDefault="0031779E" w:rsidP="00A41373">
      <w:pPr>
        <w:widowControl/>
        <w:spacing w:line="480" w:lineRule="auto"/>
        <w:jc w:val="center"/>
        <w:rPr>
          <w:rFonts w:ascii="Book Antiqua" w:hAnsi="Book Antiqua" w:cs="Berylium"/>
          <w:b/>
          <w:bCs/>
          <w:smallCaps/>
          <w:sz w:val="36"/>
        </w:rPr>
      </w:pPr>
      <w:r w:rsidRPr="007B4E7E">
        <w:rPr>
          <w:rFonts w:ascii="Book Antiqua" w:hAnsi="Book Antiqua" w:cs="Berylium"/>
          <w:b/>
          <w:bCs/>
          <w:smallCaps/>
          <w:sz w:val="72"/>
        </w:rPr>
        <w:t>Political Science Graduate Program Handbook</w:t>
      </w:r>
    </w:p>
    <w:p w14:paraId="5F5BD58A" w14:textId="77777777" w:rsidR="0031779E" w:rsidRPr="007B4E7E" w:rsidRDefault="0031779E" w:rsidP="0031779E">
      <w:pPr>
        <w:widowControl/>
        <w:jc w:val="center"/>
        <w:rPr>
          <w:rFonts w:ascii="Book Antiqua" w:hAnsi="Book Antiqua" w:cs="Berylium"/>
          <w:b/>
          <w:bCs/>
          <w:smallCaps/>
          <w:sz w:val="28"/>
          <w:u w:val="single"/>
        </w:rPr>
      </w:pPr>
    </w:p>
    <w:p w14:paraId="611BF75B" w14:textId="77777777" w:rsidR="0031779E" w:rsidRPr="007B4E7E" w:rsidRDefault="0031779E" w:rsidP="0031779E">
      <w:pPr>
        <w:widowControl/>
        <w:jc w:val="center"/>
        <w:rPr>
          <w:rFonts w:ascii="Book Antiqua" w:hAnsi="Book Antiqua" w:cs="Berylium"/>
          <w:b/>
          <w:bCs/>
          <w:smallCaps/>
          <w:sz w:val="28"/>
          <w:u w:val="single"/>
        </w:rPr>
      </w:pPr>
    </w:p>
    <w:p w14:paraId="08ED514D" w14:textId="77777777" w:rsidR="0031779E" w:rsidRPr="007B4E7E" w:rsidRDefault="0031779E" w:rsidP="0031779E">
      <w:pPr>
        <w:widowControl/>
        <w:jc w:val="center"/>
        <w:rPr>
          <w:rFonts w:ascii="Book Antiqua" w:hAnsi="Book Antiqua" w:cs="Berylium"/>
          <w:b/>
          <w:bCs/>
          <w:smallCaps/>
          <w:sz w:val="28"/>
          <w:u w:val="single"/>
        </w:rPr>
      </w:pPr>
    </w:p>
    <w:p w14:paraId="1354B863" w14:textId="77777777" w:rsidR="0031779E" w:rsidRPr="007B4E7E" w:rsidRDefault="0031779E" w:rsidP="0031779E">
      <w:pPr>
        <w:widowControl/>
        <w:jc w:val="center"/>
        <w:rPr>
          <w:rFonts w:ascii="Book Antiqua" w:hAnsi="Book Antiqua" w:cs="Berylium"/>
          <w:b/>
          <w:bCs/>
          <w:smallCaps/>
          <w:sz w:val="28"/>
          <w:u w:val="single"/>
        </w:rPr>
      </w:pPr>
    </w:p>
    <w:p w14:paraId="34327765" w14:textId="77777777" w:rsidR="0031779E" w:rsidRPr="007B4E7E" w:rsidRDefault="0031779E" w:rsidP="0031779E">
      <w:pPr>
        <w:widowControl/>
        <w:jc w:val="center"/>
        <w:rPr>
          <w:rFonts w:ascii="Book Antiqua" w:hAnsi="Book Antiqua" w:cs="Berylium"/>
          <w:b/>
          <w:bCs/>
          <w:smallCaps/>
          <w:sz w:val="28"/>
          <w:u w:val="single"/>
        </w:rPr>
      </w:pPr>
    </w:p>
    <w:p w14:paraId="0F1B37D5" w14:textId="77777777" w:rsidR="0031779E" w:rsidRPr="007B4E7E" w:rsidRDefault="0031779E" w:rsidP="0031779E">
      <w:pPr>
        <w:widowControl/>
        <w:jc w:val="center"/>
        <w:rPr>
          <w:rFonts w:ascii="Book Antiqua" w:hAnsi="Book Antiqua" w:cs="Berylium"/>
          <w:b/>
          <w:bCs/>
          <w:smallCaps/>
          <w:sz w:val="28"/>
          <w:u w:val="single"/>
        </w:rPr>
      </w:pPr>
    </w:p>
    <w:p w14:paraId="2239AD90" w14:textId="77777777" w:rsidR="00A41373" w:rsidRPr="007B4E7E" w:rsidRDefault="00A41373">
      <w:pPr>
        <w:widowControl/>
        <w:autoSpaceDE/>
        <w:autoSpaceDN/>
        <w:adjustRightInd/>
        <w:spacing w:after="160" w:line="259" w:lineRule="auto"/>
        <w:rPr>
          <w:rFonts w:ascii="Book Antiqua" w:hAnsi="Book Antiqua" w:cs="Berylium"/>
          <w:b/>
          <w:bCs/>
          <w:smallCaps/>
          <w:sz w:val="28"/>
          <w:u w:val="single"/>
        </w:rPr>
      </w:pPr>
      <w:r w:rsidRPr="007B4E7E">
        <w:rPr>
          <w:rFonts w:ascii="Book Antiqua" w:hAnsi="Book Antiqua" w:cs="Berylium"/>
          <w:b/>
          <w:bCs/>
          <w:smallCaps/>
          <w:sz w:val="28"/>
          <w:u w:val="single"/>
        </w:rPr>
        <w:br w:type="page"/>
      </w:r>
    </w:p>
    <w:p w14:paraId="19C43638" w14:textId="77777777" w:rsidR="0031779E" w:rsidRPr="007B4E7E" w:rsidRDefault="0031779E" w:rsidP="0031779E">
      <w:pPr>
        <w:widowControl/>
        <w:jc w:val="center"/>
        <w:rPr>
          <w:rFonts w:ascii="Book Antiqua" w:hAnsi="Book Antiqua" w:cs="Berylium"/>
          <w:b/>
          <w:bCs/>
          <w:smallCaps/>
          <w:sz w:val="28"/>
          <w:u w:val="single"/>
        </w:rPr>
      </w:pPr>
      <w:r w:rsidRPr="007B4E7E">
        <w:rPr>
          <w:rFonts w:ascii="Book Antiqua" w:hAnsi="Book Antiqua" w:cs="Berylium"/>
          <w:b/>
          <w:bCs/>
          <w:smallCaps/>
          <w:sz w:val="28"/>
          <w:u w:val="single"/>
        </w:rPr>
        <w:lastRenderedPageBreak/>
        <w:t>Table of Contents</w:t>
      </w:r>
    </w:p>
    <w:p w14:paraId="1760D212" w14:textId="77777777" w:rsidR="0031779E" w:rsidRPr="007B4E7E" w:rsidRDefault="0031779E" w:rsidP="0031779E">
      <w:pPr>
        <w:widowControl/>
        <w:jc w:val="center"/>
        <w:rPr>
          <w:rFonts w:ascii="Book Antiqua" w:hAnsi="Book Antiqua" w:cs="Berylium"/>
          <w:b/>
          <w:bCs/>
        </w:rPr>
      </w:pPr>
    </w:p>
    <w:p w14:paraId="7867BA34" w14:textId="77777777" w:rsidR="0031779E" w:rsidRPr="007B4E7E" w:rsidRDefault="0031779E" w:rsidP="0031779E">
      <w:pPr>
        <w:widowControl/>
        <w:rPr>
          <w:rFonts w:ascii="Book Antiqua" w:hAnsi="Book Antiqua" w:cs="Berylium"/>
          <w:b/>
          <w:bCs/>
        </w:rPr>
      </w:pPr>
    </w:p>
    <w:p w14:paraId="3E5F4989" w14:textId="77777777" w:rsidR="0031779E" w:rsidRPr="007B4E7E" w:rsidRDefault="0031779E" w:rsidP="0031779E">
      <w:pPr>
        <w:widowControl/>
        <w:tabs>
          <w:tab w:val="left" w:pos="9000"/>
        </w:tabs>
        <w:rPr>
          <w:rFonts w:ascii="Book Antiqua" w:hAnsi="Book Antiqua" w:cs="Berylium"/>
        </w:rPr>
      </w:pPr>
      <w:r w:rsidRPr="007B4E7E">
        <w:rPr>
          <w:rFonts w:ascii="Book Antiqua" w:hAnsi="Book Antiqua" w:cs="Berylium"/>
        </w:rPr>
        <w:t>Introduction</w:t>
      </w:r>
      <w:r w:rsidRPr="007B4E7E">
        <w:rPr>
          <w:rFonts w:ascii="Book Antiqua" w:hAnsi="Book Antiqua" w:cs="Berylium"/>
          <w:u w:val="dotted"/>
        </w:rPr>
        <w:tab/>
        <w:t xml:space="preserve">    </w:t>
      </w:r>
      <w:r w:rsidR="00A41373" w:rsidRPr="007B4E7E">
        <w:rPr>
          <w:rFonts w:ascii="Book Antiqua" w:hAnsi="Book Antiqua" w:cs="Berylium"/>
        </w:rPr>
        <w:t>3</w:t>
      </w:r>
    </w:p>
    <w:p w14:paraId="6894F54B" w14:textId="77777777" w:rsidR="0031779E" w:rsidRPr="007B4E7E" w:rsidRDefault="0031779E" w:rsidP="0031779E">
      <w:pPr>
        <w:widowControl/>
        <w:tabs>
          <w:tab w:val="left" w:pos="9000"/>
        </w:tabs>
        <w:rPr>
          <w:rFonts w:ascii="Book Antiqua" w:hAnsi="Book Antiqua" w:cs="Berylium"/>
        </w:rPr>
      </w:pPr>
    </w:p>
    <w:p w14:paraId="359326FF" w14:textId="77777777" w:rsidR="0031779E" w:rsidRPr="007B4E7E" w:rsidRDefault="0031779E" w:rsidP="0031779E">
      <w:pPr>
        <w:widowControl/>
        <w:tabs>
          <w:tab w:val="left" w:pos="9000"/>
        </w:tabs>
        <w:rPr>
          <w:rFonts w:ascii="Book Antiqua" w:hAnsi="Book Antiqua" w:cs="Berylium"/>
        </w:rPr>
      </w:pPr>
      <w:r w:rsidRPr="007B4E7E">
        <w:rPr>
          <w:rFonts w:ascii="Book Antiqua" w:hAnsi="Book Antiqua" w:cs="Berylium"/>
        </w:rPr>
        <w:t>Program Timetable</w:t>
      </w:r>
      <w:r w:rsidRPr="007B4E7E">
        <w:rPr>
          <w:rFonts w:ascii="Book Antiqua" w:hAnsi="Book Antiqua" w:cs="Berylium"/>
          <w:u w:val="dotted"/>
        </w:rPr>
        <w:tab/>
        <w:t xml:space="preserve">    </w:t>
      </w:r>
      <w:r w:rsidR="008308DC" w:rsidRPr="007B4E7E">
        <w:rPr>
          <w:rFonts w:ascii="Book Antiqua" w:hAnsi="Book Antiqua" w:cs="Berylium"/>
        </w:rPr>
        <w:t>4</w:t>
      </w:r>
    </w:p>
    <w:p w14:paraId="694BDBED" w14:textId="77777777" w:rsidR="00A41373" w:rsidRPr="007B4E7E" w:rsidRDefault="00A41373" w:rsidP="00A41373">
      <w:pPr>
        <w:widowControl/>
        <w:tabs>
          <w:tab w:val="left" w:pos="9000"/>
        </w:tabs>
        <w:rPr>
          <w:rFonts w:ascii="Book Antiqua" w:hAnsi="Book Antiqua" w:cs="Berylium"/>
        </w:rPr>
      </w:pPr>
    </w:p>
    <w:p w14:paraId="1E410464" w14:textId="77777777" w:rsidR="00A41373" w:rsidRPr="007B4E7E" w:rsidRDefault="00A41373" w:rsidP="0031779E">
      <w:pPr>
        <w:widowControl/>
        <w:tabs>
          <w:tab w:val="left" w:pos="9000"/>
        </w:tabs>
        <w:rPr>
          <w:rFonts w:ascii="Book Antiqua" w:hAnsi="Book Antiqua" w:cs="Berylium"/>
        </w:rPr>
      </w:pPr>
      <w:r w:rsidRPr="007B4E7E">
        <w:rPr>
          <w:rFonts w:ascii="Book Antiqua" w:hAnsi="Book Antiqua" w:cs="Berylium"/>
        </w:rPr>
        <w:t>Additional Information</w:t>
      </w:r>
      <w:r w:rsidRPr="007B4E7E">
        <w:rPr>
          <w:rFonts w:ascii="Book Antiqua" w:hAnsi="Book Antiqua" w:cs="Berylium"/>
          <w:u w:val="dotted"/>
        </w:rPr>
        <w:tab/>
        <w:t xml:space="preserve">    </w:t>
      </w:r>
      <w:r w:rsidR="00F35065" w:rsidRPr="007B4E7E">
        <w:rPr>
          <w:rFonts w:ascii="Book Antiqua" w:hAnsi="Book Antiqua" w:cs="Berylium"/>
        </w:rPr>
        <w:t>7</w:t>
      </w:r>
    </w:p>
    <w:p w14:paraId="3F523C61" w14:textId="77777777" w:rsidR="0031779E" w:rsidRPr="007B4E7E" w:rsidRDefault="0031779E" w:rsidP="0031779E">
      <w:pPr>
        <w:widowControl/>
        <w:tabs>
          <w:tab w:val="left" w:pos="9000"/>
        </w:tabs>
        <w:rPr>
          <w:rFonts w:ascii="Book Antiqua" w:hAnsi="Book Antiqua" w:cs="Berylium"/>
        </w:rPr>
      </w:pPr>
    </w:p>
    <w:p w14:paraId="50E33D17" w14:textId="77777777" w:rsidR="0031779E" w:rsidRPr="007B4E7E" w:rsidRDefault="00FC01DB" w:rsidP="0031779E">
      <w:pPr>
        <w:widowControl/>
        <w:tabs>
          <w:tab w:val="left" w:pos="9000"/>
        </w:tabs>
        <w:rPr>
          <w:rFonts w:ascii="Book Antiqua" w:hAnsi="Book Antiqua" w:cs="Berylium"/>
        </w:rPr>
      </w:pPr>
      <w:r w:rsidRPr="007B4E7E">
        <w:rPr>
          <w:rFonts w:ascii="Book Antiqua" w:hAnsi="Book Antiqua" w:cs="Berylium"/>
        </w:rPr>
        <w:t>Sample Title Page</w:t>
      </w:r>
      <w:r w:rsidR="0031779E" w:rsidRPr="007B4E7E">
        <w:rPr>
          <w:rFonts w:ascii="Book Antiqua" w:hAnsi="Book Antiqua" w:cs="Berylium"/>
          <w:u w:val="dotted"/>
        </w:rPr>
        <w:tab/>
        <w:t xml:space="preserve">  </w:t>
      </w:r>
      <w:r w:rsidR="00F35065" w:rsidRPr="007B4E7E">
        <w:rPr>
          <w:rFonts w:ascii="Book Antiqua" w:hAnsi="Book Antiqua" w:cs="Berylium"/>
          <w:u w:val="dotted"/>
        </w:rPr>
        <w:t xml:space="preserve">  </w:t>
      </w:r>
      <w:r w:rsidR="00F35065" w:rsidRPr="007B4E7E">
        <w:rPr>
          <w:rFonts w:ascii="Book Antiqua" w:hAnsi="Book Antiqua" w:cs="Berylium"/>
        </w:rPr>
        <w:t>8</w:t>
      </w:r>
    </w:p>
    <w:p w14:paraId="38AB6BC1" w14:textId="77777777" w:rsidR="0031779E" w:rsidRPr="007B4E7E" w:rsidRDefault="0031779E" w:rsidP="0031779E">
      <w:pPr>
        <w:widowControl/>
        <w:tabs>
          <w:tab w:val="left" w:pos="9000"/>
        </w:tabs>
        <w:rPr>
          <w:rFonts w:ascii="Book Antiqua" w:hAnsi="Book Antiqua" w:cs="Berylium"/>
        </w:rPr>
      </w:pPr>
    </w:p>
    <w:p w14:paraId="2351A122" w14:textId="77777777" w:rsidR="0031779E" w:rsidRPr="007B4E7E" w:rsidRDefault="0031779E" w:rsidP="0031779E">
      <w:pPr>
        <w:widowControl/>
        <w:spacing w:line="276" w:lineRule="auto"/>
        <w:jc w:val="center"/>
        <w:rPr>
          <w:rFonts w:ascii="Book Antiqua" w:hAnsi="Book Antiqua" w:cs="Berylium"/>
          <w:smallCaps/>
        </w:rPr>
      </w:pPr>
      <w:r w:rsidRPr="007B4E7E">
        <w:rPr>
          <w:rFonts w:ascii="Book Antiqua" w:hAnsi="Book Antiqua" w:cs="Berylium"/>
          <w:b/>
          <w:bCs/>
          <w:smallCaps/>
          <w:u w:val="single"/>
        </w:rPr>
        <w:br w:type="page"/>
      </w:r>
      <w:r w:rsidRPr="007B4E7E">
        <w:rPr>
          <w:rFonts w:ascii="Book Antiqua" w:hAnsi="Book Antiqua" w:cs="Berylium"/>
          <w:b/>
          <w:bCs/>
          <w:smallCaps/>
          <w:u w:val="single"/>
        </w:rPr>
        <w:lastRenderedPageBreak/>
        <w:t>Political Science Graduate Program</w:t>
      </w:r>
    </w:p>
    <w:p w14:paraId="0D9F5CE9" w14:textId="77777777" w:rsidR="0031779E" w:rsidRPr="007B4E7E" w:rsidRDefault="0031779E" w:rsidP="0031779E">
      <w:pPr>
        <w:widowControl/>
        <w:spacing w:line="276" w:lineRule="auto"/>
        <w:rPr>
          <w:rFonts w:ascii="Book Antiqua" w:hAnsi="Book Antiqua" w:cs="Berylium"/>
          <w:sz w:val="28"/>
        </w:rPr>
      </w:pPr>
    </w:p>
    <w:p w14:paraId="35BC1C07" w14:textId="41C781AB" w:rsidR="0031779E" w:rsidRPr="007B4E7E" w:rsidRDefault="0031779E" w:rsidP="0031779E">
      <w:pPr>
        <w:widowControl/>
        <w:spacing w:line="276" w:lineRule="auto"/>
        <w:rPr>
          <w:rFonts w:ascii="Book Antiqua" w:hAnsi="Book Antiqua" w:cs="Berylium"/>
          <w:sz w:val="22"/>
        </w:rPr>
      </w:pPr>
      <w:r w:rsidRPr="007B4E7E">
        <w:rPr>
          <w:rFonts w:ascii="Book Antiqua" w:hAnsi="Book Antiqua" w:cs="Berylium"/>
          <w:sz w:val="22"/>
        </w:rPr>
        <w:t>The purpose of this booklet is to help</w:t>
      </w:r>
      <w:r w:rsidR="007D0799" w:rsidRPr="007B4E7E">
        <w:rPr>
          <w:rFonts w:ascii="Book Antiqua" w:hAnsi="Book Antiqua" w:cs="Berylium"/>
          <w:sz w:val="22"/>
        </w:rPr>
        <w:t xml:space="preserve"> </w:t>
      </w:r>
      <w:r w:rsidRPr="007B4E7E">
        <w:rPr>
          <w:rFonts w:ascii="Book Antiqua" w:hAnsi="Book Antiqua" w:cs="Berylium"/>
          <w:sz w:val="22"/>
        </w:rPr>
        <w:t xml:space="preserve">guide you through department and USU procedures that relate to the Political Science graduate program. If there is anything you need to know, do not hesitate to ask the graduate director, the graduate coordinator, or your major professor (chair of your committee).  </w:t>
      </w:r>
      <w:r w:rsidRPr="007B4E7E">
        <w:rPr>
          <w:rFonts w:ascii="Book Antiqua" w:hAnsi="Book Antiqua" w:cs="Berylium"/>
          <w:b/>
          <w:bCs/>
          <w:sz w:val="22"/>
        </w:rPr>
        <w:t>You are responsible for knowing and meeting the requirements of the university and the department.  It is your responsibility to see that all necessary forms are properly completed and filed with the School of Graduate Studies.  Failure to do so may result in delays in completing your degree.</w:t>
      </w:r>
    </w:p>
    <w:p w14:paraId="0C8C1A07" w14:textId="77777777" w:rsidR="0031779E" w:rsidRPr="007B4E7E" w:rsidRDefault="0031779E" w:rsidP="0031779E">
      <w:pPr>
        <w:widowControl/>
        <w:spacing w:line="276" w:lineRule="auto"/>
        <w:rPr>
          <w:rFonts w:ascii="Book Antiqua" w:hAnsi="Book Antiqua" w:cs="Berylium"/>
        </w:rPr>
      </w:pPr>
    </w:p>
    <w:p w14:paraId="75CF3E14" w14:textId="5756F3CB" w:rsidR="0031779E" w:rsidRPr="007B4E7E" w:rsidRDefault="0031779E" w:rsidP="0031779E">
      <w:pPr>
        <w:widowControl/>
        <w:spacing w:line="276" w:lineRule="auto"/>
        <w:rPr>
          <w:rFonts w:ascii="Book Antiqua" w:hAnsi="Book Antiqua" w:cs="Berylium"/>
        </w:rPr>
      </w:pPr>
    </w:p>
    <w:p w14:paraId="2A8D86AB" w14:textId="77777777" w:rsidR="0031779E" w:rsidRPr="007B4E7E" w:rsidRDefault="0031779E" w:rsidP="0031779E">
      <w:pPr>
        <w:widowControl/>
        <w:spacing w:line="276" w:lineRule="auto"/>
        <w:rPr>
          <w:rFonts w:ascii="Book Antiqua" w:hAnsi="Book Antiqua" w:cs="Berylium"/>
        </w:rPr>
      </w:pPr>
    </w:p>
    <w:p w14:paraId="7276A06A" w14:textId="0A50AE06" w:rsidR="00DF5765" w:rsidRPr="007B4E7E" w:rsidRDefault="00DF5765" w:rsidP="00DF5765">
      <w:pPr>
        <w:widowControl/>
        <w:spacing w:line="276" w:lineRule="auto"/>
        <w:rPr>
          <w:rFonts w:ascii="Book Antiqua" w:hAnsi="Book Antiqua" w:cs="Berylium"/>
          <w:sz w:val="22"/>
        </w:rPr>
      </w:pPr>
      <w:r w:rsidRPr="007B4E7E">
        <w:rPr>
          <w:rFonts w:ascii="Book Antiqua" w:hAnsi="Book Antiqua" w:cs="Berylium"/>
          <w:sz w:val="22"/>
        </w:rPr>
        <w:t>Graduate Program Director</w:t>
      </w:r>
      <w:r w:rsidRPr="007B4E7E">
        <w:rPr>
          <w:rFonts w:ascii="Book Antiqua" w:hAnsi="Book Antiqua" w:cs="Berylium"/>
          <w:u w:val="dotted"/>
        </w:rPr>
        <w:t xml:space="preserve">                       </w:t>
      </w:r>
      <w:r w:rsidRPr="007B4E7E">
        <w:rPr>
          <w:rFonts w:ascii="Book Antiqua" w:hAnsi="Book Antiqua" w:cs="Berylium"/>
          <w:u w:val="dotted"/>
        </w:rPr>
        <w:tab/>
      </w:r>
      <w:r w:rsidRPr="007B4E7E">
        <w:rPr>
          <w:rFonts w:ascii="Book Antiqua" w:hAnsi="Book Antiqua" w:cs="Berylium"/>
          <w:u w:val="dotted"/>
        </w:rPr>
        <w:tab/>
      </w:r>
      <w:r w:rsidRPr="007B4E7E">
        <w:rPr>
          <w:rFonts w:ascii="Book Antiqua" w:hAnsi="Book Antiqua" w:cs="Berylium"/>
          <w:u w:val="dotted"/>
        </w:rPr>
        <w:tab/>
        <w:t xml:space="preserve">                            </w:t>
      </w:r>
      <w:r w:rsidR="00877B6A">
        <w:rPr>
          <w:rFonts w:ascii="Book Antiqua" w:hAnsi="Book Antiqua" w:cs="Berylium"/>
          <w:sz w:val="22"/>
        </w:rPr>
        <w:t>Anna Pechenkina</w:t>
      </w:r>
    </w:p>
    <w:p w14:paraId="4BF4E82F" w14:textId="163A4E89" w:rsidR="00DF5765" w:rsidRPr="007B4E7E" w:rsidRDefault="00DF5765" w:rsidP="00DF5765">
      <w:pPr>
        <w:widowControl/>
        <w:spacing w:line="276" w:lineRule="auto"/>
        <w:rPr>
          <w:rFonts w:ascii="Book Antiqua" w:hAnsi="Book Antiqua" w:cs="Berylium"/>
          <w:sz w:val="22"/>
        </w:rPr>
      </w:pPr>
      <w:r w:rsidRPr="007B4E7E">
        <w:rPr>
          <w:rFonts w:ascii="Book Antiqua" w:hAnsi="Book Antiqua" w:cs="Berylium"/>
          <w:sz w:val="22"/>
        </w:rPr>
        <w:tab/>
      </w:r>
      <w:r w:rsidRPr="007B4E7E">
        <w:rPr>
          <w:rFonts w:ascii="Book Antiqua" w:hAnsi="Book Antiqua" w:cs="Berylium"/>
          <w:sz w:val="22"/>
        </w:rPr>
        <w:tab/>
      </w:r>
      <w:r w:rsidRPr="007B4E7E">
        <w:rPr>
          <w:rFonts w:ascii="Book Antiqua" w:hAnsi="Book Antiqua" w:cs="Berylium"/>
          <w:sz w:val="22"/>
        </w:rPr>
        <w:tab/>
      </w:r>
      <w:r w:rsidRPr="007B4E7E">
        <w:rPr>
          <w:rFonts w:ascii="Book Antiqua" w:hAnsi="Book Antiqua" w:cs="Berylium"/>
          <w:sz w:val="22"/>
        </w:rPr>
        <w:tab/>
      </w:r>
      <w:r w:rsidRPr="007B4E7E">
        <w:rPr>
          <w:rFonts w:ascii="Book Antiqua" w:hAnsi="Book Antiqua" w:cs="Berylium"/>
          <w:sz w:val="22"/>
        </w:rPr>
        <w:tab/>
      </w:r>
      <w:r w:rsidRPr="007B4E7E">
        <w:rPr>
          <w:rFonts w:ascii="Book Antiqua" w:hAnsi="Book Antiqua" w:cs="Berylium"/>
          <w:sz w:val="22"/>
        </w:rPr>
        <w:tab/>
      </w:r>
      <w:r w:rsidRPr="007B4E7E">
        <w:rPr>
          <w:rFonts w:ascii="Book Antiqua" w:hAnsi="Book Antiqua" w:cs="Berylium"/>
          <w:sz w:val="22"/>
        </w:rPr>
        <w:tab/>
      </w:r>
      <w:r w:rsidRPr="007B4E7E">
        <w:rPr>
          <w:rFonts w:ascii="Book Antiqua" w:hAnsi="Book Antiqua" w:cs="Berylium"/>
          <w:sz w:val="22"/>
        </w:rPr>
        <w:tab/>
        <w:t xml:space="preserve">                 </w:t>
      </w:r>
      <w:r w:rsidR="00877B6A">
        <w:rPr>
          <w:rFonts w:ascii="Book Antiqua" w:hAnsi="Book Antiqua" w:cs="Berylium"/>
          <w:sz w:val="22"/>
        </w:rPr>
        <w:t>Anna.pechenkina@usu.edu</w:t>
      </w:r>
    </w:p>
    <w:p w14:paraId="0D7C3FA6" w14:textId="1D51824F" w:rsidR="00DF5765" w:rsidRPr="007B4E7E" w:rsidRDefault="00DF5765" w:rsidP="00DF5765">
      <w:pPr>
        <w:widowControl/>
        <w:spacing w:line="276" w:lineRule="auto"/>
        <w:ind w:left="7200" w:firstLine="720"/>
        <w:rPr>
          <w:rFonts w:ascii="Book Antiqua" w:hAnsi="Book Antiqua" w:cs="Berylium"/>
          <w:sz w:val="22"/>
        </w:rPr>
      </w:pPr>
      <w:r w:rsidRPr="007B4E7E">
        <w:rPr>
          <w:rFonts w:ascii="Book Antiqua" w:hAnsi="Book Antiqua" w:cs="Berylium"/>
          <w:sz w:val="22"/>
        </w:rPr>
        <w:t xml:space="preserve">   435-797-</w:t>
      </w:r>
      <w:r w:rsidR="00877B6A">
        <w:rPr>
          <w:rFonts w:ascii="Book Antiqua" w:hAnsi="Book Antiqua" w:cs="Berylium"/>
          <w:sz w:val="22"/>
        </w:rPr>
        <w:t>7318</w:t>
      </w:r>
    </w:p>
    <w:p w14:paraId="1D7D2224" w14:textId="77777777" w:rsidR="00DF5765" w:rsidRPr="007B4E7E" w:rsidRDefault="00DF5765" w:rsidP="00DF5765">
      <w:pPr>
        <w:widowControl/>
        <w:spacing w:line="276" w:lineRule="auto"/>
        <w:rPr>
          <w:rFonts w:ascii="Book Antiqua" w:hAnsi="Book Antiqua" w:cs="Berylium"/>
          <w:sz w:val="22"/>
        </w:rPr>
      </w:pPr>
    </w:p>
    <w:p w14:paraId="649381EA" w14:textId="77777777" w:rsidR="00DF5765" w:rsidRPr="007B4E7E" w:rsidRDefault="00DF5765" w:rsidP="00DF5765">
      <w:pPr>
        <w:widowControl/>
        <w:spacing w:line="276" w:lineRule="auto"/>
        <w:rPr>
          <w:rFonts w:ascii="Book Antiqua" w:hAnsi="Book Antiqua" w:cs="Berylium"/>
          <w:sz w:val="22"/>
        </w:rPr>
      </w:pPr>
      <w:r w:rsidRPr="007B4E7E">
        <w:rPr>
          <w:rFonts w:ascii="Book Antiqua" w:hAnsi="Book Antiqua" w:cs="Berylium"/>
          <w:sz w:val="22"/>
        </w:rPr>
        <w:t>Business Assistant</w:t>
      </w:r>
      <w:r w:rsidRPr="007B4E7E">
        <w:rPr>
          <w:rFonts w:ascii="Book Antiqua" w:hAnsi="Book Antiqua" w:cs="Berylium"/>
          <w:u w:val="dotted"/>
        </w:rPr>
        <w:t xml:space="preserve">                      </w:t>
      </w:r>
      <w:r w:rsidRPr="007B4E7E">
        <w:rPr>
          <w:rFonts w:ascii="Book Antiqua" w:hAnsi="Book Antiqua" w:cs="Berylium"/>
          <w:u w:val="dotted"/>
        </w:rPr>
        <w:tab/>
      </w:r>
      <w:r w:rsidRPr="007B4E7E">
        <w:rPr>
          <w:rFonts w:ascii="Book Antiqua" w:hAnsi="Book Antiqua" w:cs="Berylium"/>
          <w:u w:val="dotted"/>
        </w:rPr>
        <w:tab/>
      </w:r>
      <w:r w:rsidRPr="007B4E7E">
        <w:rPr>
          <w:rFonts w:ascii="Book Antiqua" w:hAnsi="Book Antiqua" w:cs="Berylium"/>
          <w:u w:val="dotted"/>
        </w:rPr>
        <w:tab/>
      </w:r>
      <w:r w:rsidRPr="007B4E7E">
        <w:rPr>
          <w:rFonts w:ascii="Book Antiqua" w:hAnsi="Book Antiqua" w:cs="Berylium"/>
          <w:u w:val="dotted"/>
        </w:rPr>
        <w:tab/>
        <w:t xml:space="preserve">                  </w:t>
      </w:r>
      <w:r w:rsidRPr="007B4E7E">
        <w:rPr>
          <w:rFonts w:ascii="Book Antiqua" w:hAnsi="Book Antiqua" w:cs="Berylium"/>
          <w:u w:val="dotted"/>
        </w:rPr>
        <w:tab/>
      </w:r>
      <w:r w:rsidRPr="007B4E7E">
        <w:rPr>
          <w:rFonts w:ascii="Book Antiqua" w:hAnsi="Book Antiqua" w:cs="Berylium"/>
          <w:u w:val="dotted"/>
        </w:rPr>
        <w:tab/>
        <w:t xml:space="preserve"> </w:t>
      </w:r>
      <w:r w:rsidRPr="007B4E7E">
        <w:rPr>
          <w:rFonts w:ascii="Book Antiqua" w:hAnsi="Book Antiqua" w:cs="Berylium"/>
          <w:sz w:val="22"/>
        </w:rPr>
        <w:t>Shelly Schiess</w:t>
      </w:r>
    </w:p>
    <w:p w14:paraId="09EBC8C0" w14:textId="77777777" w:rsidR="00DF5765" w:rsidRPr="007B4E7E" w:rsidRDefault="00DF5765" w:rsidP="00DF5765">
      <w:pPr>
        <w:widowControl/>
        <w:spacing w:line="276" w:lineRule="auto"/>
        <w:ind w:left="6480"/>
        <w:rPr>
          <w:rFonts w:ascii="Book Antiqua" w:hAnsi="Book Antiqua" w:cs="Berylium"/>
          <w:sz w:val="22"/>
        </w:rPr>
      </w:pPr>
      <w:r w:rsidRPr="007B4E7E">
        <w:rPr>
          <w:rFonts w:ascii="Book Antiqua" w:hAnsi="Book Antiqua" w:cs="Berylium"/>
          <w:sz w:val="22"/>
        </w:rPr>
        <w:t xml:space="preserve">           shelly.schiess@usu.edu</w:t>
      </w:r>
    </w:p>
    <w:p w14:paraId="35811FF4" w14:textId="2664DE4A" w:rsidR="00DF5765" w:rsidRPr="007B4E7E" w:rsidRDefault="00DF5765" w:rsidP="00DF5765">
      <w:pPr>
        <w:widowControl/>
        <w:spacing w:line="276" w:lineRule="auto"/>
        <w:ind w:left="7200" w:firstLine="720"/>
        <w:rPr>
          <w:rFonts w:ascii="Book Antiqua" w:hAnsi="Book Antiqua" w:cs="Berylium"/>
          <w:sz w:val="22"/>
        </w:rPr>
      </w:pPr>
      <w:r w:rsidRPr="007B4E7E">
        <w:rPr>
          <w:rFonts w:ascii="Book Antiqua" w:hAnsi="Book Antiqua" w:cs="Berylium"/>
          <w:sz w:val="22"/>
        </w:rPr>
        <w:t xml:space="preserve">   435-797-2062</w:t>
      </w:r>
    </w:p>
    <w:p w14:paraId="06B077C8" w14:textId="77777777" w:rsidR="00DF5765" w:rsidRPr="007B4E7E" w:rsidRDefault="00DF5765" w:rsidP="00DF5765">
      <w:pPr>
        <w:widowControl/>
        <w:spacing w:line="276" w:lineRule="auto"/>
        <w:ind w:left="7200" w:firstLine="720"/>
        <w:rPr>
          <w:rFonts w:ascii="Book Antiqua" w:hAnsi="Book Antiqua" w:cs="Berylium"/>
          <w:sz w:val="22"/>
        </w:rPr>
      </w:pPr>
    </w:p>
    <w:p w14:paraId="12741C46" w14:textId="3F082175" w:rsidR="0031779E" w:rsidRPr="007B4E7E" w:rsidRDefault="002445D6" w:rsidP="0031779E">
      <w:pPr>
        <w:widowControl/>
        <w:spacing w:line="276" w:lineRule="auto"/>
        <w:rPr>
          <w:rFonts w:ascii="Book Antiqua" w:hAnsi="Book Antiqua" w:cs="Berylium"/>
          <w:sz w:val="22"/>
        </w:rPr>
      </w:pPr>
      <w:r w:rsidRPr="007B4E7E">
        <w:rPr>
          <w:rFonts w:ascii="Book Antiqua" w:hAnsi="Book Antiqua" w:cs="Berylium"/>
          <w:sz w:val="22"/>
        </w:rPr>
        <w:t>Inquiries and questions</w:t>
      </w:r>
      <w:r w:rsidR="00F35065" w:rsidRPr="007B4E7E">
        <w:rPr>
          <w:rFonts w:ascii="Book Antiqua" w:hAnsi="Book Antiqua" w:cs="Berylium"/>
          <w:u w:val="dotted"/>
        </w:rPr>
        <w:t xml:space="preserve">                       </w:t>
      </w:r>
      <w:r w:rsidR="00F35065" w:rsidRPr="007B4E7E">
        <w:rPr>
          <w:rFonts w:ascii="Book Antiqua" w:hAnsi="Book Antiqua" w:cs="Berylium"/>
          <w:u w:val="dotted"/>
        </w:rPr>
        <w:tab/>
      </w:r>
      <w:r w:rsidR="00F35065" w:rsidRPr="007B4E7E">
        <w:rPr>
          <w:rFonts w:ascii="Book Antiqua" w:hAnsi="Book Antiqua" w:cs="Berylium"/>
          <w:u w:val="dotted"/>
        </w:rPr>
        <w:tab/>
      </w:r>
      <w:r w:rsidR="00F35065" w:rsidRPr="007B4E7E">
        <w:rPr>
          <w:rFonts w:ascii="Book Antiqua" w:hAnsi="Book Antiqua" w:cs="Berylium"/>
          <w:u w:val="dotted"/>
        </w:rPr>
        <w:tab/>
      </w:r>
      <w:r w:rsidR="00F35065" w:rsidRPr="007B4E7E">
        <w:rPr>
          <w:rFonts w:ascii="Book Antiqua" w:hAnsi="Book Antiqua" w:cs="Berylium"/>
          <w:u w:val="dotted"/>
        </w:rPr>
        <w:tab/>
        <w:t xml:space="preserve">     </w:t>
      </w:r>
      <w:r w:rsidRPr="007B4E7E">
        <w:rPr>
          <w:rFonts w:ascii="Book Antiqua" w:hAnsi="Book Antiqua" w:cs="Berylium"/>
          <w:u w:val="dotted"/>
        </w:rPr>
        <w:t xml:space="preserve">  </w:t>
      </w:r>
      <w:r w:rsidRPr="007B4E7E">
        <w:rPr>
          <w:rFonts w:ascii="Book Antiqua" w:hAnsi="Book Antiqua" w:cs="Berylium"/>
          <w:sz w:val="22"/>
        </w:rPr>
        <w:t>politicalscience@usu.edu</w:t>
      </w:r>
    </w:p>
    <w:p w14:paraId="002A0415" w14:textId="5ED2B022" w:rsidR="0031779E" w:rsidRPr="007B4E7E" w:rsidRDefault="00EF0116" w:rsidP="0031779E">
      <w:pPr>
        <w:widowControl/>
        <w:spacing w:line="276" w:lineRule="auto"/>
        <w:ind w:left="7200" w:firstLine="720"/>
        <w:rPr>
          <w:rFonts w:ascii="Book Antiqua" w:hAnsi="Book Antiqua" w:cs="Berylium"/>
          <w:sz w:val="22"/>
        </w:rPr>
      </w:pPr>
      <w:r w:rsidRPr="007B4E7E">
        <w:rPr>
          <w:rFonts w:ascii="Book Antiqua" w:hAnsi="Book Antiqua" w:cs="Berylium"/>
          <w:sz w:val="22"/>
        </w:rPr>
        <w:t xml:space="preserve">  </w:t>
      </w:r>
      <w:r w:rsidR="0031779E" w:rsidRPr="007B4E7E">
        <w:rPr>
          <w:rFonts w:ascii="Book Antiqua" w:hAnsi="Book Antiqua" w:cs="Berylium"/>
          <w:sz w:val="22"/>
        </w:rPr>
        <w:t xml:space="preserve"> 435-797-</w:t>
      </w:r>
      <w:r w:rsidR="002445D6" w:rsidRPr="007B4E7E">
        <w:rPr>
          <w:rFonts w:ascii="Book Antiqua" w:hAnsi="Book Antiqua" w:cs="Berylium"/>
          <w:sz w:val="22"/>
        </w:rPr>
        <w:t>1306</w:t>
      </w:r>
    </w:p>
    <w:p w14:paraId="53BC0149" w14:textId="6E8A2DCD" w:rsidR="00B55497" w:rsidRPr="007B4E7E" w:rsidRDefault="00B55497" w:rsidP="0031779E">
      <w:pPr>
        <w:widowControl/>
        <w:spacing w:line="276" w:lineRule="auto"/>
        <w:ind w:left="7200" w:firstLine="720"/>
        <w:rPr>
          <w:rFonts w:ascii="Book Antiqua" w:hAnsi="Book Antiqua" w:cs="Berylium"/>
          <w:sz w:val="22"/>
        </w:rPr>
      </w:pPr>
    </w:p>
    <w:p w14:paraId="54A7F2B4" w14:textId="6725FF8F" w:rsidR="00B55497" w:rsidRPr="007B4E7E" w:rsidRDefault="00B55497" w:rsidP="00B55497">
      <w:pPr>
        <w:widowControl/>
        <w:spacing w:line="276" w:lineRule="auto"/>
        <w:rPr>
          <w:rFonts w:ascii="Book Antiqua" w:hAnsi="Book Antiqua" w:cs="Berylium"/>
          <w:sz w:val="22"/>
        </w:rPr>
      </w:pPr>
      <w:r w:rsidRPr="007B4E7E">
        <w:rPr>
          <w:rFonts w:ascii="Book Antiqua" w:hAnsi="Book Antiqua" w:cs="Berylium"/>
          <w:sz w:val="22"/>
        </w:rPr>
        <w:t>Graduate Program Coordinator</w:t>
      </w:r>
      <w:r w:rsidRPr="007B4E7E">
        <w:rPr>
          <w:rFonts w:ascii="Book Antiqua" w:hAnsi="Book Antiqua" w:cs="Berylium"/>
          <w:u w:val="dotted"/>
        </w:rPr>
        <w:tab/>
        <w:t xml:space="preserve">               </w:t>
      </w:r>
      <w:r w:rsidRPr="007B4E7E">
        <w:rPr>
          <w:rFonts w:ascii="Book Antiqua" w:hAnsi="Book Antiqua" w:cs="Berylium"/>
          <w:u w:val="dotted"/>
        </w:rPr>
        <w:tab/>
      </w:r>
      <w:r w:rsidRPr="007B4E7E">
        <w:rPr>
          <w:rFonts w:ascii="Book Antiqua" w:hAnsi="Book Antiqua" w:cs="Berylium"/>
          <w:u w:val="dotted"/>
        </w:rPr>
        <w:tab/>
      </w:r>
      <w:r w:rsidRPr="007B4E7E">
        <w:rPr>
          <w:rFonts w:ascii="Book Antiqua" w:hAnsi="Book Antiqua" w:cs="Berylium"/>
          <w:u w:val="dotted"/>
        </w:rPr>
        <w:tab/>
      </w:r>
      <w:r w:rsidRPr="007B4E7E">
        <w:rPr>
          <w:rFonts w:ascii="Book Antiqua" w:hAnsi="Book Antiqua" w:cs="Berylium"/>
          <w:u w:val="dotted"/>
        </w:rPr>
        <w:tab/>
        <w:t xml:space="preserve"> </w:t>
      </w:r>
      <w:r w:rsidRPr="007B4E7E">
        <w:rPr>
          <w:rFonts w:ascii="Book Antiqua" w:hAnsi="Book Antiqua" w:cs="Berylium"/>
          <w:sz w:val="22"/>
        </w:rPr>
        <w:t>Emily MacDonald</w:t>
      </w:r>
    </w:p>
    <w:p w14:paraId="290F97CC" w14:textId="39528897" w:rsidR="00B55497" w:rsidRPr="007B4E7E" w:rsidRDefault="00B55497" w:rsidP="00B55497">
      <w:pPr>
        <w:widowControl/>
        <w:spacing w:line="276" w:lineRule="auto"/>
        <w:jc w:val="right"/>
        <w:rPr>
          <w:rFonts w:ascii="Book Antiqua" w:hAnsi="Book Antiqua" w:cs="Berylium"/>
          <w:sz w:val="22"/>
        </w:rPr>
      </w:pPr>
      <w:r w:rsidRPr="007B4E7E">
        <w:rPr>
          <w:rFonts w:ascii="Book Antiqua" w:hAnsi="Book Antiqua" w:cs="Berylium"/>
          <w:sz w:val="22"/>
        </w:rPr>
        <w:t>emily.macdonald@usu.edu</w:t>
      </w:r>
    </w:p>
    <w:p w14:paraId="4A16D1D6" w14:textId="77777777" w:rsidR="00B55497" w:rsidRPr="007B4E7E" w:rsidRDefault="00B55497" w:rsidP="00B55497">
      <w:pPr>
        <w:widowControl/>
        <w:spacing w:line="276" w:lineRule="auto"/>
        <w:ind w:left="7200" w:firstLine="720"/>
        <w:rPr>
          <w:rFonts w:ascii="Book Antiqua" w:hAnsi="Book Antiqua" w:cs="Berylium"/>
          <w:sz w:val="22"/>
        </w:rPr>
      </w:pPr>
      <w:r w:rsidRPr="007B4E7E">
        <w:rPr>
          <w:rFonts w:ascii="Book Antiqua" w:hAnsi="Book Antiqua" w:cs="Berylium"/>
          <w:sz w:val="22"/>
        </w:rPr>
        <w:t xml:space="preserve">   435-797-1306</w:t>
      </w:r>
    </w:p>
    <w:p w14:paraId="460BFAF9" w14:textId="77777777" w:rsidR="00B55497" w:rsidRPr="007B4E7E" w:rsidRDefault="00B55497" w:rsidP="0031779E">
      <w:pPr>
        <w:widowControl/>
        <w:spacing w:line="276" w:lineRule="auto"/>
        <w:ind w:left="7200" w:firstLine="720"/>
        <w:rPr>
          <w:rFonts w:ascii="Book Antiqua" w:hAnsi="Book Antiqua" w:cs="Berylium"/>
          <w:sz w:val="22"/>
        </w:rPr>
      </w:pPr>
    </w:p>
    <w:p w14:paraId="66EB53C5" w14:textId="77777777" w:rsidR="0031779E" w:rsidRPr="007B4E7E" w:rsidRDefault="0031779E" w:rsidP="0031779E">
      <w:pPr>
        <w:widowControl/>
        <w:spacing w:line="276" w:lineRule="auto"/>
        <w:ind w:left="7200" w:firstLine="720"/>
        <w:rPr>
          <w:rFonts w:ascii="Book Antiqua" w:hAnsi="Book Antiqua" w:cs="Berylium"/>
          <w:sz w:val="22"/>
        </w:rPr>
      </w:pPr>
    </w:p>
    <w:p w14:paraId="1D2091E2" w14:textId="7CD15203" w:rsidR="00F35065" w:rsidRPr="007B4E7E" w:rsidRDefault="00F35065" w:rsidP="00F35065">
      <w:pPr>
        <w:widowControl/>
        <w:spacing w:line="276" w:lineRule="auto"/>
        <w:rPr>
          <w:rFonts w:ascii="Book Antiqua" w:hAnsi="Book Antiqua" w:cs="Berylium"/>
          <w:sz w:val="22"/>
        </w:rPr>
      </w:pPr>
    </w:p>
    <w:p w14:paraId="0544355B" w14:textId="24BF85B4" w:rsidR="002445D6" w:rsidRPr="007B4E7E" w:rsidRDefault="002445D6" w:rsidP="00F35065">
      <w:pPr>
        <w:widowControl/>
        <w:spacing w:line="276" w:lineRule="auto"/>
        <w:rPr>
          <w:rFonts w:ascii="Book Antiqua" w:hAnsi="Book Antiqua" w:cs="Berylium"/>
          <w:sz w:val="22"/>
        </w:rPr>
      </w:pPr>
    </w:p>
    <w:p w14:paraId="62791338" w14:textId="59E33A76" w:rsidR="002445D6" w:rsidRPr="007B4E7E" w:rsidRDefault="002445D6" w:rsidP="00F35065">
      <w:pPr>
        <w:widowControl/>
        <w:spacing w:line="276" w:lineRule="auto"/>
        <w:rPr>
          <w:rFonts w:ascii="Book Antiqua" w:hAnsi="Book Antiqua" w:cs="Berylium"/>
          <w:sz w:val="22"/>
        </w:rPr>
      </w:pPr>
    </w:p>
    <w:p w14:paraId="7D46A904" w14:textId="1ACEEABA" w:rsidR="002445D6" w:rsidRPr="007B4E7E" w:rsidRDefault="002445D6" w:rsidP="00F35065">
      <w:pPr>
        <w:widowControl/>
        <w:spacing w:line="276" w:lineRule="auto"/>
        <w:rPr>
          <w:rFonts w:ascii="Book Antiqua" w:hAnsi="Book Antiqua" w:cs="Berylium"/>
          <w:sz w:val="22"/>
        </w:rPr>
      </w:pPr>
    </w:p>
    <w:p w14:paraId="0F0FA72F" w14:textId="668D5FBB" w:rsidR="002445D6" w:rsidRPr="007B4E7E" w:rsidRDefault="002445D6" w:rsidP="00F35065">
      <w:pPr>
        <w:widowControl/>
        <w:spacing w:line="276" w:lineRule="auto"/>
        <w:rPr>
          <w:rFonts w:ascii="Book Antiqua" w:hAnsi="Book Antiqua" w:cs="Berylium"/>
          <w:sz w:val="22"/>
        </w:rPr>
      </w:pPr>
    </w:p>
    <w:p w14:paraId="589E88D6" w14:textId="54F455E7" w:rsidR="002445D6" w:rsidRPr="007B4E7E" w:rsidRDefault="002445D6" w:rsidP="00F35065">
      <w:pPr>
        <w:widowControl/>
        <w:spacing w:line="276" w:lineRule="auto"/>
        <w:rPr>
          <w:rFonts w:ascii="Book Antiqua" w:hAnsi="Book Antiqua" w:cs="Berylium"/>
          <w:sz w:val="22"/>
        </w:rPr>
      </w:pPr>
    </w:p>
    <w:p w14:paraId="3C9068CB" w14:textId="0B11007A" w:rsidR="002445D6" w:rsidRPr="007B4E7E" w:rsidRDefault="002445D6" w:rsidP="00F35065">
      <w:pPr>
        <w:widowControl/>
        <w:spacing w:line="276" w:lineRule="auto"/>
        <w:rPr>
          <w:rFonts w:ascii="Book Antiqua" w:hAnsi="Book Antiqua" w:cs="Berylium"/>
          <w:sz w:val="22"/>
        </w:rPr>
      </w:pPr>
    </w:p>
    <w:p w14:paraId="264BFBCC" w14:textId="4C0792C8" w:rsidR="002445D6" w:rsidRPr="007B4E7E" w:rsidRDefault="002445D6" w:rsidP="00F35065">
      <w:pPr>
        <w:widowControl/>
        <w:spacing w:line="276" w:lineRule="auto"/>
        <w:rPr>
          <w:rFonts w:ascii="Book Antiqua" w:hAnsi="Book Antiqua" w:cs="Berylium"/>
          <w:sz w:val="22"/>
        </w:rPr>
      </w:pPr>
    </w:p>
    <w:p w14:paraId="5996DC0B" w14:textId="0B848697" w:rsidR="002445D6" w:rsidRPr="007B4E7E" w:rsidRDefault="002445D6" w:rsidP="00F35065">
      <w:pPr>
        <w:widowControl/>
        <w:spacing w:line="276" w:lineRule="auto"/>
        <w:rPr>
          <w:rFonts w:ascii="Book Antiqua" w:hAnsi="Book Antiqua" w:cs="Berylium"/>
          <w:sz w:val="22"/>
        </w:rPr>
      </w:pPr>
    </w:p>
    <w:p w14:paraId="762BF43E" w14:textId="77777777" w:rsidR="002445D6" w:rsidRPr="007B4E7E" w:rsidRDefault="002445D6" w:rsidP="00F35065">
      <w:pPr>
        <w:widowControl/>
        <w:spacing w:line="276" w:lineRule="auto"/>
        <w:rPr>
          <w:rFonts w:ascii="Book Antiqua" w:hAnsi="Book Antiqua" w:cs="Berylium"/>
        </w:rPr>
      </w:pPr>
    </w:p>
    <w:p w14:paraId="05894AB8" w14:textId="77777777" w:rsidR="00F35065" w:rsidRPr="007B4E7E" w:rsidRDefault="00F35065" w:rsidP="00F35065">
      <w:pPr>
        <w:widowControl/>
        <w:spacing w:line="276" w:lineRule="auto"/>
        <w:rPr>
          <w:rFonts w:ascii="Book Antiqua" w:hAnsi="Book Antiqua" w:cs="Berylium"/>
        </w:rPr>
      </w:pPr>
    </w:p>
    <w:p w14:paraId="673E3737" w14:textId="77777777" w:rsidR="00F35065" w:rsidRPr="007B4E7E" w:rsidRDefault="00F35065" w:rsidP="00F35065">
      <w:pPr>
        <w:widowControl/>
        <w:spacing w:line="276" w:lineRule="auto"/>
        <w:rPr>
          <w:rFonts w:ascii="Book Antiqua" w:hAnsi="Book Antiqua" w:cs="Berylium"/>
        </w:rPr>
      </w:pPr>
    </w:p>
    <w:p w14:paraId="58D9240D" w14:textId="77777777" w:rsidR="00F35065" w:rsidRPr="007B4E7E" w:rsidRDefault="00F35065" w:rsidP="00F35065">
      <w:pPr>
        <w:widowControl/>
        <w:spacing w:line="276" w:lineRule="auto"/>
        <w:rPr>
          <w:rFonts w:ascii="Book Antiqua" w:hAnsi="Book Antiqua" w:cs="Berylium"/>
          <w:b/>
          <w:bCs/>
          <w:smallCaps/>
          <w:sz w:val="28"/>
          <w:u w:val="single"/>
        </w:rPr>
      </w:pPr>
      <w:r w:rsidRPr="007B4E7E">
        <w:rPr>
          <w:rFonts w:ascii="Book Antiqua" w:hAnsi="Book Antiqua" w:cs="Berylium"/>
          <w:b/>
          <w:bCs/>
          <w:smallCaps/>
          <w:sz w:val="28"/>
          <w:u w:val="single"/>
        </w:rPr>
        <w:lastRenderedPageBreak/>
        <w:t xml:space="preserve"> </w:t>
      </w:r>
    </w:p>
    <w:p w14:paraId="1D48F638" w14:textId="77777777" w:rsidR="0031779E" w:rsidRPr="007B4E7E" w:rsidRDefault="0031779E" w:rsidP="0031779E">
      <w:pPr>
        <w:widowControl/>
        <w:spacing w:line="276" w:lineRule="auto"/>
        <w:jc w:val="center"/>
        <w:rPr>
          <w:rFonts w:ascii="Book Antiqua" w:hAnsi="Book Antiqua" w:cs="Berylium"/>
          <w:smallCaps/>
          <w:sz w:val="28"/>
        </w:rPr>
      </w:pPr>
      <w:r w:rsidRPr="007B4E7E">
        <w:rPr>
          <w:rFonts w:ascii="Book Antiqua" w:hAnsi="Book Antiqua" w:cs="Berylium"/>
          <w:b/>
          <w:bCs/>
          <w:smallCaps/>
          <w:sz w:val="28"/>
          <w:u w:val="single"/>
        </w:rPr>
        <w:t>Program Timetable</w:t>
      </w:r>
    </w:p>
    <w:p w14:paraId="131A809D" w14:textId="77777777" w:rsidR="0031779E" w:rsidRPr="007B4E7E" w:rsidRDefault="0031779E" w:rsidP="0031779E">
      <w:pPr>
        <w:widowControl/>
        <w:spacing w:line="276" w:lineRule="auto"/>
        <w:ind w:right="720"/>
        <w:rPr>
          <w:rFonts w:ascii="Book Antiqua" w:hAnsi="Book Antiqua" w:cs="Berylium"/>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7645"/>
      </w:tblGrid>
      <w:tr w:rsidR="00EF0116" w:rsidRPr="007B4E7E" w14:paraId="09E94CD7" w14:textId="77777777" w:rsidTr="005C4802">
        <w:tc>
          <w:tcPr>
            <w:tcW w:w="1705" w:type="dxa"/>
          </w:tcPr>
          <w:p w14:paraId="7AC4B856" w14:textId="77777777" w:rsidR="00EF0116" w:rsidRPr="007B4E7E" w:rsidRDefault="00EF0116" w:rsidP="00EF0116">
            <w:pPr>
              <w:widowControl/>
              <w:spacing w:line="276" w:lineRule="auto"/>
              <w:rPr>
                <w:rFonts w:ascii="Book Antiqua" w:hAnsi="Book Antiqua" w:cs="Berylium"/>
                <w:smallCaps/>
                <w:sz w:val="22"/>
                <w:szCs w:val="22"/>
                <w:u w:val="single"/>
              </w:rPr>
            </w:pPr>
            <w:r w:rsidRPr="007B4E7E">
              <w:rPr>
                <w:rFonts w:ascii="Book Antiqua" w:eastAsia="MS Mincho" w:hAnsi="Book Antiqua" w:cs="Berylium"/>
                <w:sz w:val="22"/>
                <w:szCs w:val="22"/>
              </w:rPr>
              <w:t>Before first day of class (August 19-23)</w:t>
            </w:r>
          </w:p>
        </w:tc>
        <w:tc>
          <w:tcPr>
            <w:tcW w:w="7645" w:type="dxa"/>
          </w:tcPr>
          <w:p w14:paraId="67E0A903" w14:textId="77777777" w:rsidR="00EF0116" w:rsidRPr="007B4E7E" w:rsidRDefault="00EF0116" w:rsidP="00EF0116">
            <w:pPr>
              <w:pStyle w:val="ListParagraph"/>
              <w:numPr>
                <w:ilvl w:val="0"/>
                <w:numId w:val="27"/>
              </w:numPr>
              <w:spacing w:line="276" w:lineRule="auto"/>
              <w:ind w:left="435" w:right="720" w:hanging="270"/>
              <w:rPr>
                <w:rFonts w:ascii="Book Antiqua" w:hAnsi="Book Antiqua" w:cs="Berylium"/>
                <w:sz w:val="22"/>
                <w:szCs w:val="22"/>
              </w:rPr>
            </w:pPr>
            <w:r w:rsidRPr="007B4E7E">
              <w:rPr>
                <w:rFonts w:ascii="Book Antiqua" w:hAnsi="Book Antiqua" w:cs="Berylium"/>
                <w:sz w:val="22"/>
                <w:szCs w:val="22"/>
              </w:rPr>
              <w:t xml:space="preserve">Meet with </w:t>
            </w:r>
            <w:r w:rsidR="00641970" w:rsidRPr="007B4E7E">
              <w:rPr>
                <w:rFonts w:ascii="Book Antiqua" w:hAnsi="Book Antiqua" w:cs="Berylium"/>
                <w:sz w:val="22"/>
                <w:szCs w:val="22"/>
              </w:rPr>
              <w:t>the Business Assistant</w:t>
            </w:r>
            <w:r w:rsidRPr="007B4E7E">
              <w:rPr>
                <w:rFonts w:ascii="Book Antiqua" w:hAnsi="Book Antiqua" w:cs="Berylium"/>
                <w:sz w:val="22"/>
                <w:szCs w:val="22"/>
              </w:rPr>
              <w:t xml:space="preserve"> to complete paperwork regarding tuition waivers, assistantships, etc.</w:t>
            </w:r>
          </w:p>
          <w:p w14:paraId="30C0B5FA" w14:textId="77777777" w:rsidR="00EF0116" w:rsidRPr="007B4E7E" w:rsidRDefault="00EF0116" w:rsidP="00EF0116">
            <w:pPr>
              <w:pStyle w:val="ListParagraph"/>
              <w:numPr>
                <w:ilvl w:val="0"/>
                <w:numId w:val="27"/>
              </w:numPr>
              <w:spacing w:line="276" w:lineRule="auto"/>
              <w:ind w:left="435" w:right="720" w:hanging="270"/>
              <w:rPr>
                <w:rFonts w:ascii="Book Antiqua" w:hAnsi="Book Antiqua" w:cs="Berylium"/>
                <w:sz w:val="22"/>
                <w:szCs w:val="22"/>
              </w:rPr>
            </w:pPr>
            <w:r w:rsidRPr="007B4E7E">
              <w:rPr>
                <w:rFonts w:ascii="Book Antiqua" w:hAnsi="Book Antiqua" w:cs="Berylium"/>
                <w:sz w:val="22"/>
                <w:szCs w:val="22"/>
              </w:rPr>
              <w:t>Pick up your office key from the Key Office.</w:t>
            </w:r>
          </w:p>
          <w:p w14:paraId="6C120226" w14:textId="77777777" w:rsidR="00EF0116" w:rsidRPr="007B4E7E" w:rsidRDefault="00EF0116" w:rsidP="00EF0116">
            <w:pPr>
              <w:pStyle w:val="ListParagraph"/>
              <w:numPr>
                <w:ilvl w:val="0"/>
                <w:numId w:val="27"/>
              </w:numPr>
              <w:spacing w:line="276" w:lineRule="auto"/>
              <w:ind w:left="435" w:right="720" w:hanging="270"/>
              <w:rPr>
                <w:rFonts w:ascii="Book Antiqua" w:hAnsi="Book Antiqua" w:cs="Berylium"/>
                <w:sz w:val="22"/>
                <w:szCs w:val="22"/>
              </w:rPr>
            </w:pPr>
            <w:r w:rsidRPr="007B4E7E">
              <w:rPr>
                <w:rFonts w:ascii="Book Antiqua" w:hAnsi="Book Antiqua" w:cs="Berylium"/>
                <w:sz w:val="22"/>
                <w:szCs w:val="22"/>
              </w:rPr>
              <w:t>Attend pre-semester Graduate Student Boot Camp.</w:t>
            </w:r>
          </w:p>
        </w:tc>
      </w:tr>
      <w:tr w:rsidR="00EF0116" w:rsidRPr="007B4E7E" w14:paraId="41968925" w14:textId="77777777" w:rsidTr="00E854E7">
        <w:tc>
          <w:tcPr>
            <w:tcW w:w="9350" w:type="dxa"/>
            <w:gridSpan w:val="2"/>
            <w:tcBorders>
              <w:bottom w:val="single" w:sz="4" w:space="0" w:color="auto"/>
            </w:tcBorders>
          </w:tcPr>
          <w:p w14:paraId="56359046" w14:textId="77777777" w:rsidR="00EF0116" w:rsidRPr="007B4E7E" w:rsidRDefault="00EF0116" w:rsidP="00EF0116">
            <w:pPr>
              <w:widowControl/>
              <w:spacing w:line="276" w:lineRule="auto"/>
              <w:ind w:left="435" w:hanging="270"/>
              <w:rPr>
                <w:rFonts w:ascii="Book Antiqua" w:hAnsi="Book Antiqua" w:cs="Berylium"/>
                <w:smallCaps/>
                <w:sz w:val="22"/>
                <w:szCs w:val="22"/>
                <w:u w:val="single"/>
              </w:rPr>
            </w:pPr>
          </w:p>
          <w:p w14:paraId="5FECA1CC" w14:textId="77777777" w:rsidR="00E854E7" w:rsidRPr="007B4E7E" w:rsidRDefault="00E854E7" w:rsidP="00EF0116">
            <w:pPr>
              <w:widowControl/>
              <w:spacing w:line="276" w:lineRule="auto"/>
              <w:ind w:left="435" w:hanging="270"/>
              <w:rPr>
                <w:rFonts w:ascii="Book Antiqua" w:hAnsi="Book Antiqua" w:cs="Berylium"/>
                <w:smallCaps/>
                <w:sz w:val="22"/>
                <w:szCs w:val="22"/>
                <w:u w:val="single"/>
              </w:rPr>
            </w:pPr>
          </w:p>
          <w:p w14:paraId="1407FD2F" w14:textId="77777777" w:rsidR="005C4802" w:rsidRPr="007B4E7E" w:rsidRDefault="005C4802" w:rsidP="005C4802">
            <w:pPr>
              <w:widowControl/>
              <w:spacing w:line="276" w:lineRule="auto"/>
              <w:rPr>
                <w:rFonts w:ascii="Book Antiqua" w:hAnsi="Book Antiqua" w:cs="Berylium"/>
                <w:smallCaps/>
                <w:sz w:val="22"/>
                <w:szCs w:val="22"/>
                <w:u w:val="single"/>
              </w:rPr>
            </w:pPr>
          </w:p>
          <w:p w14:paraId="1188A109" w14:textId="77777777" w:rsidR="00EF0116" w:rsidRPr="007B4E7E" w:rsidRDefault="00EF0116" w:rsidP="005C4802">
            <w:pPr>
              <w:widowControl/>
              <w:spacing w:after="240" w:line="276" w:lineRule="auto"/>
              <w:ind w:left="435" w:hanging="270"/>
              <w:jc w:val="center"/>
              <w:rPr>
                <w:rFonts w:ascii="Book Antiqua" w:hAnsi="Book Antiqua" w:cs="Berylium"/>
                <w:smallCaps/>
                <w:sz w:val="22"/>
                <w:szCs w:val="22"/>
              </w:rPr>
            </w:pPr>
            <w:r w:rsidRPr="007B4E7E">
              <w:rPr>
                <w:rFonts w:ascii="Book Antiqua" w:hAnsi="Book Antiqua" w:cs="Berylium"/>
                <w:smallCaps/>
                <w:sz w:val="22"/>
                <w:szCs w:val="22"/>
              </w:rPr>
              <w:t>Year One –</w:t>
            </w:r>
            <w:r w:rsidR="005C4802" w:rsidRPr="007B4E7E">
              <w:rPr>
                <w:rFonts w:ascii="Book Antiqua" w:hAnsi="Book Antiqua" w:cs="Berylium"/>
                <w:smallCaps/>
                <w:sz w:val="22"/>
                <w:szCs w:val="22"/>
              </w:rPr>
              <w:t xml:space="preserve"> Fall Semester</w:t>
            </w:r>
          </w:p>
        </w:tc>
      </w:tr>
      <w:tr w:rsidR="00EF0116" w:rsidRPr="007B4E7E" w14:paraId="07FFE1AF" w14:textId="77777777" w:rsidTr="00E854E7">
        <w:tc>
          <w:tcPr>
            <w:tcW w:w="1705" w:type="dxa"/>
            <w:tcBorders>
              <w:top w:val="single" w:sz="4" w:space="0" w:color="auto"/>
            </w:tcBorders>
          </w:tcPr>
          <w:p w14:paraId="47183718" w14:textId="77777777" w:rsidR="00EF0116" w:rsidRPr="007B4E7E" w:rsidRDefault="00EF0116" w:rsidP="005C4802">
            <w:pPr>
              <w:widowControl/>
              <w:spacing w:before="240" w:line="276" w:lineRule="auto"/>
              <w:rPr>
                <w:rFonts w:ascii="Book Antiqua" w:hAnsi="Book Antiqua" w:cs="Berylium"/>
                <w:b/>
                <w:smallCaps/>
                <w:sz w:val="22"/>
                <w:szCs w:val="22"/>
                <w:u w:val="single"/>
              </w:rPr>
            </w:pPr>
            <w:r w:rsidRPr="007B4E7E">
              <w:rPr>
                <w:rFonts w:ascii="Book Antiqua" w:eastAsia="MS Mincho" w:hAnsi="Book Antiqua" w:cs="Berylium"/>
                <w:b/>
                <w:sz w:val="22"/>
                <w:szCs w:val="22"/>
              </w:rPr>
              <w:t>September</w:t>
            </w:r>
          </w:p>
        </w:tc>
        <w:tc>
          <w:tcPr>
            <w:tcW w:w="7645" w:type="dxa"/>
          </w:tcPr>
          <w:p w14:paraId="070667B8" w14:textId="77777777" w:rsidR="00EF0116" w:rsidRPr="007B4E7E" w:rsidRDefault="00EF0116" w:rsidP="005C4802">
            <w:pPr>
              <w:pStyle w:val="ListParagraph"/>
              <w:numPr>
                <w:ilvl w:val="0"/>
                <w:numId w:val="27"/>
              </w:numPr>
              <w:spacing w:before="240" w:line="276" w:lineRule="auto"/>
              <w:ind w:left="435" w:right="720" w:hanging="270"/>
              <w:rPr>
                <w:rFonts w:ascii="Book Antiqua" w:hAnsi="Book Antiqua" w:cs="Berylium"/>
                <w:smallCaps/>
                <w:sz w:val="22"/>
                <w:szCs w:val="22"/>
                <w:u w:val="single"/>
              </w:rPr>
            </w:pPr>
            <w:r w:rsidRPr="007B4E7E">
              <w:rPr>
                <w:rFonts w:ascii="Book Antiqua" w:hAnsi="Book Antiqua" w:cs="Berylium"/>
                <w:sz w:val="22"/>
                <w:szCs w:val="22"/>
              </w:rPr>
              <w:t xml:space="preserve">Graduate students are automatically enrolled in First Student health insurance. If you qualify for a health insurance waiver (according to the ACA), you must complete it by September 12. Direct any questions to </w:t>
            </w:r>
            <w:r w:rsidR="00641970" w:rsidRPr="007B4E7E">
              <w:rPr>
                <w:rFonts w:ascii="Book Antiqua" w:hAnsi="Book Antiqua" w:cs="Berylium"/>
                <w:sz w:val="22"/>
                <w:szCs w:val="22"/>
              </w:rPr>
              <w:t>the Business Assistant</w:t>
            </w:r>
            <w:r w:rsidRPr="007B4E7E">
              <w:rPr>
                <w:rFonts w:ascii="Book Antiqua" w:hAnsi="Book Antiqua" w:cs="Berylium"/>
                <w:sz w:val="22"/>
                <w:szCs w:val="22"/>
              </w:rPr>
              <w:t>.</w:t>
            </w:r>
          </w:p>
          <w:p w14:paraId="1BC5A2B6" w14:textId="77777777" w:rsidR="00EF0116" w:rsidRPr="007B4E7E" w:rsidRDefault="00EF0116" w:rsidP="005C4802">
            <w:pPr>
              <w:pStyle w:val="ListParagraph"/>
              <w:numPr>
                <w:ilvl w:val="0"/>
                <w:numId w:val="27"/>
              </w:numPr>
              <w:spacing w:before="240" w:line="276" w:lineRule="auto"/>
              <w:ind w:left="435" w:right="720" w:hanging="270"/>
              <w:rPr>
                <w:rFonts w:ascii="Book Antiqua" w:hAnsi="Book Antiqua" w:cs="Berylium"/>
                <w:smallCaps/>
                <w:sz w:val="22"/>
                <w:szCs w:val="22"/>
                <w:u w:val="single"/>
              </w:rPr>
            </w:pPr>
            <w:r w:rsidRPr="007B4E7E">
              <w:rPr>
                <w:rFonts w:ascii="Book Antiqua" w:hAnsi="Book Antiqua" w:cs="Berylium"/>
                <w:sz w:val="22"/>
                <w:szCs w:val="22"/>
              </w:rPr>
              <w:t>Meet with your mentor by the end of the month (you will meet with your mentor approximately three times a semester).</w:t>
            </w:r>
          </w:p>
        </w:tc>
      </w:tr>
      <w:tr w:rsidR="00EF0116" w:rsidRPr="007B4E7E" w14:paraId="73733F08" w14:textId="77777777" w:rsidTr="00E854E7">
        <w:tc>
          <w:tcPr>
            <w:tcW w:w="1705" w:type="dxa"/>
          </w:tcPr>
          <w:p w14:paraId="7E81A793" w14:textId="77777777" w:rsidR="00EF0116" w:rsidRPr="007B4E7E" w:rsidRDefault="004D35EE" w:rsidP="00EF0116">
            <w:pPr>
              <w:widowControl/>
              <w:spacing w:line="276" w:lineRule="auto"/>
              <w:rPr>
                <w:rFonts w:ascii="Book Antiqua" w:hAnsi="Book Antiqua" w:cs="Berylium"/>
                <w:smallCaps/>
                <w:u w:val="single"/>
              </w:rPr>
            </w:pPr>
            <w:r w:rsidRPr="007B4E7E">
              <w:rPr>
                <w:rFonts w:ascii="Book Antiqua" w:eastAsia="MS Mincho" w:hAnsi="Book Antiqua" w:cs="Berylium"/>
                <w:b/>
                <w:sz w:val="22"/>
                <w:szCs w:val="22"/>
              </w:rPr>
              <w:t>October</w:t>
            </w:r>
          </w:p>
        </w:tc>
        <w:tc>
          <w:tcPr>
            <w:tcW w:w="7645" w:type="dxa"/>
          </w:tcPr>
          <w:p w14:paraId="4F06AAA9" w14:textId="77777777" w:rsidR="004D35EE" w:rsidRPr="007B4E7E" w:rsidRDefault="004D35EE" w:rsidP="004D35EE">
            <w:pPr>
              <w:pStyle w:val="ListParagraph"/>
              <w:numPr>
                <w:ilvl w:val="0"/>
                <w:numId w:val="27"/>
              </w:numPr>
              <w:spacing w:line="276" w:lineRule="auto"/>
              <w:ind w:left="435" w:right="720" w:hanging="270"/>
              <w:rPr>
                <w:rFonts w:ascii="Book Antiqua" w:hAnsi="Book Antiqua" w:cs="Berylium"/>
                <w:smallCaps/>
                <w:sz w:val="22"/>
                <w:szCs w:val="22"/>
                <w:u w:val="single"/>
              </w:rPr>
            </w:pPr>
            <w:r w:rsidRPr="007B4E7E">
              <w:rPr>
                <w:rFonts w:ascii="Book Antiqua" w:hAnsi="Book Antiqua" w:cs="Berylium"/>
                <w:sz w:val="22"/>
                <w:szCs w:val="22"/>
              </w:rPr>
              <w:t>Meet wi</w:t>
            </w:r>
            <w:r w:rsidR="00641970" w:rsidRPr="007B4E7E">
              <w:rPr>
                <w:rFonts w:ascii="Book Antiqua" w:hAnsi="Book Antiqua" w:cs="Berylium"/>
                <w:sz w:val="22"/>
                <w:szCs w:val="22"/>
              </w:rPr>
              <w:t xml:space="preserve">th the Graduate Program Director (GPD) </w:t>
            </w:r>
            <w:r w:rsidRPr="007B4E7E">
              <w:rPr>
                <w:rFonts w:ascii="Book Antiqua" w:hAnsi="Book Antiqua" w:cs="Berylium"/>
                <w:sz w:val="22"/>
                <w:szCs w:val="22"/>
              </w:rPr>
              <w:t>and the Graduate Program Coordinator</w:t>
            </w:r>
            <w:r w:rsidR="00641970" w:rsidRPr="007B4E7E">
              <w:rPr>
                <w:rFonts w:ascii="Book Antiqua" w:hAnsi="Book Antiqua" w:cs="Berylium"/>
                <w:sz w:val="22"/>
                <w:szCs w:val="22"/>
              </w:rPr>
              <w:t xml:space="preserve"> (GPC) </w:t>
            </w:r>
            <w:r w:rsidRPr="007B4E7E">
              <w:rPr>
                <w:rFonts w:ascii="Book Antiqua" w:hAnsi="Book Antiqua" w:cs="Berylium"/>
                <w:sz w:val="22"/>
                <w:szCs w:val="22"/>
              </w:rPr>
              <w:t>to discuss your Program of Study.</w:t>
            </w:r>
          </w:p>
          <w:p w14:paraId="4DCE03C3" w14:textId="77777777" w:rsidR="00EF0116" w:rsidRPr="007B4E7E" w:rsidRDefault="004D35EE" w:rsidP="004D35EE">
            <w:pPr>
              <w:pStyle w:val="ListParagraph"/>
              <w:numPr>
                <w:ilvl w:val="0"/>
                <w:numId w:val="27"/>
              </w:numPr>
              <w:spacing w:line="276" w:lineRule="auto"/>
              <w:ind w:left="435" w:right="720" w:hanging="270"/>
              <w:rPr>
                <w:rFonts w:ascii="Book Antiqua" w:hAnsi="Book Antiqua" w:cs="Berylium"/>
                <w:smallCaps/>
                <w:u w:val="single"/>
              </w:rPr>
            </w:pPr>
            <w:r w:rsidRPr="007B4E7E">
              <w:rPr>
                <w:rFonts w:ascii="Book Antiqua" w:hAnsi="Book Antiqua" w:cs="Berylium"/>
                <w:sz w:val="22"/>
                <w:szCs w:val="22"/>
              </w:rPr>
              <w:t>Meet with your mentor.</w:t>
            </w:r>
          </w:p>
        </w:tc>
      </w:tr>
      <w:tr w:rsidR="00EF0116" w:rsidRPr="007B4E7E" w14:paraId="633485CE" w14:textId="77777777" w:rsidTr="00E854E7">
        <w:tc>
          <w:tcPr>
            <w:tcW w:w="1705" w:type="dxa"/>
          </w:tcPr>
          <w:p w14:paraId="27460507" w14:textId="77777777" w:rsidR="00EF0116" w:rsidRPr="007B4E7E" w:rsidRDefault="004D35EE" w:rsidP="00EF0116">
            <w:pPr>
              <w:widowControl/>
              <w:spacing w:line="276" w:lineRule="auto"/>
              <w:rPr>
                <w:rFonts w:ascii="Book Antiqua" w:hAnsi="Book Antiqua" w:cs="Berylium"/>
                <w:smallCaps/>
                <w:u w:val="single"/>
              </w:rPr>
            </w:pPr>
            <w:r w:rsidRPr="007B4E7E">
              <w:rPr>
                <w:rFonts w:ascii="Book Antiqua" w:eastAsia="MS Mincho" w:hAnsi="Book Antiqua" w:cs="Berylium"/>
                <w:b/>
                <w:sz w:val="22"/>
                <w:szCs w:val="22"/>
              </w:rPr>
              <w:t>November</w:t>
            </w:r>
          </w:p>
        </w:tc>
        <w:tc>
          <w:tcPr>
            <w:tcW w:w="7645" w:type="dxa"/>
          </w:tcPr>
          <w:p w14:paraId="443B9F68" w14:textId="77777777" w:rsidR="004D35EE" w:rsidRPr="007B4E7E" w:rsidRDefault="004D35EE" w:rsidP="004D35EE">
            <w:pPr>
              <w:pStyle w:val="ListParagraph"/>
              <w:numPr>
                <w:ilvl w:val="0"/>
                <w:numId w:val="27"/>
              </w:numPr>
              <w:spacing w:line="276" w:lineRule="auto"/>
              <w:ind w:left="435" w:right="720" w:hanging="270"/>
              <w:rPr>
                <w:rFonts w:ascii="Book Antiqua" w:hAnsi="Book Antiqua" w:cs="Berylium"/>
                <w:smallCaps/>
                <w:sz w:val="22"/>
                <w:szCs w:val="22"/>
                <w:u w:val="single"/>
              </w:rPr>
            </w:pPr>
            <w:r w:rsidRPr="007B4E7E">
              <w:rPr>
                <w:rFonts w:ascii="Book Antiqua" w:hAnsi="Book Antiqua" w:cs="Berylium"/>
                <w:sz w:val="22"/>
                <w:szCs w:val="22"/>
              </w:rPr>
              <w:t>Register for Spring Semester 2020 classes.</w:t>
            </w:r>
          </w:p>
          <w:p w14:paraId="3E5F25A8" w14:textId="77777777" w:rsidR="00EF0116" w:rsidRPr="007B4E7E" w:rsidRDefault="004D35EE" w:rsidP="004D35EE">
            <w:pPr>
              <w:pStyle w:val="ListParagraph"/>
              <w:numPr>
                <w:ilvl w:val="0"/>
                <w:numId w:val="27"/>
              </w:numPr>
              <w:spacing w:line="276" w:lineRule="auto"/>
              <w:ind w:left="435" w:right="720" w:hanging="270"/>
              <w:rPr>
                <w:rFonts w:ascii="Book Antiqua" w:hAnsi="Book Antiqua" w:cs="Berylium"/>
                <w:smallCaps/>
                <w:u w:val="single"/>
              </w:rPr>
            </w:pPr>
            <w:r w:rsidRPr="007B4E7E">
              <w:rPr>
                <w:rFonts w:ascii="Book Antiqua" w:hAnsi="Book Antiqua" w:cs="Berylium"/>
                <w:sz w:val="22"/>
                <w:szCs w:val="22"/>
              </w:rPr>
              <w:t xml:space="preserve">Meet with your mentor one more time before the semester ends. </w:t>
            </w:r>
          </w:p>
        </w:tc>
      </w:tr>
      <w:tr w:rsidR="004D35EE" w:rsidRPr="007B4E7E" w14:paraId="5E1BB8F1" w14:textId="77777777" w:rsidTr="005C4802">
        <w:tc>
          <w:tcPr>
            <w:tcW w:w="9350" w:type="dxa"/>
            <w:gridSpan w:val="2"/>
            <w:tcBorders>
              <w:bottom w:val="single" w:sz="4" w:space="0" w:color="auto"/>
            </w:tcBorders>
          </w:tcPr>
          <w:p w14:paraId="70FE1FA0" w14:textId="77777777" w:rsidR="004D35EE" w:rsidRPr="007B4E7E" w:rsidRDefault="004D35EE" w:rsidP="004D35EE">
            <w:pPr>
              <w:widowControl/>
              <w:spacing w:line="276" w:lineRule="auto"/>
              <w:ind w:left="435" w:hanging="270"/>
              <w:rPr>
                <w:rFonts w:ascii="Book Antiqua" w:hAnsi="Book Antiqua" w:cs="Berylium"/>
                <w:smallCaps/>
                <w:sz w:val="22"/>
                <w:szCs w:val="22"/>
                <w:u w:val="single"/>
              </w:rPr>
            </w:pPr>
          </w:p>
          <w:p w14:paraId="60103DA0" w14:textId="77777777" w:rsidR="005C4802" w:rsidRPr="007B4E7E" w:rsidRDefault="005C4802" w:rsidP="004D35EE">
            <w:pPr>
              <w:widowControl/>
              <w:spacing w:line="276" w:lineRule="auto"/>
              <w:ind w:left="435" w:hanging="270"/>
              <w:rPr>
                <w:rFonts w:ascii="Book Antiqua" w:hAnsi="Book Antiqua" w:cs="Berylium"/>
                <w:smallCaps/>
                <w:sz w:val="22"/>
                <w:szCs w:val="22"/>
                <w:u w:val="single"/>
              </w:rPr>
            </w:pPr>
          </w:p>
          <w:p w14:paraId="6A1910BE" w14:textId="77777777" w:rsidR="005C4802" w:rsidRPr="007B4E7E" w:rsidRDefault="005C4802" w:rsidP="004D35EE">
            <w:pPr>
              <w:widowControl/>
              <w:spacing w:line="276" w:lineRule="auto"/>
              <w:ind w:left="435" w:hanging="270"/>
              <w:rPr>
                <w:rFonts w:ascii="Book Antiqua" w:hAnsi="Book Antiqua" w:cs="Berylium"/>
                <w:smallCaps/>
                <w:sz w:val="22"/>
                <w:szCs w:val="22"/>
                <w:u w:val="single"/>
              </w:rPr>
            </w:pPr>
          </w:p>
          <w:p w14:paraId="5EA43F42" w14:textId="77777777" w:rsidR="004D35EE" w:rsidRPr="007B4E7E" w:rsidRDefault="004D35EE" w:rsidP="005C4802">
            <w:pPr>
              <w:widowControl/>
              <w:spacing w:after="240" w:line="276" w:lineRule="auto"/>
              <w:ind w:left="435" w:hanging="270"/>
              <w:jc w:val="center"/>
              <w:rPr>
                <w:rFonts w:ascii="Book Antiqua" w:hAnsi="Book Antiqua" w:cs="Berylium"/>
                <w:smallCaps/>
                <w:sz w:val="22"/>
                <w:szCs w:val="22"/>
              </w:rPr>
            </w:pPr>
            <w:r w:rsidRPr="007B4E7E">
              <w:rPr>
                <w:rFonts w:ascii="Book Antiqua" w:hAnsi="Book Antiqua" w:cs="Berylium"/>
                <w:smallCaps/>
                <w:sz w:val="22"/>
                <w:szCs w:val="22"/>
              </w:rPr>
              <w:t>Year One – Spring</w:t>
            </w:r>
            <w:r w:rsidR="00DD15BC" w:rsidRPr="007B4E7E">
              <w:rPr>
                <w:rFonts w:ascii="Book Antiqua" w:hAnsi="Book Antiqua" w:cs="Berylium"/>
                <w:smallCaps/>
                <w:sz w:val="22"/>
                <w:szCs w:val="22"/>
              </w:rPr>
              <w:t xml:space="preserve"> S</w:t>
            </w:r>
            <w:r w:rsidR="005C4802" w:rsidRPr="007B4E7E">
              <w:rPr>
                <w:rFonts w:ascii="Book Antiqua" w:hAnsi="Book Antiqua" w:cs="Berylium"/>
                <w:smallCaps/>
                <w:sz w:val="22"/>
                <w:szCs w:val="22"/>
              </w:rPr>
              <w:t>emester</w:t>
            </w:r>
          </w:p>
        </w:tc>
      </w:tr>
      <w:tr w:rsidR="004D35EE" w:rsidRPr="007B4E7E" w14:paraId="03859526" w14:textId="77777777" w:rsidTr="005C4802">
        <w:tc>
          <w:tcPr>
            <w:tcW w:w="1705" w:type="dxa"/>
            <w:tcBorders>
              <w:top w:val="single" w:sz="4" w:space="0" w:color="auto"/>
            </w:tcBorders>
          </w:tcPr>
          <w:p w14:paraId="6892D9F4" w14:textId="77777777" w:rsidR="004D35EE" w:rsidRPr="007B4E7E" w:rsidRDefault="004D35EE" w:rsidP="005C4802">
            <w:pPr>
              <w:widowControl/>
              <w:spacing w:before="240" w:line="276" w:lineRule="auto"/>
              <w:rPr>
                <w:rFonts w:ascii="Book Antiqua" w:hAnsi="Book Antiqua" w:cs="Berylium"/>
                <w:smallCaps/>
                <w:u w:val="single"/>
              </w:rPr>
            </w:pPr>
            <w:r w:rsidRPr="007B4E7E">
              <w:rPr>
                <w:rFonts w:ascii="Book Antiqua" w:eastAsia="MS Mincho" w:hAnsi="Book Antiqua" w:cs="Berylium"/>
                <w:b/>
                <w:sz w:val="22"/>
                <w:szCs w:val="22"/>
              </w:rPr>
              <w:t>January</w:t>
            </w:r>
          </w:p>
        </w:tc>
        <w:tc>
          <w:tcPr>
            <w:tcW w:w="7645" w:type="dxa"/>
            <w:tcBorders>
              <w:top w:val="single" w:sz="4" w:space="0" w:color="auto"/>
            </w:tcBorders>
          </w:tcPr>
          <w:p w14:paraId="64C04EC3" w14:textId="77777777" w:rsidR="004D35EE" w:rsidRPr="007B4E7E" w:rsidRDefault="004D35EE" w:rsidP="005C4802">
            <w:pPr>
              <w:pStyle w:val="ListParagraph"/>
              <w:numPr>
                <w:ilvl w:val="0"/>
                <w:numId w:val="27"/>
              </w:numPr>
              <w:spacing w:before="240" w:line="276" w:lineRule="auto"/>
              <w:ind w:left="435" w:right="720" w:hanging="270"/>
              <w:rPr>
                <w:rFonts w:ascii="Book Antiqua" w:hAnsi="Book Antiqua" w:cs="Berylium"/>
                <w:smallCaps/>
                <w:sz w:val="22"/>
                <w:szCs w:val="22"/>
                <w:u w:val="single"/>
              </w:rPr>
            </w:pPr>
            <w:r w:rsidRPr="007B4E7E">
              <w:rPr>
                <w:rFonts w:ascii="Book Antiqua" w:hAnsi="Book Antiqua" w:cs="Berylium"/>
                <w:sz w:val="22"/>
                <w:szCs w:val="22"/>
              </w:rPr>
              <w:t xml:space="preserve">Graduate students are automatically enrolled in First Student health insurance. If you qualify for a health insurance waiver (according to the ACA), you must complete it by January 9. Direct any questions to </w:t>
            </w:r>
            <w:r w:rsidR="00641970" w:rsidRPr="007B4E7E">
              <w:rPr>
                <w:rFonts w:ascii="Book Antiqua" w:hAnsi="Book Antiqua" w:cs="Berylium"/>
                <w:sz w:val="22"/>
                <w:szCs w:val="22"/>
              </w:rPr>
              <w:t>the Business Assistant</w:t>
            </w:r>
            <w:r w:rsidRPr="007B4E7E">
              <w:rPr>
                <w:rFonts w:ascii="Book Antiqua" w:hAnsi="Book Antiqua" w:cs="Berylium"/>
                <w:sz w:val="22"/>
                <w:szCs w:val="22"/>
              </w:rPr>
              <w:t xml:space="preserve">. </w:t>
            </w:r>
          </w:p>
          <w:p w14:paraId="409A88F9" w14:textId="77777777" w:rsidR="004D35EE" w:rsidRPr="007B4E7E" w:rsidRDefault="004D35EE" w:rsidP="005C4802">
            <w:pPr>
              <w:pStyle w:val="ListParagraph"/>
              <w:numPr>
                <w:ilvl w:val="0"/>
                <w:numId w:val="27"/>
              </w:numPr>
              <w:spacing w:before="240" w:line="276" w:lineRule="auto"/>
              <w:ind w:left="435" w:right="720" w:hanging="270"/>
              <w:rPr>
                <w:rFonts w:ascii="Book Antiqua" w:hAnsi="Book Antiqua" w:cs="Berylium"/>
                <w:smallCaps/>
                <w:u w:val="single"/>
              </w:rPr>
            </w:pPr>
            <w:r w:rsidRPr="007B4E7E">
              <w:rPr>
                <w:rFonts w:ascii="Book Antiqua" w:hAnsi="Book Antiqua" w:cs="Berylium"/>
                <w:sz w:val="22"/>
                <w:szCs w:val="22"/>
              </w:rPr>
              <w:t>If applicable, apply for department scholarships between January 1</w:t>
            </w:r>
            <w:r w:rsidRPr="007B4E7E">
              <w:rPr>
                <w:rFonts w:ascii="Book Antiqua" w:hAnsi="Book Antiqua" w:cs="Berylium"/>
                <w:sz w:val="22"/>
                <w:szCs w:val="22"/>
                <w:vertAlign w:val="superscript"/>
              </w:rPr>
              <w:t>st</w:t>
            </w:r>
            <w:r w:rsidRPr="007B4E7E">
              <w:rPr>
                <w:rFonts w:ascii="Book Antiqua" w:hAnsi="Book Antiqua" w:cs="Berylium"/>
                <w:sz w:val="22"/>
                <w:szCs w:val="22"/>
              </w:rPr>
              <w:t xml:space="preserve"> and February 15</w:t>
            </w:r>
            <w:r w:rsidRPr="007B4E7E">
              <w:rPr>
                <w:rFonts w:ascii="Book Antiqua" w:hAnsi="Book Antiqua" w:cs="Berylium"/>
                <w:sz w:val="22"/>
                <w:szCs w:val="22"/>
                <w:vertAlign w:val="superscript"/>
              </w:rPr>
              <w:t>th</w:t>
            </w:r>
            <w:r w:rsidRPr="007B4E7E">
              <w:rPr>
                <w:rFonts w:ascii="Book Antiqua" w:hAnsi="Book Antiqua" w:cs="Berylium"/>
                <w:sz w:val="22"/>
                <w:szCs w:val="22"/>
              </w:rPr>
              <w:t xml:space="preserve">. </w:t>
            </w:r>
          </w:p>
        </w:tc>
      </w:tr>
      <w:tr w:rsidR="004D35EE" w:rsidRPr="007B4E7E" w14:paraId="499D4AC4" w14:textId="77777777" w:rsidTr="00E854E7">
        <w:tc>
          <w:tcPr>
            <w:tcW w:w="1705" w:type="dxa"/>
          </w:tcPr>
          <w:p w14:paraId="36B77A5E" w14:textId="77777777" w:rsidR="004D35EE" w:rsidRPr="007B4E7E" w:rsidRDefault="004D35EE" w:rsidP="004D35EE">
            <w:pPr>
              <w:widowControl/>
              <w:spacing w:line="276" w:lineRule="auto"/>
              <w:rPr>
                <w:rFonts w:ascii="Book Antiqua" w:hAnsi="Book Antiqua" w:cs="Berylium"/>
                <w:smallCaps/>
                <w:u w:val="single"/>
              </w:rPr>
            </w:pPr>
            <w:r w:rsidRPr="007B4E7E">
              <w:rPr>
                <w:rFonts w:ascii="Book Antiqua" w:eastAsia="MS Mincho" w:hAnsi="Book Antiqua" w:cs="Berylium"/>
                <w:b/>
                <w:sz w:val="22"/>
                <w:szCs w:val="22"/>
              </w:rPr>
              <w:t>February</w:t>
            </w:r>
          </w:p>
        </w:tc>
        <w:tc>
          <w:tcPr>
            <w:tcW w:w="7645" w:type="dxa"/>
          </w:tcPr>
          <w:p w14:paraId="37DE3E64" w14:textId="77777777" w:rsidR="004D35EE" w:rsidRPr="007B4E7E" w:rsidRDefault="004D35EE" w:rsidP="004D35EE">
            <w:pPr>
              <w:pStyle w:val="ListParagraph"/>
              <w:numPr>
                <w:ilvl w:val="0"/>
                <w:numId w:val="27"/>
              </w:numPr>
              <w:spacing w:line="276" w:lineRule="auto"/>
              <w:ind w:left="435" w:right="720" w:hanging="270"/>
              <w:rPr>
                <w:rFonts w:ascii="Book Antiqua" w:hAnsi="Book Antiqua" w:cs="Berylium"/>
                <w:smallCaps/>
                <w:sz w:val="22"/>
                <w:szCs w:val="22"/>
                <w:u w:val="single"/>
              </w:rPr>
            </w:pPr>
            <w:r w:rsidRPr="007B4E7E">
              <w:rPr>
                <w:rFonts w:ascii="Book Antiqua" w:hAnsi="Book Antiqua" w:cs="Berylium"/>
                <w:sz w:val="22"/>
                <w:szCs w:val="22"/>
              </w:rPr>
              <w:t xml:space="preserve">Choose your major professor/thesis chair. Meet with your major professor to choose additional committee members (three committee members total: one major professor, one additional </w:t>
            </w:r>
            <w:r w:rsidRPr="007B4E7E">
              <w:rPr>
                <w:rFonts w:ascii="Book Antiqua" w:hAnsi="Book Antiqua" w:cs="Berylium"/>
                <w:sz w:val="22"/>
                <w:szCs w:val="22"/>
              </w:rPr>
              <w:lastRenderedPageBreak/>
              <w:t>department faculty, and one outside faculty).</w:t>
            </w:r>
            <w:r w:rsidR="00E854E7" w:rsidRPr="007B4E7E">
              <w:rPr>
                <w:rFonts w:ascii="Book Antiqua" w:hAnsi="Book Antiqua" w:cs="Berylium"/>
                <w:sz w:val="22"/>
                <w:szCs w:val="22"/>
              </w:rPr>
              <w:t xml:space="preserve"> </w:t>
            </w:r>
            <w:r w:rsidR="00E854E7" w:rsidRPr="007B4E7E">
              <w:rPr>
                <w:rFonts w:ascii="Book Antiqua" w:hAnsi="Book Antiqua" w:cs="Berylium"/>
                <w:i/>
                <w:sz w:val="22"/>
                <w:szCs w:val="22"/>
              </w:rPr>
              <w:t>Committee changes cannot be made 6 weeks prior to thesis defense.</w:t>
            </w:r>
          </w:p>
          <w:p w14:paraId="640C5ECA" w14:textId="77777777" w:rsidR="004D35EE" w:rsidRPr="007B4E7E" w:rsidRDefault="004D35EE" w:rsidP="004D35EE">
            <w:pPr>
              <w:pStyle w:val="ListParagraph"/>
              <w:numPr>
                <w:ilvl w:val="0"/>
                <w:numId w:val="27"/>
              </w:numPr>
              <w:spacing w:line="276" w:lineRule="auto"/>
              <w:ind w:left="435" w:right="720" w:hanging="270"/>
              <w:rPr>
                <w:rFonts w:ascii="Book Antiqua" w:hAnsi="Book Antiqua" w:cs="Berylium"/>
                <w:smallCaps/>
                <w:sz w:val="22"/>
                <w:szCs w:val="22"/>
                <w:u w:val="single"/>
              </w:rPr>
            </w:pPr>
            <w:r w:rsidRPr="007B4E7E">
              <w:rPr>
                <w:rFonts w:ascii="Book Antiqua" w:hAnsi="Book Antiqua" w:cs="Berylium"/>
                <w:sz w:val="22"/>
                <w:szCs w:val="22"/>
              </w:rPr>
              <w:t xml:space="preserve">Meet with your mentor. </w:t>
            </w:r>
          </w:p>
        </w:tc>
      </w:tr>
      <w:tr w:rsidR="004D35EE" w:rsidRPr="007B4E7E" w14:paraId="76183DD9" w14:textId="77777777" w:rsidTr="00E854E7">
        <w:tc>
          <w:tcPr>
            <w:tcW w:w="1705" w:type="dxa"/>
          </w:tcPr>
          <w:p w14:paraId="324A23CF" w14:textId="77777777" w:rsidR="004D35EE" w:rsidRPr="007B4E7E" w:rsidRDefault="004D35EE" w:rsidP="004D35EE">
            <w:pPr>
              <w:widowControl/>
              <w:spacing w:line="276" w:lineRule="auto"/>
              <w:rPr>
                <w:rFonts w:ascii="Book Antiqua" w:hAnsi="Book Antiqua" w:cs="Berylium"/>
                <w:smallCaps/>
                <w:u w:val="single"/>
              </w:rPr>
            </w:pPr>
            <w:r w:rsidRPr="007B4E7E">
              <w:rPr>
                <w:rFonts w:ascii="Book Antiqua" w:eastAsia="MS Mincho" w:hAnsi="Book Antiqua" w:cs="Berylium"/>
                <w:b/>
                <w:sz w:val="22"/>
                <w:szCs w:val="22"/>
              </w:rPr>
              <w:lastRenderedPageBreak/>
              <w:t>March</w:t>
            </w:r>
          </w:p>
        </w:tc>
        <w:tc>
          <w:tcPr>
            <w:tcW w:w="7645" w:type="dxa"/>
          </w:tcPr>
          <w:p w14:paraId="614C9789" w14:textId="77777777" w:rsidR="00641970" w:rsidRPr="007B4E7E" w:rsidRDefault="004D35EE" w:rsidP="004D35EE">
            <w:pPr>
              <w:pStyle w:val="ListParagraph"/>
              <w:numPr>
                <w:ilvl w:val="0"/>
                <w:numId w:val="27"/>
              </w:numPr>
              <w:spacing w:line="276" w:lineRule="auto"/>
              <w:ind w:left="435" w:right="720" w:hanging="270"/>
              <w:rPr>
                <w:rFonts w:ascii="Book Antiqua" w:hAnsi="Book Antiqua" w:cs="Berylium"/>
                <w:smallCaps/>
                <w:sz w:val="22"/>
                <w:szCs w:val="22"/>
                <w:u w:val="single"/>
              </w:rPr>
            </w:pPr>
            <w:r w:rsidRPr="007B4E7E">
              <w:rPr>
                <w:rFonts w:ascii="Book Antiqua" w:hAnsi="Book Antiqua" w:cs="Berylium"/>
                <w:sz w:val="22"/>
                <w:szCs w:val="22"/>
              </w:rPr>
              <w:t xml:space="preserve">Complete Supervisory Committee Form (SCAF) with </w:t>
            </w:r>
            <w:r w:rsidR="00641970" w:rsidRPr="007B4E7E">
              <w:rPr>
                <w:rFonts w:ascii="Book Antiqua" w:hAnsi="Book Antiqua" w:cs="Berylium"/>
                <w:sz w:val="22"/>
                <w:szCs w:val="22"/>
              </w:rPr>
              <w:t>the GPC by March 31</w:t>
            </w:r>
            <w:r w:rsidR="00641970" w:rsidRPr="007B4E7E">
              <w:rPr>
                <w:rFonts w:ascii="Book Antiqua" w:hAnsi="Book Antiqua" w:cs="Berylium"/>
                <w:sz w:val="22"/>
                <w:szCs w:val="22"/>
                <w:vertAlign w:val="superscript"/>
              </w:rPr>
              <w:t>st</w:t>
            </w:r>
            <w:r w:rsidR="00641970" w:rsidRPr="007B4E7E">
              <w:rPr>
                <w:rFonts w:ascii="Book Antiqua" w:hAnsi="Book Antiqua" w:cs="Berylium"/>
                <w:sz w:val="22"/>
                <w:szCs w:val="22"/>
              </w:rPr>
              <w:t xml:space="preserve">. </w:t>
            </w:r>
          </w:p>
          <w:p w14:paraId="525E4CB8" w14:textId="77777777" w:rsidR="00641970" w:rsidRPr="007B4E7E" w:rsidRDefault="00641970" w:rsidP="004D35EE">
            <w:pPr>
              <w:pStyle w:val="ListParagraph"/>
              <w:numPr>
                <w:ilvl w:val="0"/>
                <w:numId w:val="27"/>
              </w:numPr>
              <w:spacing w:line="276" w:lineRule="auto"/>
              <w:ind w:left="435" w:right="720" w:hanging="270"/>
              <w:rPr>
                <w:rFonts w:ascii="Book Antiqua" w:hAnsi="Book Antiqua" w:cs="Berylium"/>
                <w:smallCaps/>
                <w:sz w:val="22"/>
                <w:szCs w:val="22"/>
                <w:u w:val="single"/>
              </w:rPr>
            </w:pPr>
            <w:r w:rsidRPr="007B4E7E">
              <w:rPr>
                <w:rFonts w:ascii="Book Antiqua" w:hAnsi="Book Antiqua" w:cs="Berylium"/>
                <w:sz w:val="22"/>
                <w:szCs w:val="22"/>
              </w:rPr>
              <w:t>Meet with the GPD and the GPC to discuss and update your Program of Study.</w:t>
            </w:r>
            <w:r w:rsidR="00367E92" w:rsidRPr="007B4E7E">
              <w:rPr>
                <w:rFonts w:ascii="Book Antiqua" w:hAnsi="Book Antiqua" w:cs="Berylium"/>
                <w:sz w:val="22"/>
                <w:szCs w:val="22"/>
              </w:rPr>
              <w:t xml:space="preserve"> Prepare to submit the Program of Study.</w:t>
            </w:r>
          </w:p>
          <w:p w14:paraId="06B2028B" w14:textId="77777777" w:rsidR="004D35EE" w:rsidRPr="007B4E7E" w:rsidRDefault="00641970" w:rsidP="00641970">
            <w:pPr>
              <w:pStyle w:val="ListParagraph"/>
              <w:numPr>
                <w:ilvl w:val="0"/>
                <w:numId w:val="27"/>
              </w:numPr>
              <w:spacing w:line="276" w:lineRule="auto"/>
              <w:ind w:left="435" w:right="720" w:hanging="270"/>
              <w:rPr>
                <w:rFonts w:ascii="Book Antiqua" w:hAnsi="Book Antiqua" w:cs="Berylium"/>
                <w:smallCaps/>
                <w:u w:val="single"/>
              </w:rPr>
            </w:pPr>
            <w:r w:rsidRPr="007B4E7E">
              <w:rPr>
                <w:rFonts w:ascii="Book Antiqua" w:hAnsi="Book Antiqua" w:cs="Berylium"/>
                <w:sz w:val="22"/>
                <w:szCs w:val="22"/>
              </w:rPr>
              <w:t>Meet with your mentor.</w:t>
            </w:r>
            <w:r w:rsidR="004D35EE" w:rsidRPr="007B4E7E">
              <w:rPr>
                <w:rFonts w:ascii="Book Antiqua" w:hAnsi="Book Antiqua" w:cs="Berylium"/>
                <w:sz w:val="22"/>
                <w:szCs w:val="22"/>
              </w:rPr>
              <w:t xml:space="preserve"> </w:t>
            </w:r>
          </w:p>
        </w:tc>
      </w:tr>
      <w:tr w:rsidR="004D35EE" w:rsidRPr="007B4E7E" w14:paraId="07D5D4F4" w14:textId="77777777" w:rsidTr="00E854E7">
        <w:tc>
          <w:tcPr>
            <w:tcW w:w="1705" w:type="dxa"/>
          </w:tcPr>
          <w:p w14:paraId="1B09A63F" w14:textId="77777777" w:rsidR="004D35EE" w:rsidRPr="007B4E7E" w:rsidRDefault="00641970" w:rsidP="004D35EE">
            <w:pPr>
              <w:widowControl/>
              <w:spacing w:line="276" w:lineRule="auto"/>
              <w:rPr>
                <w:rFonts w:ascii="Book Antiqua" w:hAnsi="Book Antiqua" w:cs="Berylium"/>
                <w:smallCaps/>
                <w:u w:val="single"/>
              </w:rPr>
            </w:pPr>
            <w:r w:rsidRPr="007B4E7E">
              <w:rPr>
                <w:rFonts w:ascii="Book Antiqua" w:eastAsia="MS Mincho" w:hAnsi="Book Antiqua" w:cs="Berylium"/>
                <w:b/>
                <w:sz w:val="22"/>
                <w:szCs w:val="22"/>
              </w:rPr>
              <w:t>April</w:t>
            </w:r>
          </w:p>
        </w:tc>
        <w:tc>
          <w:tcPr>
            <w:tcW w:w="7645" w:type="dxa"/>
          </w:tcPr>
          <w:p w14:paraId="5C3B6E77" w14:textId="77777777" w:rsidR="00641970" w:rsidRPr="007B4E7E" w:rsidRDefault="00641970" w:rsidP="004D35EE">
            <w:pPr>
              <w:pStyle w:val="ListParagraph"/>
              <w:numPr>
                <w:ilvl w:val="0"/>
                <w:numId w:val="27"/>
              </w:numPr>
              <w:spacing w:line="276" w:lineRule="auto"/>
              <w:ind w:left="435" w:right="720" w:hanging="270"/>
              <w:rPr>
                <w:rFonts w:ascii="Book Antiqua" w:hAnsi="Book Antiqua" w:cs="Berylium"/>
                <w:smallCaps/>
                <w:sz w:val="22"/>
                <w:szCs w:val="22"/>
                <w:u w:val="single"/>
              </w:rPr>
            </w:pPr>
            <w:r w:rsidRPr="007B4E7E">
              <w:rPr>
                <w:rFonts w:ascii="Book Antiqua" w:hAnsi="Book Antiqua" w:cs="Berylium"/>
                <w:sz w:val="22"/>
                <w:szCs w:val="22"/>
              </w:rPr>
              <w:t>Register for Fall and/or Summer Semester classes.</w:t>
            </w:r>
          </w:p>
          <w:p w14:paraId="6F09B22E" w14:textId="77777777" w:rsidR="00641970" w:rsidRPr="007B4E7E" w:rsidRDefault="00641970" w:rsidP="004D35EE">
            <w:pPr>
              <w:pStyle w:val="ListParagraph"/>
              <w:numPr>
                <w:ilvl w:val="0"/>
                <w:numId w:val="27"/>
              </w:numPr>
              <w:spacing w:line="276" w:lineRule="auto"/>
              <w:ind w:left="435" w:right="720" w:hanging="270"/>
              <w:rPr>
                <w:rFonts w:ascii="Book Antiqua" w:hAnsi="Book Antiqua" w:cs="Berylium"/>
                <w:smallCaps/>
                <w:sz w:val="22"/>
                <w:szCs w:val="22"/>
                <w:u w:val="single"/>
              </w:rPr>
            </w:pPr>
            <w:r w:rsidRPr="007B4E7E">
              <w:rPr>
                <w:rFonts w:ascii="Book Antiqua" w:hAnsi="Book Antiqua" w:cs="Berylium"/>
                <w:sz w:val="22"/>
                <w:szCs w:val="22"/>
              </w:rPr>
              <w:t>Defend your thesis proposal and complete the Thesis Proposal Approval (TPA) form. Email the TPA form to the GPC; note that you cannot register for thesis credits until this is done. Once your proposal has been successfully defended, you are eligible to register for thesis credits.</w:t>
            </w:r>
          </w:p>
          <w:p w14:paraId="62057E94" w14:textId="77777777" w:rsidR="004D35EE" w:rsidRPr="007B4E7E" w:rsidRDefault="00641970" w:rsidP="00641970">
            <w:pPr>
              <w:pStyle w:val="ListParagraph"/>
              <w:numPr>
                <w:ilvl w:val="0"/>
                <w:numId w:val="27"/>
              </w:numPr>
              <w:spacing w:line="276" w:lineRule="auto"/>
              <w:ind w:left="435" w:right="720" w:hanging="270"/>
              <w:rPr>
                <w:rFonts w:ascii="Book Antiqua" w:hAnsi="Book Antiqua" w:cs="Berylium"/>
                <w:smallCaps/>
                <w:u w:val="single"/>
              </w:rPr>
            </w:pPr>
            <w:r w:rsidRPr="007B4E7E">
              <w:rPr>
                <w:rFonts w:ascii="Book Antiqua" w:hAnsi="Book Antiqua" w:cs="Berylium"/>
                <w:sz w:val="22"/>
                <w:szCs w:val="22"/>
              </w:rPr>
              <w:t>Meet with your mentor.</w:t>
            </w:r>
          </w:p>
        </w:tc>
      </w:tr>
      <w:tr w:rsidR="004D35EE" w:rsidRPr="007B4E7E" w14:paraId="03F30B81" w14:textId="77777777" w:rsidTr="00E854E7">
        <w:tc>
          <w:tcPr>
            <w:tcW w:w="1705" w:type="dxa"/>
          </w:tcPr>
          <w:p w14:paraId="3157384F" w14:textId="77777777" w:rsidR="004D35EE" w:rsidRPr="007B4E7E" w:rsidRDefault="00DD15BC" w:rsidP="004D35EE">
            <w:pPr>
              <w:widowControl/>
              <w:spacing w:line="276" w:lineRule="auto"/>
              <w:rPr>
                <w:rFonts w:ascii="Book Antiqua" w:eastAsia="MS Mincho" w:hAnsi="Book Antiqua" w:cs="Berylium"/>
                <w:b/>
                <w:sz w:val="22"/>
                <w:szCs w:val="22"/>
              </w:rPr>
            </w:pPr>
            <w:r w:rsidRPr="007B4E7E">
              <w:rPr>
                <w:rFonts w:ascii="Book Antiqua" w:eastAsia="MS Mincho" w:hAnsi="Book Antiqua" w:cs="Berylium"/>
                <w:b/>
                <w:sz w:val="22"/>
                <w:szCs w:val="22"/>
              </w:rPr>
              <w:t>May</w:t>
            </w:r>
          </w:p>
        </w:tc>
        <w:tc>
          <w:tcPr>
            <w:tcW w:w="7645" w:type="dxa"/>
          </w:tcPr>
          <w:p w14:paraId="7A17F3DB" w14:textId="77777777" w:rsidR="00DD15BC" w:rsidRPr="007B4E7E" w:rsidRDefault="00DD15BC" w:rsidP="00DD15BC">
            <w:pPr>
              <w:pStyle w:val="ListParagraph"/>
              <w:numPr>
                <w:ilvl w:val="0"/>
                <w:numId w:val="27"/>
              </w:numPr>
              <w:spacing w:line="276" w:lineRule="auto"/>
              <w:ind w:left="435" w:right="720" w:hanging="270"/>
              <w:rPr>
                <w:rFonts w:ascii="Book Antiqua" w:hAnsi="Book Antiqua" w:cs="Berylium"/>
                <w:sz w:val="22"/>
                <w:szCs w:val="22"/>
              </w:rPr>
            </w:pPr>
            <w:r w:rsidRPr="007B4E7E">
              <w:rPr>
                <w:rFonts w:ascii="Book Antiqua" w:hAnsi="Book Antiqua" w:cs="Berylium"/>
                <w:sz w:val="22"/>
                <w:szCs w:val="22"/>
              </w:rPr>
              <w:t>Clean out your office/desk space by May 8</w:t>
            </w:r>
            <w:r w:rsidRPr="007B4E7E">
              <w:rPr>
                <w:rFonts w:ascii="Book Antiqua" w:hAnsi="Book Antiqua" w:cs="Berylium"/>
                <w:sz w:val="22"/>
                <w:szCs w:val="22"/>
                <w:vertAlign w:val="superscript"/>
              </w:rPr>
              <w:t>th</w:t>
            </w:r>
            <w:r w:rsidRPr="007B4E7E">
              <w:rPr>
                <w:rFonts w:ascii="Book Antiqua" w:hAnsi="Book Antiqua" w:cs="Berylium"/>
                <w:sz w:val="22"/>
                <w:szCs w:val="22"/>
              </w:rPr>
              <w:t>.</w:t>
            </w:r>
          </w:p>
        </w:tc>
      </w:tr>
      <w:tr w:rsidR="00DD15BC" w:rsidRPr="007B4E7E" w14:paraId="61B361C6" w14:textId="77777777" w:rsidTr="005C4802">
        <w:tc>
          <w:tcPr>
            <w:tcW w:w="9350" w:type="dxa"/>
            <w:gridSpan w:val="2"/>
            <w:tcBorders>
              <w:bottom w:val="single" w:sz="4" w:space="0" w:color="auto"/>
            </w:tcBorders>
          </w:tcPr>
          <w:p w14:paraId="1E0CF98E" w14:textId="77777777" w:rsidR="00DD15BC" w:rsidRPr="007B4E7E" w:rsidRDefault="00DD15BC" w:rsidP="00DD15BC">
            <w:pPr>
              <w:widowControl/>
              <w:spacing w:line="276" w:lineRule="auto"/>
              <w:ind w:left="435" w:hanging="270"/>
              <w:rPr>
                <w:rFonts w:ascii="Book Antiqua" w:hAnsi="Book Antiqua" w:cs="Berylium"/>
                <w:smallCaps/>
                <w:sz w:val="22"/>
                <w:szCs w:val="22"/>
                <w:u w:val="single"/>
              </w:rPr>
            </w:pPr>
          </w:p>
          <w:p w14:paraId="72CE7E12" w14:textId="77777777" w:rsidR="005C4802" w:rsidRPr="007B4E7E" w:rsidRDefault="005C4802" w:rsidP="00DD15BC">
            <w:pPr>
              <w:widowControl/>
              <w:spacing w:line="276" w:lineRule="auto"/>
              <w:ind w:left="435" w:hanging="270"/>
              <w:rPr>
                <w:rFonts w:ascii="Book Antiqua" w:hAnsi="Book Antiqua" w:cs="Berylium"/>
                <w:smallCaps/>
                <w:sz w:val="22"/>
                <w:szCs w:val="22"/>
                <w:u w:val="single"/>
              </w:rPr>
            </w:pPr>
          </w:p>
          <w:p w14:paraId="76C76F4C" w14:textId="77777777" w:rsidR="005C4802" w:rsidRPr="007B4E7E" w:rsidRDefault="005C4802" w:rsidP="00DD15BC">
            <w:pPr>
              <w:widowControl/>
              <w:spacing w:line="276" w:lineRule="auto"/>
              <w:ind w:left="435" w:hanging="270"/>
              <w:rPr>
                <w:rFonts w:ascii="Book Antiqua" w:hAnsi="Book Antiqua" w:cs="Berylium"/>
                <w:smallCaps/>
                <w:sz w:val="22"/>
                <w:szCs w:val="22"/>
                <w:u w:val="single"/>
              </w:rPr>
            </w:pPr>
          </w:p>
          <w:p w14:paraId="5C05B310" w14:textId="77777777" w:rsidR="00DD15BC" w:rsidRPr="007B4E7E" w:rsidRDefault="00DD15BC" w:rsidP="005C4802">
            <w:pPr>
              <w:widowControl/>
              <w:spacing w:after="240" w:line="276" w:lineRule="auto"/>
              <w:ind w:left="435" w:hanging="270"/>
              <w:jc w:val="center"/>
              <w:rPr>
                <w:rFonts w:ascii="Book Antiqua" w:hAnsi="Book Antiqua" w:cs="Berylium"/>
                <w:smallCaps/>
                <w:sz w:val="22"/>
                <w:szCs w:val="22"/>
              </w:rPr>
            </w:pPr>
            <w:r w:rsidRPr="007B4E7E">
              <w:rPr>
                <w:rFonts w:ascii="Book Antiqua" w:hAnsi="Book Antiqua" w:cs="Berylium"/>
                <w:smallCaps/>
                <w:sz w:val="22"/>
                <w:szCs w:val="22"/>
              </w:rPr>
              <w:t>Summer</w:t>
            </w:r>
          </w:p>
        </w:tc>
      </w:tr>
      <w:tr w:rsidR="004D35EE" w:rsidRPr="007B4E7E" w14:paraId="076E7E44" w14:textId="77777777" w:rsidTr="005C4802">
        <w:tc>
          <w:tcPr>
            <w:tcW w:w="1705" w:type="dxa"/>
            <w:tcBorders>
              <w:top w:val="single" w:sz="4" w:space="0" w:color="auto"/>
            </w:tcBorders>
          </w:tcPr>
          <w:p w14:paraId="39BAD786" w14:textId="77777777" w:rsidR="004D35EE" w:rsidRPr="007B4E7E" w:rsidRDefault="00DD15BC" w:rsidP="005C4802">
            <w:pPr>
              <w:widowControl/>
              <w:spacing w:before="240" w:line="276" w:lineRule="auto"/>
              <w:rPr>
                <w:rFonts w:ascii="Book Antiqua" w:eastAsia="MS Mincho" w:hAnsi="Book Antiqua" w:cs="Berylium"/>
                <w:b/>
                <w:sz w:val="22"/>
                <w:szCs w:val="22"/>
              </w:rPr>
            </w:pPr>
            <w:r w:rsidRPr="007B4E7E">
              <w:rPr>
                <w:rFonts w:ascii="Book Antiqua" w:eastAsia="MS Mincho" w:hAnsi="Book Antiqua" w:cs="Berylium"/>
                <w:b/>
                <w:sz w:val="22"/>
                <w:szCs w:val="22"/>
              </w:rPr>
              <w:t>July/August</w:t>
            </w:r>
          </w:p>
        </w:tc>
        <w:tc>
          <w:tcPr>
            <w:tcW w:w="7645" w:type="dxa"/>
            <w:tcBorders>
              <w:top w:val="single" w:sz="4" w:space="0" w:color="auto"/>
            </w:tcBorders>
          </w:tcPr>
          <w:p w14:paraId="4FEB0D6A" w14:textId="77777777" w:rsidR="004D35EE" w:rsidRPr="007B4E7E" w:rsidRDefault="00DD15BC" w:rsidP="005C4802">
            <w:pPr>
              <w:pStyle w:val="ListParagraph"/>
              <w:numPr>
                <w:ilvl w:val="0"/>
                <w:numId w:val="27"/>
              </w:numPr>
              <w:spacing w:before="240" w:line="276" w:lineRule="auto"/>
              <w:ind w:left="435" w:right="720" w:hanging="270"/>
              <w:rPr>
                <w:rFonts w:ascii="Book Antiqua" w:hAnsi="Book Antiqua" w:cs="Berylium"/>
                <w:sz w:val="22"/>
                <w:szCs w:val="22"/>
              </w:rPr>
            </w:pPr>
            <w:r w:rsidRPr="007B4E7E">
              <w:rPr>
                <w:rFonts w:ascii="Book Antiqua" w:hAnsi="Book Antiqua" w:cs="Berylium"/>
                <w:sz w:val="22"/>
                <w:szCs w:val="22"/>
              </w:rPr>
              <w:t xml:space="preserve">Establish residency: </w:t>
            </w:r>
            <w:hyperlink r:id="rId8" w:history="1">
              <w:r w:rsidRPr="007B4E7E">
                <w:rPr>
                  <w:rStyle w:val="Hyperlink"/>
                  <w:rFonts w:ascii="Book Antiqua" w:hAnsi="Book Antiqua" w:cs="Berylium"/>
                  <w:sz w:val="22"/>
                  <w:szCs w:val="22"/>
                </w:rPr>
                <w:t>https://gradschool.usu.edu/utah-residency/</w:t>
              </w:r>
            </w:hyperlink>
          </w:p>
        </w:tc>
      </w:tr>
      <w:tr w:rsidR="00DD15BC" w:rsidRPr="007B4E7E" w14:paraId="5FD30E44" w14:textId="77777777" w:rsidTr="005C4802">
        <w:tc>
          <w:tcPr>
            <w:tcW w:w="9350" w:type="dxa"/>
            <w:gridSpan w:val="2"/>
            <w:tcBorders>
              <w:bottom w:val="single" w:sz="4" w:space="0" w:color="auto"/>
            </w:tcBorders>
          </w:tcPr>
          <w:p w14:paraId="34EEB99D" w14:textId="77777777" w:rsidR="00DD15BC" w:rsidRPr="007B4E7E" w:rsidRDefault="00DD15BC" w:rsidP="00DD15BC">
            <w:pPr>
              <w:widowControl/>
              <w:spacing w:line="276" w:lineRule="auto"/>
              <w:ind w:left="435" w:hanging="270"/>
              <w:rPr>
                <w:rFonts w:ascii="Book Antiqua" w:hAnsi="Book Antiqua" w:cs="Berylium"/>
                <w:smallCaps/>
                <w:sz w:val="22"/>
                <w:szCs w:val="22"/>
                <w:u w:val="single"/>
              </w:rPr>
            </w:pPr>
          </w:p>
          <w:p w14:paraId="45539DBE" w14:textId="77777777" w:rsidR="005C4802" w:rsidRPr="007B4E7E" w:rsidRDefault="005C4802" w:rsidP="00DD15BC">
            <w:pPr>
              <w:widowControl/>
              <w:spacing w:line="276" w:lineRule="auto"/>
              <w:ind w:left="435" w:hanging="270"/>
              <w:rPr>
                <w:rFonts w:ascii="Book Antiqua" w:hAnsi="Book Antiqua" w:cs="Berylium"/>
                <w:smallCaps/>
                <w:sz w:val="22"/>
                <w:szCs w:val="22"/>
                <w:u w:val="single"/>
              </w:rPr>
            </w:pPr>
          </w:p>
          <w:p w14:paraId="33D75678" w14:textId="77777777" w:rsidR="005C4802" w:rsidRPr="007B4E7E" w:rsidRDefault="005C4802" w:rsidP="005C4802">
            <w:pPr>
              <w:widowControl/>
              <w:spacing w:line="276" w:lineRule="auto"/>
              <w:ind w:left="435" w:hanging="270"/>
              <w:jc w:val="center"/>
              <w:rPr>
                <w:rFonts w:ascii="Book Antiqua" w:hAnsi="Book Antiqua" w:cs="Berylium"/>
                <w:smallCaps/>
                <w:sz w:val="22"/>
                <w:szCs w:val="22"/>
              </w:rPr>
            </w:pPr>
          </w:p>
          <w:p w14:paraId="671D0844" w14:textId="77777777" w:rsidR="00DD15BC" w:rsidRPr="007B4E7E" w:rsidRDefault="00DD15BC" w:rsidP="005C4802">
            <w:pPr>
              <w:widowControl/>
              <w:spacing w:after="240" w:line="276" w:lineRule="auto"/>
              <w:ind w:left="435" w:hanging="270"/>
              <w:jc w:val="center"/>
              <w:rPr>
                <w:rFonts w:ascii="Book Antiqua" w:hAnsi="Book Antiqua" w:cs="Berylium"/>
                <w:smallCaps/>
                <w:sz w:val="22"/>
                <w:szCs w:val="22"/>
              </w:rPr>
            </w:pPr>
            <w:r w:rsidRPr="007B4E7E">
              <w:rPr>
                <w:rFonts w:ascii="Book Antiqua" w:hAnsi="Book Antiqua" w:cs="Berylium"/>
                <w:smallCaps/>
                <w:sz w:val="22"/>
                <w:szCs w:val="22"/>
              </w:rPr>
              <w:t>Year Two – Fall Semester</w:t>
            </w:r>
          </w:p>
        </w:tc>
      </w:tr>
      <w:tr w:rsidR="00DD15BC" w:rsidRPr="007B4E7E" w14:paraId="33A57B57" w14:textId="77777777" w:rsidTr="005C4802">
        <w:tc>
          <w:tcPr>
            <w:tcW w:w="1705" w:type="dxa"/>
            <w:tcBorders>
              <w:top w:val="single" w:sz="4" w:space="0" w:color="auto"/>
            </w:tcBorders>
          </w:tcPr>
          <w:p w14:paraId="3ED72051" w14:textId="77777777" w:rsidR="00DD15BC" w:rsidRPr="007B4E7E" w:rsidRDefault="00DD15BC" w:rsidP="005C4802">
            <w:pPr>
              <w:widowControl/>
              <w:spacing w:before="240" w:line="276" w:lineRule="auto"/>
              <w:rPr>
                <w:rFonts w:ascii="Book Antiqua" w:hAnsi="Book Antiqua" w:cs="Berylium"/>
                <w:smallCaps/>
                <w:u w:val="single"/>
              </w:rPr>
            </w:pPr>
            <w:r w:rsidRPr="007B4E7E">
              <w:rPr>
                <w:rFonts w:ascii="Book Antiqua" w:eastAsia="MS Mincho" w:hAnsi="Book Antiqua" w:cs="Berylium"/>
                <w:b/>
                <w:sz w:val="22"/>
                <w:szCs w:val="22"/>
              </w:rPr>
              <w:t>August</w:t>
            </w:r>
          </w:p>
        </w:tc>
        <w:tc>
          <w:tcPr>
            <w:tcW w:w="7645" w:type="dxa"/>
            <w:tcBorders>
              <w:top w:val="single" w:sz="4" w:space="0" w:color="auto"/>
            </w:tcBorders>
          </w:tcPr>
          <w:p w14:paraId="5DFFA68E" w14:textId="77777777" w:rsidR="00DD15BC" w:rsidRPr="007B4E7E" w:rsidRDefault="00DD15BC" w:rsidP="005C4802">
            <w:pPr>
              <w:pStyle w:val="ListParagraph"/>
              <w:numPr>
                <w:ilvl w:val="0"/>
                <w:numId w:val="27"/>
              </w:numPr>
              <w:spacing w:before="240" w:line="276" w:lineRule="auto"/>
              <w:ind w:left="435" w:right="720" w:hanging="270"/>
              <w:rPr>
                <w:rFonts w:ascii="Book Antiqua" w:hAnsi="Book Antiqua" w:cs="Berylium"/>
                <w:smallCaps/>
                <w:sz w:val="22"/>
                <w:szCs w:val="22"/>
                <w:u w:val="single"/>
              </w:rPr>
            </w:pPr>
            <w:r w:rsidRPr="007B4E7E">
              <w:rPr>
                <w:rFonts w:ascii="Book Antiqua" w:hAnsi="Book Antiqua" w:cs="Berylium"/>
                <w:sz w:val="22"/>
                <w:szCs w:val="22"/>
              </w:rPr>
              <w:t>Meet with your mentor.</w:t>
            </w:r>
          </w:p>
        </w:tc>
      </w:tr>
      <w:tr w:rsidR="00DD15BC" w:rsidRPr="007B4E7E" w14:paraId="16B260F9" w14:textId="77777777" w:rsidTr="00E854E7">
        <w:tc>
          <w:tcPr>
            <w:tcW w:w="1705" w:type="dxa"/>
          </w:tcPr>
          <w:p w14:paraId="6E7985B4" w14:textId="77777777" w:rsidR="00DD15BC" w:rsidRPr="007B4E7E" w:rsidRDefault="00DD15BC" w:rsidP="00DD15BC">
            <w:pPr>
              <w:widowControl/>
              <w:spacing w:line="276" w:lineRule="auto"/>
              <w:rPr>
                <w:rFonts w:ascii="Book Antiqua" w:hAnsi="Book Antiqua" w:cs="Berylium"/>
                <w:smallCaps/>
                <w:u w:val="single"/>
              </w:rPr>
            </w:pPr>
            <w:r w:rsidRPr="007B4E7E">
              <w:rPr>
                <w:rFonts w:ascii="Book Antiqua" w:eastAsia="MS Mincho" w:hAnsi="Book Antiqua" w:cs="Berylium"/>
                <w:b/>
                <w:sz w:val="22"/>
                <w:szCs w:val="22"/>
              </w:rPr>
              <w:t>September</w:t>
            </w:r>
          </w:p>
        </w:tc>
        <w:tc>
          <w:tcPr>
            <w:tcW w:w="7645" w:type="dxa"/>
          </w:tcPr>
          <w:p w14:paraId="470B4712" w14:textId="77777777" w:rsidR="00DD15BC" w:rsidRPr="007B4E7E" w:rsidRDefault="00DD15BC" w:rsidP="00367E92">
            <w:pPr>
              <w:pStyle w:val="ListParagraph"/>
              <w:numPr>
                <w:ilvl w:val="0"/>
                <w:numId w:val="27"/>
              </w:numPr>
              <w:spacing w:line="276" w:lineRule="auto"/>
              <w:ind w:left="435" w:right="720" w:hanging="270"/>
              <w:rPr>
                <w:rFonts w:ascii="Book Antiqua" w:hAnsi="Book Antiqua" w:cs="Berylium"/>
                <w:smallCaps/>
                <w:u w:val="single"/>
              </w:rPr>
            </w:pPr>
            <w:r w:rsidRPr="007B4E7E">
              <w:rPr>
                <w:rFonts w:ascii="Book Antiqua" w:hAnsi="Book Antiqua" w:cs="Berylium"/>
                <w:sz w:val="22"/>
                <w:szCs w:val="22"/>
              </w:rPr>
              <w:t xml:space="preserve">Graduate students are automatically enrolled in First Student health insurance. If you qualify for a health insurance waiver (according to the ACA), you must complete it by September 12. Direct any </w:t>
            </w:r>
            <w:r w:rsidR="00367E92" w:rsidRPr="007B4E7E">
              <w:rPr>
                <w:rFonts w:ascii="Book Antiqua" w:hAnsi="Book Antiqua" w:cs="Berylium"/>
                <w:sz w:val="22"/>
                <w:szCs w:val="22"/>
              </w:rPr>
              <w:t>questions to the Business Assistant.</w:t>
            </w:r>
          </w:p>
        </w:tc>
      </w:tr>
      <w:tr w:rsidR="00367E92" w:rsidRPr="007B4E7E" w14:paraId="5307D273" w14:textId="77777777" w:rsidTr="00E854E7">
        <w:tc>
          <w:tcPr>
            <w:tcW w:w="1705" w:type="dxa"/>
          </w:tcPr>
          <w:p w14:paraId="543EE55B" w14:textId="77777777" w:rsidR="00367E92" w:rsidRPr="007B4E7E" w:rsidRDefault="00367E92" w:rsidP="00367E92">
            <w:pPr>
              <w:widowControl/>
              <w:spacing w:line="276" w:lineRule="auto"/>
              <w:rPr>
                <w:rFonts w:ascii="Book Antiqua" w:hAnsi="Book Antiqua" w:cs="Berylium"/>
                <w:smallCaps/>
                <w:u w:val="single"/>
              </w:rPr>
            </w:pPr>
            <w:r w:rsidRPr="007B4E7E">
              <w:rPr>
                <w:rFonts w:ascii="Book Antiqua" w:eastAsia="MS Mincho" w:hAnsi="Book Antiqua" w:cs="Berylium"/>
                <w:b/>
                <w:sz w:val="22"/>
                <w:szCs w:val="22"/>
              </w:rPr>
              <w:t>October</w:t>
            </w:r>
          </w:p>
        </w:tc>
        <w:tc>
          <w:tcPr>
            <w:tcW w:w="7645" w:type="dxa"/>
          </w:tcPr>
          <w:p w14:paraId="0BF1B70B" w14:textId="77777777" w:rsidR="00367E92" w:rsidRPr="007B4E7E" w:rsidRDefault="00367E92" w:rsidP="00367E92">
            <w:pPr>
              <w:pStyle w:val="ListParagraph"/>
              <w:numPr>
                <w:ilvl w:val="0"/>
                <w:numId w:val="27"/>
              </w:numPr>
              <w:spacing w:line="276" w:lineRule="auto"/>
              <w:ind w:left="435" w:right="720" w:hanging="270"/>
              <w:rPr>
                <w:rFonts w:ascii="Book Antiqua" w:hAnsi="Book Antiqua" w:cs="Berylium"/>
                <w:smallCaps/>
                <w:sz w:val="22"/>
                <w:szCs w:val="22"/>
                <w:u w:val="single"/>
              </w:rPr>
            </w:pPr>
            <w:r w:rsidRPr="007B4E7E">
              <w:rPr>
                <w:rFonts w:ascii="Book Antiqua" w:hAnsi="Book Antiqua" w:cs="Berylium"/>
                <w:sz w:val="22"/>
                <w:szCs w:val="22"/>
              </w:rPr>
              <w:t>If you are changing from an MS to an MA, you must fill out a transfer request.</w:t>
            </w:r>
          </w:p>
        </w:tc>
      </w:tr>
      <w:tr w:rsidR="00367E92" w:rsidRPr="007B4E7E" w14:paraId="00E47D44" w14:textId="77777777" w:rsidTr="00E854E7">
        <w:tc>
          <w:tcPr>
            <w:tcW w:w="1705" w:type="dxa"/>
          </w:tcPr>
          <w:p w14:paraId="6E215B1E" w14:textId="77777777" w:rsidR="00367E92" w:rsidRPr="007B4E7E" w:rsidRDefault="00367E92" w:rsidP="00367E92">
            <w:pPr>
              <w:widowControl/>
              <w:spacing w:line="276" w:lineRule="auto"/>
              <w:rPr>
                <w:rFonts w:ascii="Book Antiqua" w:hAnsi="Book Antiqua" w:cs="Berylium"/>
                <w:smallCaps/>
                <w:u w:val="single"/>
              </w:rPr>
            </w:pPr>
            <w:r w:rsidRPr="007B4E7E">
              <w:rPr>
                <w:rFonts w:ascii="Book Antiqua" w:eastAsia="MS Mincho" w:hAnsi="Book Antiqua" w:cs="Berylium"/>
                <w:b/>
                <w:sz w:val="22"/>
                <w:szCs w:val="22"/>
              </w:rPr>
              <w:t>November</w:t>
            </w:r>
          </w:p>
        </w:tc>
        <w:tc>
          <w:tcPr>
            <w:tcW w:w="7645" w:type="dxa"/>
          </w:tcPr>
          <w:p w14:paraId="10B189D5" w14:textId="77777777" w:rsidR="00367E92" w:rsidRPr="007B4E7E" w:rsidRDefault="00367E92" w:rsidP="00367E92">
            <w:pPr>
              <w:pStyle w:val="ListParagraph"/>
              <w:numPr>
                <w:ilvl w:val="0"/>
                <w:numId w:val="27"/>
              </w:numPr>
              <w:spacing w:line="276" w:lineRule="auto"/>
              <w:ind w:left="435" w:right="720" w:hanging="270"/>
              <w:rPr>
                <w:rFonts w:ascii="Book Antiqua" w:hAnsi="Book Antiqua" w:cs="Berylium"/>
                <w:smallCaps/>
                <w:sz w:val="22"/>
                <w:szCs w:val="22"/>
                <w:u w:val="single"/>
              </w:rPr>
            </w:pPr>
            <w:r w:rsidRPr="007B4E7E">
              <w:rPr>
                <w:rFonts w:ascii="Book Antiqua" w:hAnsi="Book Antiqua" w:cs="Berylium"/>
                <w:sz w:val="22"/>
                <w:szCs w:val="22"/>
              </w:rPr>
              <w:t>Register for Spring Semester, including thesis credits (3 credits for Plan B, 6 credits for Plan A), which requires completing a thesis credits form.</w:t>
            </w:r>
          </w:p>
          <w:p w14:paraId="060174A4" w14:textId="77777777" w:rsidR="00367E92" w:rsidRPr="007B4E7E" w:rsidRDefault="00367E92" w:rsidP="00367E92">
            <w:pPr>
              <w:pStyle w:val="ListParagraph"/>
              <w:numPr>
                <w:ilvl w:val="0"/>
                <w:numId w:val="27"/>
              </w:numPr>
              <w:spacing w:line="276" w:lineRule="auto"/>
              <w:ind w:left="435" w:right="720" w:hanging="270"/>
              <w:rPr>
                <w:rFonts w:ascii="Book Antiqua" w:hAnsi="Book Antiqua" w:cs="Berylium"/>
                <w:smallCaps/>
                <w:u w:val="single"/>
              </w:rPr>
            </w:pPr>
            <w:r w:rsidRPr="007B4E7E">
              <w:rPr>
                <w:rFonts w:ascii="Book Antiqua" w:hAnsi="Book Antiqua" w:cs="Berylium"/>
                <w:sz w:val="22"/>
                <w:szCs w:val="22"/>
              </w:rPr>
              <w:t xml:space="preserve">Meet with your mentor. </w:t>
            </w:r>
          </w:p>
        </w:tc>
      </w:tr>
      <w:tr w:rsidR="00367E92" w:rsidRPr="007B4E7E" w14:paraId="47069202" w14:textId="77777777" w:rsidTr="005C4802">
        <w:tc>
          <w:tcPr>
            <w:tcW w:w="9350" w:type="dxa"/>
            <w:gridSpan w:val="2"/>
            <w:tcBorders>
              <w:bottom w:val="single" w:sz="4" w:space="0" w:color="auto"/>
            </w:tcBorders>
          </w:tcPr>
          <w:p w14:paraId="58A64A55" w14:textId="77777777" w:rsidR="00367E92" w:rsidRPr="007B4E7E" w:rsidRDefault="00367E92" w:rsidP="00367E92">
            <w:pPr>
              <w:widowControl/>
              <w:spacing w:line="276" w:lineRule="auto"/>
              <w:ind w:left="435" w:hanging="270"/>
              <w:rPr>
                <w:rFonts w:ascii="Book Antiqua" w:hAnsi="Book Antiqua" w:cs="Berylium"/>
                <w:smallCaps/>
                <w:sz w:val="22"/>
                <w:szCs w:val="22"/>
                <w:u w:val="single"/>
              </w:rPr>
            </w:pPr>
          </w:p>
          <w:p w14:paraId="7E7E744B" w14:textId="77777777" w:rsidR="005C4802" w:rsidRPr="007B4E7E" w:rsidRDefault="005C4802" w:rsidP="00367E92">
            <w:pPr>
              <w:widowControl/>
              <w:spacing w:line="276" w:lineRule="auto"/>
              <w:ind w:left="435" w:hanging="270"/>
              <w:rPr>
                <w:rFonts w:ascii="Book Antiqua" w:hAnsi="Book Antiqua" w:cs="Berylium"/>
                <w:smallCaps/>
                <w:sz w:val="22"/>
                <w:szCs w:val="22"/>
                <w:u w:val="single"/>
              </w:rPr>
            </w:pPr>
          </w:p>
          <w:p w14:paraId="54406F9C" w14:textId="77777777" w:rsidR="00367E92" w:rsidRPr="007B4E7E" w:rsidRDefault="00367E92" w:rsidP="005C4802">
            <w:pPr>
              <w:widowControl/>
              <w:spacing w:after="240" w:line="276" w:lineRule="auto"/>
              <w:ind w:left="435" w:hanging="270"/>
              <w:jc w:val="center"/>
              <w:rPr>
                <w:rFonts w:ascii="Book Antiqua" w:hAnsi="Book Antiqua" w:cs="Berylium"/>
                <w:smallCaps/>
                <w:sz w:val="22"/>
                <w:szCs w:val="22"/>
              </w:rPr>
            </w:pPr>
            <w:r w:rsidRPr="007B4E7E">
              <w:rPr>
                <w:rFonts w:ascii="Book Antiqua" w:hAnsi="Book Antiqua" w:cs="Berylium"/>
                <w:smallCaps/>
                <w:sz w:val="22"/>
                <w:szCs w:val="22"/>
              </w:rPr>
              <w:t>Year Two – Spring Semester</w:t>
            </w:r>
          </w:p>
        </w:tc>
      </w:tr>
      <w:tr w:rsidR="00367E92" w:rsidRPr="007B4E7E" w14:paraId="073005CA" w14:textId="77777777" w:rsidTr="005C4802">
        <w:tc>
          <w:tcPr>
            <w:tcW w:w="1705" w:type="dxa"/>
            <w:tcBorders>
              <w:top w:val="single" w:sz="4" w:space="0" w:color="auto"/>
            </w:tcBorders>
          </w:tcPr>
          <w:p w14:paraId="621C2480" w14:textId="77777777" w:rsidR="00367E92" w:rsidRPr="007B4E7E" w:rsidRDefault="00367E92" w:rsidP="005C4802">
            <w:pPr>
              <w:widowControl/>
              <w:spacing w:before="240" w:line="276" w:lineRule="auto"/>
              <w:rPr>
                <w:rFonts w:ascii="Book Antiqua" w:hAnsi="Book Antiqua" w:cs="Berylium"/>
                <w:smallCaps/>
                <w:u w:val="single"/>
              </w:rPr>
            </w:pPr>
            <w:r w:rsidRPr="007B4E7E">
              <w:rPr>
                <w:rFonts w:ascii="Book Antiqua" w:eastAsia="MS Mincho" w:hAnsi="Book Antiqua" w:cs="Berylium"/>
                <w:b/>
                <w:sz w:val="22"/>
                <w:szCs w:val="22"/>
              </w:rPr>
              <w:t>January</w:t>
            </w:r>
          </w:p>
        </w:tc>
        <w:tc>
          <w:tcPr>
            <w:tcW w:w="7645" w:type="dxa"/>
            <w:tcBorders>
              <w:top w:val="single" w:sz="4" w:space="0" w:color="auto"/>
            </w:tcBorders>
          </w:tcPr>
          <w:p w14:paraId="6CB1312B" w14:textId="77777777" w:rsidR="00367E92" w:rsidRPr="007B4E7E" w:rsidRDefault="00367E92" w:rsidP="005C4802">
            <w:pPr>
              <w:pStyle w:val="ListParagraph"/>
              <w:numPr>
                <w:ilvl w:val="0"/>
                <w:numId w:val="27"/>
              </w:numPr>
              <w:spacing w:before="240" w:line="276" w:lineRule="auto"/>
              <w:ind w:left="435" w:right="720" w:hanging="270"/>
              <w:rPr>
                <w:rFonts w:ascii="Book Antiqua" w:hAnsi="Book Antiqua" w:cs="Berylium"/>
                <w:smallCaps/>
                <w:sz w:val="22"/>
                <w:szCs w:val="22"/>
                <w:u w:val="single"/>
              </w:rPr>
            </w:pPr>
            <w:r w:rsidRPr="007B4E7E">
              <w:rPr>
                <w:rFonts w:ascii="Book Antiqua" w:hAnsi="Book Antiqua" w:cs="Berylium"/>
                <w:sz w:val="22"/>
                <w:szCs w:val="22"/>
              </w:rPr>
              <w:t xml:space="preserve">Graduate students are automatically enrolled in First Student health insurance. If you qualify for a health insurance waiver (according to the ACA), you must complete it by January 9. Direct any questions to the Business Assistant. </w:t>
            </w:r>
          </w:p>
          <w:p w14:paraId="64B82353" w14:textId="77777777" w:rsidR="00367E92" w:rsidRPr="007B4E7E" w:rsidRDefault="00367E92" w:rsidP="005C4802">
            <w:pPr>
              <w:pStyle w:val="ListParagraph"/>
              <w:numPr>
                <w:ilvl w:val="0"/>
                <w:numId w:val="27"/>
              </w:numPr>
              <w:spacing w:before="240" w:line="276" w:lineRule="auto"/>
              <w:ind w:left="435" w:right="720" w:hanging="270"/>
              <w:rPr>
                <w:rFonts w:ascii="Book Antiqua" w:hAnsi="Book Antiqua" w:cs="Berylium"/>
                <w:smallCaps/>
                <w:u w:val="single"/>
              </w:rPr>
            </w:pPr>
            <w:r w:rsidRPr="007B4E7E">
              <w:rPr>
                <w:rFonts w:ascii="Book Antiqua" w:hAnsi="Book Antiqua" w:cs="Berylium"/>
                <w:sz w:val="22"/>
                <w:szCs w:val="22"/>
              </w:rPr>
              <w:t xml:space="preserve">Attend at least one Thesis/Dissertation Information Session offered by the School of Graduate Studies. </w:t>
            </w:r>
          </w:p>
        </w:tc>
      </w:tr>
      <w:tr w:rsidR="00367E92" w:rsidRPr="007B4E7E" w14:paraId="09BC222B" w14:textId="77777777" w:rsidTr="00E854E7">
        <w:tc>
          <w:tcPr>
            <w:tcW w:w="1705" w:type="dxa"/>
          </w:tcPr>
          <w:p w14:paraId="585AD9AB" w14:textId="77777777" w:rsidR="00367E92" w:rsidRPr="007B4E7E" w:rsidRDefault="00367E92" w:rsidP="00367E92">
            <w:pPr>
              <w:widowControl/>
              <w:spacing w:line="276" w:lineRule="auto"/>
              <w:rPr>
                <w:rFonts w:ascii="Book Antiqua" w:hAnsi="Book Antiqua" w:cs="Berylium"/>
                <w:smallCaps/>
                <w:u w:val="single"/>
              </w:rPr>
            </w:pPr>
            <w:r w:rsidRPr="007B4E7E">
              <w:rPr>
                <w:rFonts w:ascii="Book Antiqua" w:eastAsia="MS Mincho" w:hAnsi="Book Antiqua" w:cs="Berylium"/>
                <w:b/>
                <w:sz w:val="22"/>
                <w:szCs w:val="22"/>
              </w:rPr>
              <w:t>February</w:t>
            </w:r>
          </w:p>
        </w:tc>
        <w:tc>
          <w:tcPr>
            <w:tcW w:w="7645" w:type="dxa"/>
          </w:tcPr>
          <w:p w14:paraId="305D534F" w14:textId="77777777" w:rsidR="00367E92" w:rsidRPr="007B4E7E" w:rsidRDefault="00367E92" w:rsidP="00367E92">
            <w:pPr>
              <w:pStyle w:val="ListParagraph"/>
              <w:numPr>
                <w:ilvl w:val="0"/>
                <w:numId w:val="27"/>
              </w:numPr>
              <w:spacing w:line="276" w:lineRule="auto"/>
              <w:ind w:left="435" w:right="720" w:hanging="270"/>
              <w:rPr>
                <w:rFonts w:ascii="Book Antiqua" w:hAnsi="Book Antiqua" w:cs="Berylium"/>
                <w:smallCaps/>
                <w:u w:val="single"/>
              </w:rPr>
            </w:pPr>
            <w:r w:rsidRPr="007B4E7E">
              <w:rPr>
                <w:rFonts w:ascii="Book Antiqua" w:hAnsi="Book Antiqua" w:cs="Berylium"/>
                <w:sz w:val="22"/>
                <w:szCs w:val="22"/>
              </w:rPr>
              <w:t xml:space="preserve">Meet with GPD and GPC to make sure that all forms are submitted for graduation. </w:t>
            </w:r>
          </w:p>
          <w:p w14:paraId="0751BD8B" w14:textId="77777777" w:rsidR="00367E92" w:rsidRPr="007B4E7E" w:rsidRDefault="00367E92" w:rsidP="00367E92">
            <w:pPr>
              <w:pStyle w:val="ListParagraph"/>
              <w:numPr>
                <w:ilvl w:val="0"/>
                <w:numId w:val="27"/>
              </w:numPr>
              <w:spacing w:line="276" w:lineRule="auto"/>
              <w:ind w:left="435" w:right="720" w:hanging="270"/>
              <w:rPr>
                <w:rFonts w:ascii="Book Antiqua" w:hAnsi="Book Antiqua" w:cs="Berylium"/>
                <w:smallCaps/>
                <w:u w:val="single"/>
              </w:rPr>
            </w:pPr>
            <w:r w:rsidRPr="007B4E7E">
              <w:rPr>
                <w:rFonts w:ascii="Book Antiqua" w:hAnsi="Book Antiqua" w:cs="Berylium"/>
                <w:sz w:val="22"/>
                <w:szCs w:val="22"/>
              </w:rPr>
              <w:t xml:space="preserve">Complete a draft of your thesis and submit the draft to your committee; if the committee feels the draft is defensible, fill out Appointment for Examination </w:t>
            </w:r>
            <w:r w:rsidR="00E854E7" w:rsidRPr="007B4E7E">
              <w:rPr>
                <w:rFonts w:ascii="Book Antiqua" w:hAnsi="Book Antiqua" w:cs="Berylium"/>
                <w:sz w:val="22"/>
                <w:szCs w:val="22"/>
              </w:rPr>
              <w:t>f</w:t>
            </w:r>
            <w:r w:rsidRPr="007B4E7E">
              <w:rPr>
                <w:rFonts w:ascii="Book Antiqua" w:hAnsi="Book Antiqua" w:cs="Berylium"/>
                <w:sz w:val="22"/>
                <w:szCs w:val="22"/>
              </w:rPr>
              <w:t>orm (AFE). If you are completing a Plan A Thesis, email a draft of your title page to the GPC.</w:t>
            </w:r>
          </w:p>
          <w:p w14:paraId="65E127AE" w14:textId="77777777" w:rsidR="00367E92" w:rsidRPr="007B4E7E" w:rsidRDefault="00367E92" w:rsidP="00E854E7">
            <w:pPr>
              <w:pStyle w:val="ListParagraph"/>
              <w:numPr>
                <w:ilvl w:val="0"/>
                <w:numId w:val="27"/>
              </w:numPr>
              <w:spacing w:line="276" w:lineRule="auto"/>
              <w:ind w:left="435" w:right="720" w:hanging="270"/>
              <w:rPr>
                <w:rFonts w:ascii="Book Antiqua" w:hAnsi="Book Antiqua" w:cs="Berylium"/>
                <w:smallCaps/>
                <w:u w:val="single"/>
              </w:rPr>
            </w:pPr>
            <w:r w:rsidRPr="007B4E7E">
              <w:rPr>
                <w:rFonts w:ascii="Book Antiqua" w:hAnsi="Book Antiqua" w:cs="Berylium"/>
                <w:sz w:val="22"/>
                <w:szCs w:val="22"/>
              </w:rPr>
              <w:t>Review the Thesis/Dissertation Format and Style and Electronic Publication Approval</w:t>
            </w:r>
            <w:r w:rsidR="00E854E7" w:rsidRPr="007B4E7E">
              <w:rPr>
                <w:rFonts w:ascii="Book Antiqua" w:hAnsi="Book Antiqua" w:cs="Berylium"/>
                <w:sz w:val="22"/>
                <w:szCs w:val="22"/>
              </w:rPr>
              <w:t xml:space="preserve">: </w:t>
            </w:r>
            <w:hyperlink r:id="rId9" w:history="1">
              <w:r w:rsidR="00E854E7" w:rsidRPr="007B4E7E">
                <w:rPr>
                  <w:rStyle w:val="Hyperlink"/>
                  <w:rFonts w:ascii="Book Antiqua" w:hAnsi="Book Antiqua" w:cs="Berylium"/>
                  <w:sz w:val="22"/>
                  <w:szCs w:val="22"/>
                </w:rPr>
                <w:t>https://gradschool.usu.edu/dissertation-thesis-format-style/</w:t>
              </w:r>
            </w:hyperlink>
            <w:r w:rsidRPr="007B4E7E">
              <w:rPr>
                <w:rFonts w:ascii="Book Antiqua" w:hAnsi="Book Antiqua" w:cs="Berylium"/>
                <w:sz w:val="22"/>
                <w:szCs w:val="22"/>
              </w:rPr>
              <w:t xml:space="preserve"> </w:t>
            </w:r>
          </w:p>
        </w:tc>
      </w:tr>
      <w:tr w:rsidR="00E854E7" w:rsidRPr="007B4E7E" w14:paraId="7F82BF1F" w14:textId="77777777" w:rsidTr="00E854E7">
        <w:tc>
          <w:tcPr>
            <w:tcW w:w="1705" w:type="dxa"/>
          </w:tcPr>
          <w:p w14:paraId="11778AF0" w14:textId="77777777" w:rsidR="00E854E7" w:rsidRPr="007B4E7E" w:rsidRDefault="00E854E7" w:rsidP="00E854E7">
            <w:pPr>
              <w:widowControl/>
              <w:spacing w:line="276" w:lineRule="auto"/>
              <w:rPr>
                <w:rFonts w:ascii="Book Antiqua" w:hAnsi="Book Antiqua" w:cs="Berylium"/>
                <w:smallCaps/>
                <w:u w:val="single"/>
              </w:rPr>
            </w:pPr>
            <w:r w:rsidRPr="007B4E7E">
              <w:rPr>
                <w:rFonts w:ascii="Book Antiqua" w:eastAsia="MS Mincho" w:hAnsi="Book Antiqua" w:cs="Berylium"/>
                <w:b/>
                <w:sz w:val="22"/>
                <w:szCs w:val="22"/>
              </w:rPr>
              <w:t>March</w:t>
            </w:r>
          </w:p>
        </w:tc>
        <w:tc>
          <w:tcPr>
            <w:tcW w:w="7645" w:type="dxa"/>
          </w:tcPr>
          <w:p w14:paraId="6EBBE2F1" w14:textId="6A0B3335" w:rsidR="00387CAB" w:rsidRPr="007B4E7E" w:rsidRDefault="00E854E7" w:rsidP="00387CAB">
            <w:pPr>
              <w:pStyle w:val="ListParagraph"/>
              <w:numPr>
                <w:ilvl w:val="0"/>
                <w:numId w:val="27"/>
              </w:numPr>
              <w:spacing w:line="276" w:lineRule="auto"/>
              <w:ind w:left="435" w:right="720" w:hanging="270"/>
              <w:rPr>
                <w:rFonts w:ascii="Book Antiqua" w:hAnsi="Book Antiqua" w:cs="Berylium"/>
                <w:smallCaps/>
                <w:u w:val="single"/>
              </w:rPr>
            </w:pPr>
            <w:r w:rsidRPr="007B4E7E">
              <w:rPr>
                <w:rFonts w:ascii="Book Antiqua" w:hAnsi="Book Antiqua" w:cs="Berylium"/>
                <w:sz w:val="22"/>
                <w:szCs w:val="22"/>
              </w:rPr>
              <w:t>Defend your thesis. The Record of Examination form (RoE) will be filled out by the GPC and sent out by the Grad School for electronic signatures. Students do not need to sign this form, and are not allowed access to it following the defense.</w:t>
            </w:r>
          </w:p>
          <w:p w14:paraId="63779AF8" w14:textId="5BC0FB86" w:rsidR="007D0799" w:rsidRPr="007B4E7E" w:rsidRDefault="007D0799" w:rsidP="00387CAB">
            <w:pPr>
              <w:pStyle w:val="ListParagraph"/>
              <w:numPr>
                <w:ilvl w:val="0"/>
                <w:numId w:val="27"/>
              </w:numPr>
              <w:spacing w:line="276" w:lineRule="auto"/>
              <w:ind w:left="435" w:right="720" w:hanging="270"/>
              <w:rPr>
                <w:rFonts w:ascii="Book Antiqua" w:hAnsi="Book Antiqua" w:cs="Berylium"/>
                <w:smallCaps/>
                <w:sz w:val="22"/>
                <w:szCs w:val="22"/>
              </w:rPr>
            </w:pPr>
            <w:r w:rsidRPr="007B4E7E">
              <w:rPr>
                <w:rFonts w:ascii="Book Antiqua" w:hAnsi="Book Antiqua" w:cs="Berylium"/>
                <w:sz w:val="22"/>
              </w:rPr>
              <w:t>complete graduation application</w:t>
            </w:r>
            <w:r w:rsidR="002562F4" w:rsidRPr="007B4E7E">
              <w:rPr>
                <w:rFonts w:ascii="Book Antiqua" w:hAnsi="Book Antiqua" w:cs="Berylium"/>
                <w:sz w:val="22"/>
              </w:rPr>
              <w:t>.</w:t>
            </w:r>
            <w:r w:rsidRPr="007B4E7E">
              <w:rPr>
                <w:rFonts w:ascii="Book Antiqua" w:hAnsi="Book Antiqua" w:cs="Berylium"/>
                <w:sz w:val="22"/>
              </w:rPr>
              <w:t xml:space="preserve"> </w:t>
            </w:r>
          </w:p>
          <w:p w14:paraId="144F26E4" w14:textId="1DC64E92" w:rsidR="00387CAB" w:rsidRPr="007B4E7E" w:rsidRDefault="007D0799" w:rsidP="007D0799">
            <w:pPr>
              <w:pStyle w:val="ListParagraph"/>
              <w:numPr>
                <w:ilvl w:val="0"/>
                <w:numId w:val="27"/>
              </w:numPr>
              <w:spacing w:line="276" w:lineRule="auto"/>
              <w:ind w:left="435" w:right="720" w:hanging="270"/>
              <w:rPr>
                <w:rFonts w:ascii="Book Antiqua" w:hAnsi="Book Antiqua" w:cs="Berylium"/>
                <w:smallCaps/>
                <w:sz w:val="22"/>
                <w:szCs w:val="22"/>
              </w:rPr>
            </w:pPr>
            <w:r w:rsidRPr="007B4E7E">
              <w:rPr>
                <w:rFonts w:ascii="Book Antiqua" w:hAnsi="Book Antiqua" w:cs="Berylium"/>
                <w:sz w:val="22"/>
              </w:rPr>
              <w:t>submit authorship and copyright form (AC) to the library</w:t>
            </w:r>
            <w:r w:rsidR="002562F4" w:rsidRPr="007B4E7E">
              <w:rPr>
                <w:rFonts w:ascii="Book Antiqua" w:hAnsi="Book Antiqua" w:cs="Berylium"/>
                <w:sz w:val="22"/>
              </w:rPr>
              <w:t>.</w:t>
            </w:r>
            <w:r w:rsidRPr="007B4E7E">
              <w:rPr>
                <w:rFonts w:ascii="Book Antiqua" w:hAnsi="Book Antiqua" w:cs="Berylium"/>
                <w:sz w:val="22"/>
              </w:rPr>
              <w:t xml:space="preserve"> </w:t>
            </w:r>
          </w:p>
          <w:p w14:paraId="0E4D4EF5" w14:textId="46DAD1DD" w:rsidR="007D0799" w:rsidRPr="007B4E7E" w:rsidRDefault="007D0799" w:rsidP="00387CAB">
            <w:pPr>
              <w:pStyle w:val="ListParagraph"/>
              <w:numPr>
                <w:ilvl w:val="0"/>
                <w:numId w:val="27"/>
              </w:numPr>
              <w:spacing w:line="276" w:lineRule="auto"/>
              <w:ind w:left="435" w:right="720" w:hanging="270"/>
              <w:rPr>
                <w:rFonts w:ascii="Book Antiqua" w:hAnsi="Book Antiqua" w:cs="Berylium"/>
                <w:smallCaps/>
                <w:sz w:val="22"/>
                <w:szCs w:val="22"/>
              </w:rPr>
            </w:pPr>
            <w:r w:rsidRPr="007B4E7E">
              <w:rPr>
                <w:rFonts w:ascii="Book Antiqua" w:hAnsi="Book Antiqua" w:cs="Berylium"/>
                <w:sz w:val="22"/>
              </w:rPr>
              <w:t>If you are a plan A student, submit the title page of your thesis to the GPC.</w:t>
            </w:r>
          </w:p>
          <w:p w14:paraId="5C0EE080" w14:textId="77777777" w:rsidR="002562F4" w:rsidRPr="007B4E7E" w:rsidRDefault="002562F4" w:rsidP="00387CAB">
            <w:pPr>
              <w:pStyle w:val="ListParagraph"/>
              <w:numPr>
                <w:ilvl w:val="0"/>
                <w:numId w:val="27"/>
              </w:numPr>
              <w:spacing w:line="276" w:lineRule="auto"/>
              <w:ind w:left="435" w:right="720" w:hanging="270"/>
              <w:rPr>
                <w:rFonts w:ascii="Book Antiqua" w:hAnsi="Book Antiqua" w:cs="Berylium"/>
                <w:smallCaps/>
                <w:u w:val="single"/>
              </w:rPr>
            </w:pPr>
            <w:r w:rsidRPr="007B4E7E">
              <w:rPr>
                <w:rFonts w:ascii="Book Antiqua" w:hAnsi="Book Antiqua" w:cs="Berylium"/>
                <w:sz w:val="22"/>
              </w:rPr>
              <w:t xml:space="preserve">Fill out graduation check form.  </w:t>
            </w:r>
          </w:p>
          <w:p w14:paraId="2599273B" w14:textId="0274F605" w:rsidR="00387CAB" w:rsidRPr="007B4E7E" w:rsidRDefault="00E854E7" w:rsidP="00387CAB">
            <w:pPr>
              <w:pStyle w:val="ListParagraph"/>
              <w:numPr>
                <w:ilvl w:val="0"/>
                <w:numId w:val="27"/>
              </w:numPr>
              <w:spacing w:line="276" w:lineRule="auto"/>
              <w:ind w:left="435" w:right="720" w:hanging="270"/>
              <w:rPr>
                <w:rFonts w:ascii="Book Antiqua" w:hAnsi="Book Antiqua" w:cs="Berylium"/>
                <w:smallCaps/>
                <w:u w:val="single"/>
              </w:rPr>
            </w:pPr>
            <w:r w:rsidRPr="007B4E7E">
              <w:rPr>
                <w:rFonts w:ascii="Book Antiqua" w:hAnsi="Book Antiqua" w:cs="Berylium"/>
                <w:sz w:val="22"/>
                <w:szCs w:val="22"/>
              </w:rPr>
              <w:t>Word of advice: defending towards the beginning of the semester rather than in the middle of the semester gives you plenty of time to complete your paperwork by the School of Graduate Studies deadlines for spring commencement.</w:t>
            </w:r>
          </w:p>
        </w:tc>
      </w:tr>
      <w:tr w:rsidR="00E854E7" w:rsidRPr="007B4E7E" w14:paraId="629139F6" w14:textId="77777777" w:rsidTr="00E854E7">
        <w:tc>
          <w:tcPr>
            <w:tcW w:w="1705" w:type="dxa"/>
          </w:tcPr>
          <w:p w14:paraId="55EB0D69" w14:textId="77777777" w:rsidR="00E854E7" w:rsidRPr="007B4E7E" w:rsidRDefault="00E854E7" w:rsidP="00E854E7">
            <w:pPr>
              <w:widowControl/>
              <w:spacing w:line="276" w:lineRule="auto"/>
              <w:rPr>
                <w:rFonts w:ascii="Book Antiqua" w:hAnsi="Book Antiqua" w:cs="Berylium"/>
                <w:smallCaps/>
                <w:u w:val="single"/>
              </w:rPr>
            </w:pPr>
            <w:r w:rsidRPr="007B4E7E">
              <w:rPr>
                <w:rFonts w:ascii="Book Antiqua" w:eastAsia="MS Mincho" w:hAnsi="Book Antiqua" w:cs="Berylium"/>
                <w:b/>
                <w:sz w:val="22"/>
                <w:szCs w:val="22"/>
              </w:rPr>
              <w:t>April</w:t>
            </w:r>
          </w:p>
        </w:tc>
        <w:tc>
          <w:tcPr>
            <w:tcW w:w="7645" w:type="dxa"/>
          </w:tcPr>
          <w:p w14:paraId="356E4671" w14:textId="77777777" w:rsidR="00E854E7" w:rsidRPr="007B4E7E" w:rsidRDefault="00E854E7" w:rsidP="00E854E7">
            <w:pPr>
              <w:pStyle w:val="ListParagraph"/>
              <w:numPr>
                <w:ilvl w:val="0"/>
                <w:numId w:val="27"/>
              </w:numPr>
              <w:spacing w:line="276" w:lineRule="auto"/>
              <w:ind w:left="435" w:right="720" w:hanging="270"/>
              <w:rPr>
                <w:rFonts w:ascii="Book Antiqua" w:hAnsi="Book Antiqua" w:cs="Berylium"/>
                <w:smallCaps/>
                <w:u w:val="single"/>
              </w:rPr>
            </w:pPr>
            <w:r w:rsidRPr="007B4E7E">
              <w:rPr>
                <w:rFonts w:ascii="Book Antiqua" w:hAnsi="Book Antiqua" w:cs="Berylium"/>
                <w:sz w:val="22"/>
                <w:szCs w:val="22"/>
              </w:rPr>
              <w:t>Confirm that you have completed all forms for graduation.</w:t>
            </w:r>
          </w:p>
        </w:tc>
      </w:tr>
      <w:tr w:rsidR="00E854E7" w:rsidRPr="007B4E7E" w14:paraId="444018B6" w14:textId="77777777" w:rsidTr="00E854E7">
        <w:tc>
          <w:tcPr>
            <w:tcW w:w="1705" w:type="dxa"/>
          </w:tcPr>
          <w:p w14:paraId="78697532" w14:textId="77777777" w:rsidR="00E854E7" w:rsidRPr="007B4E7E" w:rsidRDefault="00E854E7" w:rsidP="00E854E7">
            <w:pPr>
              <w:widowControl/>
              <w:spacing w:line="276" w:lineRule="auto"/>
              <w:rPr>
                <w:rFonts w:ascii="Book Antiqua" w:hAnsi="Book Antiqua" w:cs="Berylium"/>
                <w:smallCaps/>
                <w:u w:val="single"/>
              </w:rPr>
            </w:pPr>
            <w:r w:rsidRPr="007B4E7E">
              <w:rPr>
                <w:rFonts w:ascii="Book Antiqua" w:eastAsia="MS Mincho" w:hAnsi="Book Antiqua" w:cs="Berylium"/>
                <w:b/>
                <w:sz w:val="22"/>
                <w:szCs w:val="22"/>
              </w:rPr>
              <w:t>May</w:t>
            </w:r>
          </w:p>
        </w:tc>
        <w:tc>
          <w:tcPr>
            <w:tcW w:w="7645" w:type="dxa"/>
          </w:tcPr>
          <w:p w14:paraId="00C1EF69" w14:textId="77777777" w:rsidR="00E854E7" w:rsidRPr="007B4E7E" w:rsidRDefault="00E854E7" w:rsidP="00E854E7">
            <w:pPr>
              <w:pStyle w:val="ListParagraph"/>
              <w:numPr>
                <w:ilvl w:val="0"/>
                <w:numId w:val="27"/>
              </w:numPr>
              <w:spacing w:line="276" w:lineRule="auto"/>
              <w:ind w:left="435" w:right="720" w:hanging="270"/>
              <w:rPr>
                <w:rFonts w:ascii="Book Antiqua" w:hAnsi="Book Antiqua" w:cs="Berylium"/>
                <w:smallCaps/>
                <w:u w:val="single"/>
              </w:rPr>
            </w:pPr>
            <w:r w:rsidRPr="007B4E7E">
              <w:rPr>
                <w:rFonts w:ascii="Book Antiqua" w:hAnsi="Book Antiqua" w:cs="Berylium"/>
                <w:sz w:val="22"/>
                <w:szCs w:val="22"/>
              </w:rPr>
              <w:t>Clean out your office/desk space by May 8</w:t>
            </w:r>
            <w:r w:rsidRPr="007B4E7E">
              <w:rPr>
                <w:rFonts w:ascii="Book Antiqua" w:hAnsi="Book Antiqua" w:cs="Berylium"/>
                <w:sz w:val="22"/>
                <w:szCs w:val="22"/>
                <w:vertAlign w:val="superscript"/>
              </w:rPr>
              <w:t>th</w:t>
            </w:r>
            <w:r w:rsidRPr="007B4E7E">
              <w:rPr>
                <w:rFonts w:ascii="Book Antiqua" w:hAnsi="Book Antiqua" w:cs="Berylium"/>
                <w:sz w:val="22"/>
                <w:szCs w:val="22"/>
              </w:rPr>
              <w:t>.</w:t>
            </w:r>
          </w:p>
          <w:p w14:paraId="2B0A4685" w14:textId="77777777" w:rsidR="00E854E7" w:rsidRPr="007B4E7E" w:rsidRDefault="00E854E7" w:rsidP="00E854E7">
            <w:pPr>
              <w:pStyle w:val="ListParagraph"/>
              <w:numPr>
                <w:ilvl w:val="0"/>
                <w:numId w:val="27"/>
              </w:numPr>
              <w:spacing w:line="276" w:lineRule="auto"/>
              <w:ind w:left="435" w:right="720" w:hanging="270"/>
              <w:rPr>
                <w:rFonts w:ascii="Book Antiqua" w:hAnsi="Book Antiqua" w:cs="Berylium"/>
                <w:smallCaps/>
                <w:u w:val="single"/>
              </w:rPr>
            </w:pPr>
            <w:r w:rsidRPr="007B4E7E">
              <w:rPr>
                <w:rFonts w:ascii="Book Antiqua" w:hAnsi="Book Antiqua" w:cs="Berylium"/>
                <w:sz w:val="22"/>
                <w:szCs w:val="22"/>
              </w:rPr>
              <w:t>Return your keys to the Key Office by May 8</w:t>
            </w:r>
            <w:r w:rsidRPr="007B4E7E">
              <w:rPr>
                <w:rFonts w:ascii="Book Antiqua" w:hAnsi="Book Antiqua" w:cs="Berylium"/>
                <w:sz w:val="22"/>
                <w:szCs w:val="22"/>
                <w:vertAlign w:val="superscript"/>
              </w:rPr>
              <w:t>th</w:t>
            </w:r>
            <w:r w:rsidRPr="007B4E7E">
              <w:rPr>
                <w:rFonts w:ascii="Book Antiqua" w:hAnsi="Book Antiqua" w:cs="Berylium"/>
                <w:sz w:val="22"/>
                <w:szCs w:val="22"/>
              </w:rPr>
              <w:t xml:space="preserve">. </w:t>
            </w:r>
          </w:p>
        </w:tc>
      </w:tr>
    </w:tbl>
    <w:p w14:paraId="75FED911" w14:textId="77777777" w:rsidR="005C4802" w:rsidRPr="007B4E7E" w:rsidRDefault="005C4802" w:rsidP="0031779E">
      <w:pPr>
        <w:widowControl/>
        <w:spacing w:line="276" w:lineRule="auto"/>
        <w:rPr>
          <w:rFonts w:ascii="Book Antiqua" w:hAnsi="Book Antiqua" w:cs="Berylium"/>
          <w:b/>
          <w:bCs/>
          <w:smallCaps/>
          <w:sz w:val="28"/>
          <w:u w:val="single"/>
        </w:rPr>
      </w:pPr>
    </w:p>
    <w:p w14:paraId="4CDA5CE2" w14:textId="77777777" w:rsidR="005C4802" w:rsidRPr="007B4E7E" w:rsidRDefault="005C4802" w:rsidP="0031779E">
      <w:pPr>
        <w:widowControl/>
        <w:spacing w:line="276" w:lineRule="auto"/>
        <w:rPr>
          <w:rFonts w:ascii="Book Antiqua" w:hAnsi="Book Antiqua" w:cs="Berylium"/>
          <w:b/>
          <w:bCs/>
          <w:smallCaps/>
          <w:sz w:val="28"/>
          <w:u w:val="single"/>
        </w:rPr>
      </w:pPr>
    </w:p>
    <w:p w14:paraId="702A1FBE" w14:textId="77777777" w:rsidR="005C4802" w:rsidRPr="007B4E7E" w:rsidRDefault="005C4802" w:rsidP="0031779E">
      <w:pPr>
        <w:widowControl/>
        <w:spacing w:line="276" w:lineRule="auto"/>
        <w:rPr>
          <w:rFonts w:ascii="Book Antiqua" w:hAnsi="Book Antiqua"/>
        </w:rPr>
      </w:pPr>
    </w:p>
    <w:p w14:paraId="611383FD" w14:textId="77777777" w:rsidR="00503C8A" w:rsidRPr="007B4E7E" w:rsidRDefault="00503C8A" w:rsidP="00503C8A">
      <w:pPr>
        <w:widowControl/>
        <w:spacing w:line="276" w:lineRule="auto"/>
        <w:jc w:val="center"/>
        <w:rPr>
          <w:rFonts w:ascii="Book Antiqua" w:hAnsi="Book Antiqua"/>
          <w:smallCaps/>
          <w:sz w:val="28"/>
        </w:rPr>
      </w:pPr>
      <w:r w:rsidRPr="007B4E7E">
        <w:rPr>
          <w:rFonts w:ascii="Book Antiqua" w:hAnsi="Book Antiqua"/>
          <w:b/>
          <w:bCs/>
          <w:smallCaps/>
          <w:sz w:val="28"/>
          <w:u w:val="single"/>
        </w:rPr>
        <w:lastRenderedPageBreak/>
        <w:t>Notice of Non-Discrimination</w:t>
      </w:r>
    </w:p>
    <w:p w14:paraId="44BB6EC1" w14:textId="77777777" w:rsidR="00503C8A" w:rsidRPr="007B4E7E" w:rsidRDefault="00503C8A" w:rsidP="00503C8A">
      <w:pPr>
        <w:widowControl/>
        <w:spacing w:line="276" w:lineRule="auto"/>
        <w:jc w:val="center"/>
        <w:rPr>
          <w:rFonts w:ascii="Book Antiqua" w:hAnsi="Book Antiqua"/>
          <w:sz w:val="28"/>
        </w:rPr>
      </w:pPr>
    </w:p>
    <w:p w14:paraId="6594C6E4" w14:textId="77777777" w:rsidR="00503C8A" w:rsidRPr="007B4E7E" w:rsidRDefault="00503C8A" w:rsidP="00503C8A">
      <w:pPr>
        <w:widowControl/>
        <w:spacing w:line="276" w:lineRule="auto"/>
        <w:rPr>
          <w:rFonts w:ascii="Book Antiqua" w:hAnsi="Book Antiqua"/>
        </w:rPr>
      </w:pPr>
      <w:r w:rsidRPr="007B4E7E">
        <w:rPr>
          <w:rFonts w:ascii="Book Antiqua" w:hAnsi="Book Antiqua"/>
        </w:rPr>
        <w:t xml:space="preserve">In its programs and activities, including in admissions and employment, Utah State University does not discriminate or tolerate discrimination, including harassment, based on race, color, religion, sex, national origin, genetic information, sexual orientation, gender identity or expression, disability, status as a protected veteran, or any other status protected by University policy, Title IX, or any other federal, state, or local law. The following individuals have been designated to handle inquiries regarding the application of Title IX and its implementing regulations and/or USU’s non-discrimination policies: </w:t>
      </w:r>
    </w:p>
    <w:p w14:paraId="179EFE6F" w14:textId="77777777" w:rsidR="00503C8A" w:rsidRPr="007B4E7E" w:rsidRDefault="00503C8A" w:rsidP="00503C8A">
      <w:pPr>
        <w:widowControl/>
        <w:spacing w:line="276" w:lineRule="auto"/>
        <w:rPr>
          <w:rFonts w:ascii="Book Antiqua" w:hAnsi="Book Antiqua"/>
        </w:rPr>
      </w:pPr>
    </w:p>
    <w:p w14:paraId="4993A77D" w14:textId="77777777" w:rsidR="00503C8A" w:rsidRPr="007B4E7E" w:rsidRDefault="00503C8A" w:rsidP="00503C8A">
      <w:pPr>
        <w:widowControl/>
        <w:spacing w:line="276" w:lineRule="auto"/>
        <w:rPr>
          <w:rFonts w:ascii="Book Antiqua" w:hAnsi="Book Antiqua"/>
          <w:b/>
          <w:bCs/>
        </w:rPr>
      </w:pPr>
      <w:r w:rsidRPr="007B4E7E">
        <w:rPr>
          <w:rFonts w:ascii="Book Antiqua" w:hAnsi="Book Antiqua"/>
          <w:b/>
          <w:bCs/>
        </w:rPr>
        <w:t>Executive Director of the Office of Equity</w:t>
      </w:r>
    </w:p>
    <w:p w14:paraId="408D44F8" w14:textId="77777777" w:rsidR="00503C8A" w:rsidRPr="007B4E7E" w:rsidRDefault="00503C8A" w:rsidP="00503C8A">
      <w:pPr>
        <w:widowControl/>
        <w:spacing w:line="276" w:lineRule="auto"/>
        <w:rPr>
          <w:rFonts w:ascii="Book Antiqua" w:hAnsi="Book Antiqua"/>
        </w:rPr>
      </w:pPr>
      <w:r w:rsidRPr="007B4E7E">
        <w:rPr>
          <w:rFonts w:ascii="Book Antiqua" w:hAnsi="Book Antiqua"/>
        </w:rPr>
        <w:t>Alison Adams-Perlac</w:t>
      </w:r>
    </w:p>
    <w:p w14:paraId="069BC0C7" w14:textId="77777777" w:rsidR="00503C8A" w:rsidRPr="007B4E7E" w:rsidRDefault="003C3E52" w:rsidP="00503C8A">
      <w:pPr>
        <w:widowControl/>
        <w:spacing w:line="276" w:lineRule="auto"/>
        <w:rPr>
          <w:rFonts w:ascii="Book Antiqua" w:hAnsi="Book Antiqua"/>
        </w:rPr>
      </w:pPr>
      <w:hyperlink r:id="rId10" w:history="1">
        <w:r w:rsidR="00503C8A" w:rsidRPr="007B4E7E">
          <w:rPr>
            <w:rStyle w:val="Hyperlink"/>
            <w:rFonts w:ascii="Book Antiqua" w:hAnsi="Book Antiqua"/>
          </w:rPr>
          <w:t>alison.adams-perlac@usu.edu</w:t>
        </w:r>
      </w:hyperlink>
    </w:p>
    <w:p w14:paraId="203F4E3D" w14:textId="77777777" w:rsidR="00503C8A" w:rsidRPr="007B4E7E" w:rsidRDefault="00503C8A" w:rsidP="00503C8A">
      <w:pPr>
        <w:widowControl/>
        <w:spacing w:line="276" w:lineRule="auto"/>
        <w:rPr>
          <w:rFonts w:ascii="Book Antiqua" w:hAnsi="Book Antiqua"/>
        </w:rPr>
      </w:pPr>
      <w:r w:rsidRPr="007B4E7E">
        <w:rPr>
          <w:rFonts w:ascii="Book Antiqua" w:hAnsi="Book Antiqua"/>
        </w:rPr>
        <w:t>Old Main Rm. 161</w:t>
      </w:r>
    </w:p>
    <w:p w14:paraId="37A939A0" w14:textId="77777777" w:rsidR="00503C8A" w:rsidRPr="007B4E7E" w:rsidRDefault="00503C8A" w:rsidP="00503C8A">
      <w:pPr>
        <w:widowControl/>
        <w:spacing w:line="276" w:lineRule="auto"/>
        <w:rPr>
          <w:rFonts w:ascii="Book Antiqua" w:hAnsi="Book Antiqua"/>
        </w:rPr>
      </w:pPr>
      <w:r w:rsidRPr="007B4E7E">
        <w:rPr>
          <w:rFonts w:ascii="Book Antiqua" w:hAnsi="Book Antiqua"/>
        </w:rPr>
        <w:t>435-797-1266</w:t>
      </w:r>
    </w:p>
    <w:p w14:paraId="72148331" w14:textId="77777777" w:rsidR="00503C8A" w:rsidRPr="007B4E7E" w:rsidRDefault="00503C8A" w:rsidP="00503C8A">
      <w:pPr>
        <w:widowControl/>
        <w:spacing w:line="276" w:lineRule="auto"/>
        <w:rPr>
          <w:rFonts w:ascii="Book Antiqua" w:hAnsi="Book Antiqua"/>
        </w:rPr>
      </w:pPr>
    </w:p>
    <w:p w14:paraId="17F9E75D" w14:textId="77777777" w:rsidR="00503C8A" w:rsidRPr="007B4E7E" w:rsidRDefault="00503C8A" w:rsidP="00503C8A">
      <w:pPr>
        <w:widowControl/>
        <w:spacing w:line="276" w:lineRule="auto"/>
        <w:rPr>
          <w:rFonts w:ascii="Book Antiqua" w:hAnsi="Book Antiqua"/>
          <w:b/>
          <w:bCs/>
        </w:rPr>
      </w:pPr>
      <w:r w:rsidRPr="007B4E7E">
        <w:rPr>
          <w:rFonts w:ascii="Book Antiqua" w:hAnsi="Book Antiqua"/>
          <w:b/>
          <w:bCs/>
        </w:rPr>
        <w:t>Title IX Coordinator</w:t>
      </w:r>
    </w:p>
    <w:p w14:paraId="692D984D" w14:textId="77777777" w:rsidR="00503C8A" w:rsidRPr="007B4E7E" w:rsidRDefault="00503C8A" w:rsidP="00503C8A">
      <w:pPr>
        <w:widowControl/>
        <w:spacing w:line="276" w:lineRule="auto"/>
        <w:rPr>
          <w:rFonts w:ascii="Book Antiqua" w:hAnsi="Book Antiqua"/>
        </w:rPr>
      </w:pPr>
      <w:r w:rsidRPr="007B4E7E">
        <w:rPr>
          <w:rFonts w:ascii="Book Antiqua" w:hAnsi="Book Antiqua"/>
        </w:rPr>
        <w:t>Hilary Renshaw</w:t>
      </w:r>
    </w:p>
    <w:p w14:paraId="1538A0AF" w14:textId="77777777" w:rsidR="00503C8A" w:rsidRPr="007B4E7E" w:rsidRDefault="003C3E52" w:rsidP="00503C8A">
      <w:pPr>
        <w:widowControl/>
        <w:spacing w:line="276" w:lineRule="auto"/>
        <w:rPr>
          <w:rFonts w:ascii="Book Antiqua" w:hAnsi="Book Antiqua"/>
        </w:rPr>
      </w:pPr>
      <w:hyperlink r:id="rId11" w:history="1">
        <w:r w:rsidR="00503C8A" w:rsidRPr="007B4E7E">
          <w:rPr>
            <w:rStyle w:val="Hyperlink"/>
            <w:rFonts w:ascii="Book Antiqua" w:hAnsi="Book Antiqua"/>
          </w:rPr>
          <w:t>hilary.renshaw@usu.edu</w:t>
        </w:r>
      </w:hyperlink>
    </w:p>
    <w:p w14:paraId="387923D4" w14:textId="77777777" w:rsidR="00503C8A" w:rsidRPr="007B4E7E" w:rsidRDefault="00503C8A" w:rsidP="00503C8A">
      <w:pPr>
        <w:widowControl/>
        <w:spacing w:line="276" w:lineRule="auto"/>
        <w:rPr>
          <w:rFonts w:ascii="Book Antiqua" w:hAnsi="Book Antiqua"/>
        </w:rPr>
      </w:pPr>
      <w:r w:rsidRPr="007B4E7E">
        <w:rPr>
          <w:rFonts w:ascii="Book Antiqua" w:hAnsi="Book Antiqua"/>
        </w:rPr>
        <w:t>Old Main Rm. 161</w:t>
      </w:r>
    </w:p>
    <w:p w14:paraId="1A605615" w14:textId="77777777" w:rsidR="00503C8A" w:rsidRPr="007B4E7E" w:rsidRDefault="00503C8A" w:rsidP="00503C8A">
      <w:pPr>
        <w:widowControl/>
        <w:spacing w:line="276" w:lineRule="auto"/>
        <w:rPr>
          <w:rFonts w:ascii="Book Antiqua" w:hAnsi="Book Antiqua"/>
        </w:rPr>
      </w:pPr>
      <w:r w:rsidRPr="007B4E7E">
        <w:rPr>
          <w:rFonts w:ascii="Book Antiqua" w:hAnsi="Book Antiqua"/>
        </w:rPr>
        <w:t>435-797-1266</w:t>
      </w:r>
    </w:p>
    <w:p w14:paraId="7CD323D7" w14:textId="77777777" w:rsidR="00503C8A" w:rsidRPr="007B4E7E" w:rsidRDefault="00503C8A" w:rsidP="00503C8A">
      <w:pPr>
        <w:widowControl/>
        <w:spacing w:line="276" w:lineRule="auto"/>
        <w:rPr>
          <w:rFonts w:ascii="Book Antiqua" w:hAnsi="Book Antiqua"/>
        </w:rPr>
      </w:pPr>
    </w:p>
    <w:p w14:paraId="4B12E27F" w14:textId="77777777" w:rsidR="00503C8A" w:rsidRPr="007B4E7E" w:rsidRDefault="00503C8A" w:rsidP="00503C8A">
      <w:pPr>
        <w:widowControl/>
        <w:spacing w:line="276" w:lineRule="auto"/>
        <w:rPr>
          <w:rFonts w:ascii="Book Antiqua" w:hAnsi="Book Antiqua"/>
        </w:rPr>
      </w:pPr>
      <w:r w:rsidRPr="007B4E7E">
        <w:rPr>
          <w:rFonts w:ascii="Book Antiqua" w:hAnsi="Book Antiqua"/>
        </w:rPr>
        <w:t xml:space="preserve">For further information regarding non-discrimination, please visit </w:t>
      </w:r>
      <w:hyperlink r:id="rId12" w:history="1">
        <w:r w:rsidRPr="007B4E7E">
          <w:rPr>
            <w:rStyle w:val="Hyperlink"/>
            <w:rFonts w:ascii="Book Antiqua" w:hAnsi="Book Antiqua"/>
          </w:rPr>
          <w:t>https://equity.usu.edu/</w:t>
        </w:r>
      </w:hyperlink>
      <w:r w:rsidRPr="007B4E7E">
        <w:rPr>
          <w:rFonts w:ascii="Book Antiqua" w:hAnsi="Book Antiqua"/>
        </w:rPr>
        <w:t>, or contact:</w:t>
      </w:r>
    </w:p>
    <w:p w14:paraId="2E87F17D" w14:textId="77777777" w:rsidR="00503C8A" w:rsidRPr="007B4E7E" w:rsidRDefault="00503C8A" w:rsidP="00503C8A">
      <w:pPr>
        <w:widowControl/>
        <w:spacing w:line="276" w:lineRule="auto"/>
        <w:rPr>
          <w:rFonts w:ascii="Book Antiqua" w:hAnsi="Book Antiqua"/>
        </w:rPr>
      </w:pPr>
    </w:p>
    <w:p w14:paraId="30480999" w14:textId="77777777" w:rsidR="00503C8A" w:rsidRPr="007B4E7E" w:rsidRDefault="00503C8A" w:rsidP="00503C8A">
      <w:pPr>
        <w:widowControl/>
        <w:spacing w:line="276" w:lineRule="auto"/>
        <w:rPr>
          <w:rFonts w:ascii="Book Antiqua" w:hAnsi="Book Antiqua"/>
        </w:rPr>
      </w:pPr>
      <w:r w:rsidRPr="007B4E7E">
        <w:rPr>
          <w:rFonts w:ascii="Book Antiqua" w:hAnsi="Book Antiqua"/>
        </w:rPr>
        <w:t>U.S. Department of Education</w:t>
      </w:r>
    </w:p>
    <w:p w14:paraId="56A50D78" w14:textId="77777777" w:rsidR="00503C8A" w:rsidRPr="007B4E7E" w:rsidRDefault="00503C8A" w:rsidP="00503C8A">
      <w:pPr>
        <w:widowControl/>
        <w:spacing w:line="276" w:lineRule="auto"/>
        <w:rPr>
          <w:rFonts w:ascii="Book Antiqua" w:hAnsi="Book Antiqua"/>
        </w:rPr>
      </w:pPr>
      <w:r w:rsidRPr="007B4E7E">
        <w:rPr>
          <w:rFonts w:ascii="Book Antiqua" w:hAnsi="Book Antiqua"/>
        </w:rPr>
        <w:t>Office of Assistant Secretary for Civil Rights</w:t>
      </w:r>
    </w:p>
    <w:p w14:paraId="15029B19" w14:textId="77777777" w:rsidR="00503C8A" w:rsidRPr="007B4E7E" w:rsidRDefault="00503C8A" w:rsidP="00503C8A">
      <w:pPr>
        <w:widowControl/>
        <w:spacing w:line="276" w:lineRule="auto"/>
        <w:rPr>
          <w:rFonts w:ascii="Book Antiqua" w:hAnsi="Book Antiqua"/>
        </w:rPr>
      </w:pPr>
      <w:r w:rsidRPr="007B4E7E">
        <w:rPr>
          <w:rFonts w:ascii="Book Antiqua" w:hAnsi="Book Antiqua"/>
        </w:rPr>
        <w:t>800-421-3481</w:t>
      </w:r>
    </w:p>
    <w:p w14:paraId="2004D424" w14:textId="77777777" w:rsidR="00503C8A" w:rsidRPr="007B4E7E" w:rsidRDefault="003C3E52" w:rsidP="00503C8A">
      <w:pPr>
        <w:widowControl/>
        <w:spacing w:line="276" w:lineRule="auto"/>
        <w:rPr>
          <w:rFonts w:ascii="Book Antiqua" w:hAnsi="Book Antiqua"/>
        </w:rPr>
      </w:pPr>
      <w:hyperlink r:id="rId13" w:history="1">
        <w:r w:rsidR="00503C8A" w:rsidRPr="007B4E7E">
          <w:rPr>
            <w:rStyle w:val="Hyperlink"/>
            <w:rFonts w:ascii="Book Antiqua" w:hAnsi="Book Antiqua"/>
          </w:rPr>
          <w:t>OCR@ed.gov</w:t>
        </w:r>
      </w:hyperlink>
    </w:p>
    <w:p w14:paraId="744B3C8C" w14:textId="77777777" w:rsidR="00503C8A" w:rsidRPr="007B4E7E" w:rsidRDefault="00503C8A" w:rsidP="00503C8A">
      <w:pPr>
        <w:widowControl/>
        <w:spacing w:line="276" w:lineRule="auto"/>
        <w:rPr>
          <w:rFonts w:ascii="Book Antiqua" w:hAnsi="Book Antiqua"/>
        </w:rPr>
      </w:pPr>
    </w:p>
    <w:p w14:paraId="055EAE0A" w14:textId="77777777" w:rsidR="00503C8A" w:rsidRPr="007B4E7E" w:rsidRDefault="00503C8A" w:rsidP="00503C8A">
      <w:pPr>
        <w:widowControl/>
        <w:spacing w:line="276" w:lineRule="auto"/>
        <w:rPr>
          <w:rFonts w:ascii="Book Antiqua" w:hAnsi="Book Antiqua"/>
        </w:rPr>
      </w:pPr>
      <w:r w:rsidRPr="007B4E7E">
        <w:rPr>
          <w:rFonts w:ascii="Book Antiqua" w:hAnsi="Book Antiqua"/>
        </w:rPr>
        <w:t xml:space="preserve">U.S. Department of Education </w:t>
      </w:r>
    </w:p>
    <w:p w14:paraId="1C476DC2" w14:textId="77777777" w:rsidR="00503C8A" w:rsidRPr="007B4E7E" w:rsidRDefault="00503C8A" w:rsidP="00503C8A">
      <w:pPr>
        <w:widowControl/>
        <w:spacing w:line="276" w:lineRule="auto"/>
        <w:rPr>
          <w:rFonts w:ascii="Book Antiqua" w:hAnsi="Book Antiqua"/>
        </w:rPr>
      </w:pPr>
      <w:r w:rsidRPr="007B4E7E">
        <w:rPr>
          <w:rFonts w:ascii="Book Antiqua" w:hAnsi="Book Antiqua"/>
        </w:rPr>
        <w:t>Denver Regional Office</w:t>
      </w:r>
    </w:p>
    <w:p w14:paraId="7B4A60D2" w14:textId="77777777" w:rsidR="00503C8A" w:rsidRPr="007B4E7E" w:rsidRDefault="00503C8A" w:rsidP="00503C8A">
      <w:pPr>
        <w:widowControl/>
        <w:spacing w:line="276" w:lineRule="auto"/>
        <w:rPr>
          <w:rFonts w:ascii="Book Antiqua" w:hAnsi="Book Antiqua"/>
        </w:rPr>
      </w:pPr>
      <w:r w:rsidRPr="007B4E7E">
        <w:rPr>
          <w:rFonts w:ascii="Book Antiqua" w:hAnsi="Book Antiqua"/>
        </w:rPr>
        <w:t>303-844-5695</w:t>
      </w:r>
    </w:p>
    <w:p w14:paraId="6F716514" w14:textId="77777777" w:rsidR="00503C8A" w:rsidRPr="007B4E7E" w:rsidRDefault="003C3E52" w:rsidP="00503C8A">
      <w:pPr>
        <w:widowControl/>
        <w:spacing w:line="276" w:lineRule="auto"/>
        <w:rPr>
          <w:rFonts w:ascii="Book Antiqua" w:hAnsi="Book Antiqua"/>
        </w:rPr>
      </w:pPr>
      <w:hyperlink r:id="rId14" w:history="1">
        <w:r w:rsidR="00503C8A" w:rsidRPr="007B4E7E">
          <w:rPr>
            <w:rStyle w:val="Hyperlink"/>
            <w:rFonts w:ascii="Book Antiqua" w:hAnsi="Book Antiqua"/>
          </w:rPr>
          <w:t>OCR.Denver@ed.gov</w:t>
        </w:r>
      </w:hyperlink>
    </w:p>
    <w:p w14:paraId="6C3F95CB" w14:textId="02E588E3" w:rsidR="00503C8A" w:rsidRPr="007B4E7E" w:rsidRDefault="00503C8A" w:rsidP="00503C8A">
      <w:pPr>
        <w:widowControl/>
        <w:spacing w:line="276" w:lineRule="auto"/>
        <w:rPr>
          <w:rFonts w:ascii="Book Antiqua" w:hAnsi="Book Antiqua"/>
        </w:rPr>
      </w:pPr>
    </w:p>
    <w:p w14:paraId="3AC11381" w14:textId="77777777" w:rsidR="002445D6" w:rsidRPr="007B4E7E" w:rsidRDefault="002445D6" w:rsidP="00503C8A">
      <w:pPr>
        <w:widowControl/>
        <w:spacing w:line="276" w:lineRule="auto"/>
        <w:rPr>
          <w:rFonts w:ascii="Book Antiqua" w:hAnsi="Book Antiqua"/>
        </w:rPr>
      </w:pPr>
    </w:p>
    <w:p w14:paraId="5E626B61" w14:textId="77777777" w:rsidR="00503C8A" w:rsidRPr="007B4E7E" w:rsidRDefault="00503C8A" w:rsidP="00503C8A">
      <w:pPr>
        <w:widowControl/>
        <w:spacing w:line="276" w:lineRule="auto"/>
        <w:rPr>
          <w:rFonts w:ascii="Book Antiqua" w:hAnsi="Book Antiqua"/>
        </w:rPr>
      </w:pPr>
    </w:p>
    <w:p w14:paraId="1B10AD78" w14:textId="77777777" w:rsidR="0031779E" w:rsidRPr="007B4E7E" w:rsidRDefault="0031779E" w:rsidP="0031779E">
      <w:pPr>
        <w:widowControl/>
        <w:spacing w:line="276" w:lineRule="auto"/>
        <w:jc w:val="center"/>
        <w:rPr>
          <w:rFonts w:ascii="Book Antiqua" w:hAnsi="Book Antiqua"/>
          <w:smallCaps/>
          <w:sz w:val="28"/>
        </w:rPr>
      </w:pPr>
      <w:r w:rsidRPr="007B4E7E">
        <w:rPr>
          <w:rFonts w:ascii="Book Antiqua" w:hAnsi="Book Antiqua"/>
          <w:b/>
          <w:bCs/>
          <w:smallCaps/>
          <w:sz w:val="28"/>
          <w:u w:val="single"/>
        </w:rPr>
        <w:t>Financial Aid</w:t>
      </w:r>
    </w:p>
    <w:p w14:paraId="69DB885E" w14:textId="77777777" w:rsidR="0031779E" w:rsidRPr="007B4E7E" w:rsidRDefault="0031779E" w:rsidP="0031779E">
      <w:pPr>
        <w:widowControl/>
        <w:spacing w:line="276" w:lineRule="auto"/>
        <w:jc w:val="center"/>
        <w:rPr>
          <w:rFonts w:ascii="Book Antiqua" w:hAnsi="Book Antiqua"/>
          <w:sz w:val="28"/>
        </w:rPr>
      </w:pPr>
    </w:p>
    <w:p w14:paraId="260B6BB2" w14:textId="77777777" w:rsidR="0031779E" w:rsidRPr="007B4E7E" w:rsidRDefault="0031779E" w:rsidP="0031779E">
      <w:pPr>
        <w:widowControl/>
        <w:spacing w:line="276" w:lineRule="auto"/>
        <w:rPr>
          <w:rFonts w:ascii="Book Antiqua" w:hAnsi="Book Antiqua"/>
        </w:rPr>
      </w:pPr>
      <w:r w:rsidRPr="007B4E7E">
        <w:rPr>
          <w:rFonts w:ascii="Book Antiqua" w:hAnsi="Book Antiqua"/>
        </w:rPr>
        <w:t>The department normally appoints a number of teaching assistants, each with about a $10,000 annual stipend.  Most appointments are for one year, but renewable for a second if performance is satisfactory.  Research assistantships and government assistantships are sometimes available as well.  Applications are available from the Political Science Department.</w:t>
      </w:r>
    </w:p>
    <w:p w14:paraId="1F2F5492" w14:textId="77777777" w:rsidR="0031779E" w:rsidRPr="007B4E7E" w:rsidRDefault="0031779E" w:rsidP="0031779E">
      <w:pPr>
        <w:widowControl/>
        <w:spacing w:line="276" w:lineRule="auto"/>
        <w:rPr>
          <w:rFonts w:ascii="Book Antiqua" w:hAnsi="Book Antiqua"/>
        </w:rPr>
      </w:pPr>
    </w:p>
    <w:p w14:paraId="75CC34C3" w14:textId="77777777" w:rsidR="0031779E" w:rsidRPr="007B4E7E" w:rsidRDefault="0031779E" w:rsidP="0031779E">
      <w:pPr>
        <w:widowControl/>
        <w:spacing w:line="276" w:lineRule="auto"/>
        <w:rPr>
          <w:rFonts w:ascii="Book Antiqua" w:hAnsi="Book Antiqua"/>
        </w:rPr>
      </w:pPr>
    </w:p>
    <w:p w14:paraId="361100DF" w14:textId="77777777" w:rsidR="0031779E" w:rsidRPr="007B4E7E" w:rsidRDefault="0031779E" w:rsidP="0031779E">
      <w:pPr>
        <w:widowControl/>
        <w:spacing w:line="276" w:lineRule="auto"/>
        <w:jc w:val="center"/>
        <w:rPr>
          <w:rFonts w:ascii="Book Antiqua" w:hAnsi="Book Antiqua" w:cs="Berylium"/>
          <w:b/>
          <w:bCs/>
          <w:smallCaps/>
          <w:sz w:val="28"/>
          <w:szCs w:val="20"/>
          <w:u w:val="single"/>
        </w:rPr>
      </w:pPr>
      <w:r w:rsidRPr="007B4E7E">
        <w:rPr>
          <w:rFonts w:ascii="Book Antiqua" w:hAnsi="Book Antiqua" w:cs="Berylium"/>
          <w:b/>
          <w:bCs/>
          <w:smallCaps/>
          <w:sz w:val="28"/>
          <w:szCs w:val="20"/>
          <w:u w:val="single"/>
        </w:rPr>
        <w:t>Degree Completion Deadlines</w:t>
      </w:r>
    </w:p>
    <w:p w14:paraId="455B315F" w14:textId="77777777" w:rsidR="0031779E" w:rsidRPr="007B4E7E" w:rsidRDefault="0031779E" w:rsidP="0031779E">
      <w:pPr>
        <w:widowControl/>
        <w:spacing w:line="276" w:lineRule="auto"/>
        <w:jc w:val="center"/>
        <w:rPr>
          <w:rFonts w:ascii="Book Antiqua" w:hAnsi="Book Antiqua" w:cs="Berylium"/>
          <w:b/>
          <w:bCs/>
          <w:sz w:val="28"/>
        </w:rPr>
      </w:pPr>
    </w:p>
    <w:p w14:paraId="5681D27E" w14:textId="77777777" w:rsidR="0031779E" w:rsidRPr="007B4E7E" w:rsidRDefault="0031779E" w:rsidP="0031779E">
      <w:pPr>
        <w:pBdr>
          <w:top w:val="single" w:sz="6" w:space="0" w:color="FFFFFF"/>
          <w:left w:val="single" w:sz="6" w:space="0" w:color="FFFFFF"/>
          <w:bottom w:val="single" w:sz="6" w:space="0" w:color="FFFFFF"/>
          <w:right w:val="single" w:sz="6" w:space="0" w:color="FFFFFF"/>
        </w:pBdr>
        <w:spacing w:line="276" w:lineRule="auto"/>
        <w:rPr>
          <w:rFonts w:ascii="Book Antiqua" w:hAnsi="Book Antiqua" w:cs="Berylium"/>
          <w:bCs/>
        </w:rPr>
      </w:pPr>
      <w:r w:rsidRPr="007B4E7E">
        <w:rPr>
          <w:rFonts w:ascii="Book Antiqua" w:hAnsi="Book Antiqua" w:cs="Berylium"/>
          <w:bCs/>
        </w:rPr>
        <w:t>Degree completion deadlines are set by the graduate school.  It is the responsibility of the student to be familiar with these deadlines.  Visit the graduate school’s website for specific information.</w:t>
      </w:r>
    </w:p>
    <w:p w14:paraId="4D750277" w14:textId="77777777" w:rsidR="005C4802" w:rsidRPr="007B4E7E" w:rsidRDefault="005C4802" w:rsidP="0031779E">
      <w:pPr>
        <w:pBdr>
          <w:top w:val="single" w:sz="6" w:space="0" w:color="FFFFFF"/>
          <w:left w:val="single" w:sz="6" w:space="0" w:color="FFFFFF"/>
          <w:bottom w:val="single" w:sz="6" w:space="0" w:color="FFFFFF"/>
          <w:right w:val="single" w:sz="6" w:space="0" w:color="FFFFFF"/>
        </w:pBdr>
        <w:spacing w:line="276" w:lineRule="auto"/>
        <w:rPr>
          <w:rFonts w:ascii="Book Antiqua" w:hAnsi="Book Antiqua" w:cs="Berylium"/>
          <w:bCs/>
        </w:rPr>
      </w:pPr>
    </w:p>
    <w:p w14:paraId="1CEC6F24" w14:textId="77777777" w:rsidR="00F35065" w:rsidRPr="007B4E7E" w:rsidRDefault="005C4802" w:rsidP="00F35065">
      <w:pPr>
        <w:pBdr>
          <w:top w:val="single" w:sz="6" w:space="0" w:color="FFFFFF"/>
          <w:left w:val="single" w:sz="6" w:space="0" w:color="FFFFFF"/>
          <w:bottom w:val="single" w:sz="6" w:space="0" w:color="FFFFFF"/>
          <w:right w:val="single" w:sz="6" w:space="0" w:color="FFFFFF"/>
        </w:pBdr>
        <w:spacing w:line="276" w:lineRule="auto"/>
        <w:rPr>
          <w:rFonts w:ascii="Book Antiqua" w:hAnsi="Book Antiqua" w:cs="Berylium"/>
          <w:bCs/>
        </w:rPr>
      </w:pPr>
      <w:r w:rsidRPr="007B4E7E">
        <w:rPr>
          <w:rFonts w:ascii="Book Antiqua" w:hAnsi="Book Antiqua" w:cs="Berylium"/>
          <w:bCs/>
        </w:rPr>
        <w:t>Final Thesis Defense Information:</w:t>
      </w:r>
      <w:r w:rsidR="00FC01DB" w:rsidRPr="007B4E7E">
        <w:rPr>
          <w:rFonts w:ascii="Book Antiqua" w:hAnsi="Book Antiqua" w:cs="Berylium"/>
          <w:bCs/>
        </w:rPr>
        <w:t xml:space="preserve"> </w:t>
      </w:r>
      <w:hyperlink r:id="rId15" w:history="1">
        <w:r w:rsidR="00FC01DB" w:rsidRPr="007B4E7E">
          <w:rPr>
            <w:rStyle w:val="Hyperlink"/>
            <w:rFonts w:ascii="Book Antiqua" w:hAnsi="Book Antiqua" w:cs="Berylium"/>
            <w:bCs/>
          </w:rPr>
          <w:t>https://gradschool.usu.edu/final-defense/</w:t>
        </w:r>
      </w:hyperlink>
    </w:p>
    <w:p w14:paraId="35707EBD" w14:textId="77777777" w:rsidR="005C4802" w:rsidRPr="007B4E7E" w:rsidRDefault="005C4802" w:rsidP="00F35065">
      <w:pPr>
        <w:pBdr>
          <w:top w:val="single" w:sz="6" w:space="0" w:color="FFFFFF"/>
          <w:left w:val="single" w:sz="6" w:space="0" w:color="FFFFFF"/>
          <w:bottom w:val="single" w:sz="6" w:space="0" w:color="FFFFFF"/>
          <w:right w:val="single" w:sz="6" w:space="0" w:color="FFFFFF"/>
        </w:pBdr>
        <w:spacing w:line="276" w:lineRule="auto"/>
        <w:rPr>
          <w:rFonts w:ascii="Book Antiqua" w:hAnsi="Book Antiqua" w:cs="Berylium"/>
          <w:bCs/>
        </w:rPr>
      </w:pPr>
      <w:r w:rsidRPr="007B4E7E">
        <w:rPr>
          <w:rFonts w:ascii="Book Antiqua" w:hAnsi="Book Antiqua" w:cs="Berylium"/>
          <w:bCs/>
        </w:rPr>
        <w:t>Degree Completion Information:</w:t>
      </w:r>
      <w:r w:rsidR="00FC01DB" w:rsidRPr="007B4E7E">
        <w:rPr>
          <w:rFonts w:ascii="Book Antiqua" w:hAnsi="Book Antiqua" w:cs="Berylium"/>
          <w:bCs/>
        </w:rPr>
        <w:t xml:space="preserve"> </w:t>
      </w:r>
      <w:hyperlink r:id="rId16" w:history="1">
        <w:r w:rsidR="00FC01DB" w:rsidRPr="007B4E7E">
          <w:rPr>
            <w:rStyle w:val="Hyperlink"/>
            <w:rFonts w:ascii="Book Antiqua" w:hAnsi="Book Antiqua" w:cs="Berylium"/>
            <w:bCs/>
          </w:rPr>
          <w:t>https://gradschool.usu.edu/degree-completion/</w:t>
        </w:r>
      </w:hyperlink>
    </w:p>
    <w:p w14:paraId="37BAD727" w14:textId="77777777" w:rsidR="00FC01DB" w:rsidRPr="007B4E7E" w:rsidRDefault="00FC01DB" w:rsidP="0031779E">
      <w:pPr>
        <w:pBdr>
          <w:top w:val="single" w:sz="6" w:space="0" w:color="FFFFFF"/>
          <w:left w:val="single" w:sz="6" w:space="0" w:color="FFFFFF"/>
          <w:bottom w:val="single" w:sz="6" w:space="0" w:color="FFFFFF"/>
          <w:right w:val="single" w:sz="6" w:space="0" w:color="FFFFFF"/>
        </w:pBdr>
        <w:spacing w:line="276" w:lineRule="auto"/>
        <w:rPr>
          <w:rFonts w:ascii="Book Antiqua" w:eastAsia="PMingLiU" w:hAnsi="Book Antiqua" w:cs="PMingLiU"/>
          <w:szCs w:val="28"/>
        </w:rPr>
      </w:pPr>
    </w:p>
    <w:p w14:paraId="15DCB961" w14:textId="77777777" w:rsidR="00FC01DB" w:rsidRPr="007B4E7E" w:rsidRDefault="00FC01DB" w:rsidP="0031779E">
      <w:pPr>
        <w:pBdr>
          <w:top w:val="single" w:sz="6" w:space="0" w:color="FFFFFF"/>
          <w:left w:val="single" w:sz="6" w:space="0" w:color="FFFFFF"/>
          <w:bottom w:val="single" w:sz="6" w:space="0" w:color="FFFFFF"/>
          <w:right w:val="single" w:sz="6" w:space="0" w:color="FFFFFF"/>
        </w:pBdr>
        <w:spacing w:line="276" w:lineRule="auto"/>
        <w:rPr>
          <w:rFonts w:ascii="Book Antiqua" w:eastAsia="PMingLiU" w:hAnsi="Book Antiqua" w:cs="PMingLiU"/>
          <w:szCs w:val="28"/>
        </w:rPr>
      </w:pPr>
    </w:p>
    <w:p w14:paraId="4FC07948" w14:textId="77777777" w:rsidR="00FC01DB" w:rsidRPr="007B4E7E" w:rsidRDefault="00FC01DB" w:rsidP="00FC01DB">
      <w:pPr>
        <w:widowControl/>
        <w:spacing w:line="276" w:lineRule="auto"/>
        <w:jc w:val="center"/>
        <w:rPr>
          <w:rFonts w:ascii="Book Antiqua" w:hAnsi="Book Antiqua"/>
          <w:smallCaps/>
          <w:sz w:val="28"/>
        </w:rPr>
      </w:pPr>
      <w:r w:rsidRPr="007B4E7E">
        <w:rPr>
          <w:rFonts w:ascii="Book Antiqua" w:hAnsi="Book Antiqua"/>
          <w:b/>
          <w:bCs/>
          <w:smallCaps/>
          <w:sz w:val="28"/>
          <w:u w:val="single"/>
        </w:rPr>
        <w:t>Acronyms</w:t>
      </w:r>
    </w:p>
    <w:p w14:paraId="25F99E18" w14:textId="77777777" w:rsidR="00FC01DB" w:rsidRPr="007B4E7E" w:rsidRDefault="00FC01DB" w:rsidP="00FC01DB">
      <w:pPr>
        <w:widowControl/>
        <w:spacing w:line="276" w:lineRule="auto"/>
        <w:jc w:val="center"/>
        <w:rPr>
          <w:rFonts w:ascii="Book Antiqua" w:hAnsi="Book Antiqua"/>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8095"/>
      </w:tblGrid>
      <w:tr w:rsidR="00FC01DB" w:rsidRPr="007B4E7E" w14:paraId="0206BE73" w14:textId="77777777" w:rsidTr="008C5B71">
        <w:tc>
          <w:tcPr>
            <w:tcW w:w="1255" w:type="dxa"/>
          </w:tcPr>
          <w:p w14:paraId="7432B783" w14:textId="77777777" w:rsidR="00FC01DB" w:rsidRPr="007B4E7E" w:rsidRDefault="00FC01DB" w:rsidP="00FC01DB">
            <w:pPr>
              <w:widowControl/>
              <w:spacing w:line="480" w:lineRule="auto"/>
              <w:rPr>
                <w:rFonts w:ascii="Book Antiqua" w:hAnsi="Book Antiqua"/>
              </w:rPr>
            </w:pPr>
            <w:r w:rsidRPr="007B4E7E">
              <w:rPr>
                <w:rFonts w:ascii="Book Antiqua" w:hAnsi="Book Antiqua"/>
              </w:rPr>
              <w:t>SGS</w:t>
            </w:r>
          </w:p>
        </w:tc>
        <w:tc>
          <w:tcPr>
            <w:tcW w:w="8095" w:type="dxa"/>
          </w:tcPr>
          <w:p w14:paraId="58B710A7" w14:textId="77777777" w:rsidR="00FC01DB" w:rsidRPr="007B4E7E" w:rsidRDefault="00FC01DB" w:rsidP="00FC01DB">
            <w:pPr>
              <w:widowControl/>
              <w:spacing w:line="480" w:lineRule="auto"/>
              <w:rPr>
                <w:rFonts w:ascii="Book Antiqua" w:hAnsi="Book Antiqua"/>
              </w:rPr>
            </w:pPr>
            <w:r w:rsidRPr="007B4E7E">
              <w:rPr>
                <w:rFonts w:ascii="Book Antiqua" w:hAnsi="Book Antiqua"/>
              </w:rPr>
              <w:t>School of Graduate Studies</w:t>
            </w:r>
          </w:p>
        </w:tc>
      </w:tr>
      <w:tr w:rsidR="00FC01DB" w:rsidRPr="007B4E7E" w14:paraId="12CC9ADC" w14:textId="77777777" w:rsidTr="008C5B71">
        <w:tc>
          <w:tcPr>
            <w:tcW w:w="1255" w:type="dxa"/>
          </w:tcPr>
          <w:p w14:paraId="57C4E4D8" w14:textId="77777777" w:rsidR="00FC01DB" w:rsidRPr="007B4E7E" w:rsidRDefault="00FC01DB" w:rsidP="00FC01DB">
            <w:pPr>
              <w:widowControl/>
              <w:spacing w:line="480" w:lineRule="auto"/>
              <w:rPr>
                <w:rFonts w:ascii="Book Antiqua" w:hAnsi="Book Antiqua"/>
              </w:rPr>
            </w:pPr>
            <w:r w:rsidRPr="007B4E7E">
              <w:rPr>
                <w:rFonts w:ascii="Book Antiqua" w:hAnsi="Book Antiqua"/>
              </w:rPr>
              <w:t>SCAF</w:t>
            </w:r>
          </w:p>
        </w:tc>
        <w:tc>
          <w:tcPr>
            <w:tcW w:w="8095" w:type="dxa"/>
          </w:tcPr>
          <w:p w14:paraId="378C0C9C" w14:textId="77777777" w:rsidR="00FC01DB" w:rsidRPr="007B4E7E" w:rsidRDefault="00FC01DB" w:rsidP="00FC01DB">
            <w:pPr>
              <w:widowControl/>
              <w:spacing w:line="480" w:lineRule="auto"/>
              <w:rPr>
                <w:rFonts w:ascii="Book Antiqua" w:hAnsi="Book Antiqua"/>
              </w:rPr>
            </w:pPr>
            <w:r w:rsidRPr="007B4E7E">
              <w:rPr>
                <w:rFonts w:ascii="Book Antiqua" w:hAnsi="Book Antiqua"/>
              </w:rPr>
              <w:t>Supervisory Committee Approval Form</w:t>
            </w:r>
          </w:p>
        </w:tc>
      </w:tr>
      <w:tr w:rsidR="00FC01DB" w:rsidRPr="007B4E7E" w14:paraId="7B05AFEA" w14:textId="77777777" w:rsidTr="008C5B71">
        <w:tc>
          <w:tcPr>
            <w:tcW w:w="1255" w:type="dxa"/>
          </w:tcPr>
          <w:p w14:paraId="4E5DA9C3" w14:textId="77777777" w:rsidR="00FC01DB" w:rsidRPr="007B4E7E" w:rsidRDefault="00FC01DB" w:rsidP="00FC01DB">
            <w:pPr>
              <w:widowControl/>
              <w:spacing w:line="480" w:lineRule="auto"/>
              <w:rPr>
                <w:rFonts w:ascii="Book Antiqua" w:hAnsi="Book Antiqua"/>
              </w:rPr>
            </w:pPr>
            <w:r w:rsidRPr="007B4E7E">
              <w:rPr>
                <w:rFonts w:ascii="Book Antiqua" w:hAnsi="Book Antiqua"/>
              </w:rPr>
              <w:t>POS</w:t>
            </w:r>
          </w:p>
        </w:tc>
        <w:tc>
          <w:tcPr>
            <w:tcW w:w="8095" w:type="dxa"/>
          </w:tcPr>
          <w:p w14:paraId="7A466E62" w14:textId="77777777" w:rsidR="00FC01DB" w:rsidRPr="007B4E7E" w:rsidRDefault="00FC01DB" w:rsidP="00FC01DB">
            <w:pPr>
              <w:widowControl/>
              <w:spacing w:line="480" w:lineRule="auto"/>
              <w:rPr>
                <w:rFonts w:ascii="Book Antiqua" w:hAnsi="Book Antiqua"/>
              </w:rPr>
            </w:pPr>
            <w:r w:rsidRPr="007B4E7E">
              <w:rPr>
                <w:rFonts w:ascii="Book Antiqua" w:hAnsi="Book Antiqua"/>
              </w:rPr>
              <w:t>Program of Study</w:t>
            </w:r>
          </w:p>
        </w:tc>
      </w:tr>
      <w:tr w:rsidR="00FC01DB" w:rsidRPr="007B4E7E" w14:paraId="116A67A7" w14:textId="77777777" w:rsidTr="008C5B71">
        <w:tc>
          <w:tcPr>
            <w:tcW w:w="1255" w:type="dxa"/>
          </w:tcPr>
          <w:p w14:paraId="243AB033" w14:textId="77777777" w:rsidR="00FC01DB" w:rsidRPr="007B4E7E" w:rsidRDefault="00FC01DB" w:rsidP="00FC01DB">
            <w:pPr>
              <w:widowControl/>
              <w:spacing w:line="480" w:lineRule="auto"/>
              <w:rPr>
                <w:rFonts w:ascii="Book Antiqua" w:hAnsi="Book Antiqua"/>
              </w:rPr>
            </w:pPr>
            <w:r w:rsidRPr="007B4E7E">
              <w:rPr>
                <w:rFonts w:ascii="Book Antiqua" w:hAnsi="Book Antiqua"/>
              </w:rPr>
              <w:t>LOA</w:t>
            </w:r>
          </w:p>
        </w:tc>
        <w:tc>
          <w:tcPr>
            <w:tcW w:w="8095" w:type="dxa"/>
          </w:tcPr>
          <w:p w14:paraId="7A8668AB" w14:textId="77777777" w:rsidR="00FC01DB" w:rsidRPr="007B4E7E" w:rsidRDefault="00FC01DB" w:rsidP="00FC01DB">
            <w:pPr>
              <w:widowControl/>
              <w:spacing w:line="480" w:lineRule="auto"/>
              <w:rPr>
                <w:rFonts w:ascii="Book Antiqua" w:hAnsi="Book Antiqua"/>
              </w:rPr>
            </w:pPr>
            <w:r w:rsidRPr="007B4E7E">
              <w:rPr>
                <w:rFonts w:ascii="Book Antiqua" w:hAnsi="Book Antiqua"/>
              </w:rPr>
              <w:t>Leave of Absence</w:t>
            </w:r>
          </w:p>
        </w:tc>
      </w:tr>
      <w:tr w:rsidR="00FC01DB" w:rsidRPr="007B4E7E" w14:paraId="6E091F2D" w14:textId="77777777" w:rsidTr="008C5B71">
        <w:tc>
          <w:tcPr>
            <w:tcW w:w="1255" w:type="dxa"/>
          </w:tcPr>
          <w:p w14:paraId="3A172B23" w14:textId="77777777" w:rsidR="00FC01DB" w:rsidRPr="007B4E7E" w:rsidRDefault="00FC01DB" w:rsidP="00FC01DB">
            <w:pPr>
              <w:widowControl/>
              <w:spacing w:line="480" w:lineRule="auto"/>
              <w:rPr>
                <w:rFonts w:ascii="Book Antiqua" w:hAnsi="Book Antiqua"/>
              </w:rPr>
            </w:pPr>
            <w:r w:rsidRPr="007B4E7E">
              <w:rPr>
                <w:rFonts w:ascii="Book Antiqua" w:hAnsi="Book Antiqua"/>
              </w:rPr>
              <w:t>AFE</w:t>
            </w:r>
          </w:p>
        </w:tc>
        <w:tc>
          <w:tcPr>
            <w:tcW w:w="8095" w:type="dxa"/>
          </w:tcPr>
          <w:p w14:paraId="25DEC3C5" w14:textId="77777777" w:rsidR="00FC01DB" w:rsidRPr="007B4E7E" w:rsidRDefault="00FC01DB" w:rsidP="00FC01DB">
            <w:pPr>
              <w:widowControl/>
              <w:spacing w:line="480" w:lineRule="auto"/>
              <w:rPr>
                <w:rFonts w:ascii="Book Antiqua" w:hAnsi="Book Antiqua"/>
              </w:rPr>
            </w:pPr>
            <w:r w:rsidRPr="007B4E7E">
              <w:rPr>
                <w:rFonts w:ascii="Book Antiqua" w:hAnsi="Book Antiqua"/>
              </w:rPr>
              <w:t>Appointment for Examination</w:t>
            </w:r>
          </w:p>
        </w:tc>
      </w:tr>
      <w:tr w:rsidR="00FC01DB" w:rsidRPr="007B4E7E" w14:paraId="682B6CD9" w14:textId="77777777" w:rsidTr="008C5B71">
        <w:tc>
          <w:tcPr>
            <w:tcW w:w="1255" w:type="dxa"/>
          </w:tcPr>
          <w:p w14:paraId="6EFDED8B" w14:textId="77777777" w:rsidR="00FC01DB" w:rsidRPr="007B4E7E" w:rsidRDefault="00FC01DB" w:rsidP="00FC01DB">
            <w:pPr>
              <w:widowControl/>
              <w:spacing w:line="480" w:lineRule="auto"/>
              <w:rPr>
                <w:rFonts w:ascii="Book Antiqua" w:hAnsi="Book Antiqua"/>
              </w:rPr>
            </w:pPr>
            <w:r w:rsidRPr="007B4E7E">
              <w:rPr>
                <w:rFonts w:ascii="Book Antiqua" w:hAnsi="Book Antiqua"/>
              </w:rPr>
              <w:t>TPA</w:t>
            </w:r>
          </w:p>
        </w:tc>
        <w:tc>
          <w:tcPr>
            <w:tcW w:w="8095" w:type="dxa"/>
          </w:tcPr>
          <w:p w14:paraId="1E8ED26D" w14:textId="77777777" w:rsidR="00FC01DB" w:rsidRPr="007B4E7E" w:rsidRDefault="00FC01DB" w:rsidP="00FC01DB">
            <w:pPr>
              <w:widowControl/>
              <w:spacing w:line="480" w:lineRule="auto"/>
              <w:rPr>
                <w:rFonts w:ascii="Book Antiqua" w:hAnsi="Book Antiqua"/>
              </w:rPr>
            </w:pPr>
            <w:r w:rsidRPr="007B4E7E">
              <w:rPr>
                <w:rFonts w:ascii="Book Antiqua" w:hAnsi="Book Antiqua"/>
              </w:rPr>
              <w:t>Thesis/Project Proposal Approval Form</w:t>
            </w:r>
          </w:p>
        </w:tc>
      </w:tr>
      <w:tr w:rsidR="00FC01DB" w:rsidRPr="007B4E7E" w14:paraId="3C4EE13D" w14:textId="77777777" w:rsidTr="008C5B71">
        <w:tc>
          <w:tcPr>
            <w:tcW w:w="1255" w:type="dxa"/>
          </w:tcPr>
          <w:p w14:paraId="36212D25" w14:textId="77777777" w:rsidR="00FC01DB" w:rsidRPr="007B4E7E" w:rsidRDefault="00FC01DB" w:rsidP="00FC01DB">
            <w:pPr>
              <w:widowControl/>
              <w:spacing w:line="480" w:lineRule="auto"/>
              <w:rPr>
                <w:rFonts w:ascii="Book Antiqua" w:hAnsi="Book Antiqua"/>
              </w:rPr>
            </w:pPr>
            <w:r w:rsidRPr="007B4E7E">
              <w:rPr>
                <w:rFonts w:ascii="Book Antiqua" w:hAnsi="Book Antiqua"/>
              </w:rPr>
              <w:t>ROE</w:t>
            </w:r>
          </w:p>
        </w:tc>
        <w:tc>
          <w:tcPr>
            <w:tcW w:w="8095" w:type="dxa"/>
          </w:tcPr>
          <w:p w14:paraId="31CDB96A" w14:textId="77777777" w:rsidR="00FC01DB" w:rsidRPr="007B4E7E" w:rsidRDefault="00FC01DB" w:rsidP="00FC01DB">
            <w:pPr>
              <w:widowControl/>
              <w:spacing w:line="480" w:lineRule="auto"/>
              <w:rPr>
                <w:rFonts w:ascii="Book Antiqua" w:hAnsi="Book Antiqua"/>
              </w:rPr>
            </w:pPr>
            <w:r w:rsidRPr="007B4E7E">
              <w:rPr>
                <w:rFonts w:ascii="Book Antiqua" w:hAnsi="Book Antiqua"/>
              </w:rPr>
              <w:t>Record of Examination</w:t>
            </w:r>
          </w:p>
        </w:tc>
      </w:tr>
      <w:tr w:rsidR="00FC01DB" w:rsidRPr="007B4E7E" w14:paraId="03891EBF" w14:textId="77777777" w:rsidTr="008C5B71">
        <w:tc>
          <w:tcPr>
            <w:tcW w:w="1255" w:type="dxa"/>
          </w:tcPr>
          <w:p w14:paraId="3923B0CF" w14:textId="77777777" w:rsidR="00FC01DB" w:rsidRPr="007B4E7E" w:rsidRDefault="00FC01DB" w:rsidP="00FC01DB">
            <w:pPr>
              <w:widowControl/>
              <w:spacing w:line="480" w:lineRule="auto"/>
              <w:rPr>
                <w:rFonts w:ascii="Book Antiqua" w:hAnsi="Book Antiqua"/>
              </w:rPr>
            </w:pPr>
            <w:r w:rsidRPr="007B4E7E">
              <w:rPr>
                <w:rFonts w:ascii="Book Antiqua" w:hAnsi="Book Antiqua"/>
              </w:rPr>
              <w:t>FS</w:t>
            </w:r>
          </w:p>
        </w:tc>
        <w:tc>
          <w:tcPr>
            <w:tcW w:w="8095" w:type="dxa"/>
          </w:tcPr>
          <w:p w14:paraId="2942D243" w14:textId="77777777" w:rsidR="00FC01DB" w:rsidRPr="007B4E7E" w:rsidRDefault="00FC01DB" w:rsidP="00FC01DB">
            <w:pPr>
              <w:widowControl/>
              <w:spacing w:line="480" w:lineRule="auto"/>
              <w:rPr>
                <w:rFonts w:ascii="Book Antiqua" w:hAnsi="Book Antiqua"/>
              </w:rPr>
            </w:pPr>
            <w:r w:rsidRPr="007B4E7E">
              <w:rPr>
                <w:rFonts w:ascii="Book Antiqua" w:hAnsi="Book Antiqua"/>
              </w:rPr>
              <w:t>Thesis/Dissertation Format and Style Form</w:t>
            </w:r>
          </w:p>
        </w:tc>
      </w:tr>
    </w:tbl>
    <w:p w14:paraId="3E6D4706" w14:textId="77777777" w:rsidR="0031779E" w:rsidRPr="007B4E7E" w:rsidRDefault="0031779E" w:rsidP="00FC01DB">
      <w:pPr>
        <w:spacing w:line="276" w:lineRule="auto"/>
        <w:rPr>
          <w:rFonts w:ascii="Book Antiqua" w:hAnsi="Book Antiqua"/>
          <w:b/>
          <w:bCs/>
        </w:rPr>
      </w:pPr>
    </w:p>
    <w:p w14:paraId="014A8F85" w14:textId="3C4DE2AC" w:rsidR="0031779E" w:rsidRPr="007B4E7E" w:rsidRDefault="00C2722A" w:rsidP="0031779E">
      <w:pPr>
        <w:pStyle w:val="ListParagraph"/>
        <w:pBdr>
          <w:top w:val="single" w:sz="6" w:space="0" w:color="FFFFFF"/>
          <w:left w:val="single" w:sz="6" w:space="0" w:color="FFFFFF"/>
          <w:bottom w:val="single" w:sz="6" w:space="0" w:color="FFFFFF"/>
          <w:right w:val="single" w:sz="6" w:space="0" w:color="FFFFFF"/>
        </w:pBdr>
        <w:spacing w:line="276" w:lineRule="auto"/>
        <w:ind w:left="0"/>
        <w:jc w:val="center"/>
        <w:rPr>
          <w:rFonts w:ascii="Book Antiqua" w:eastAsia="PMingLiU" w:hAnsi="Book Antiqua" w:cs="PMingLiU"/>
        </w:rPr>
      </w:pPr>
      <w:r w:rsidRPr="007B4E7E">
        <w:rPr>
          <w:rFonts w:ascii="Book Antiqua" w:eastAsia="PMingLiU" w:hAnsi="Book Antiqua" w:cs="PMingLiU"/>
          <w:i/>
          <w:iCs/>
        </w:rPr>
        <w:lastRenderedPageBreak/>
        <w:t>(Inverted pyramid format)</w:t>
      </w:r>
      <w:r w:rsidRPr="007B4E7E">
        <w:rPr>
          <w:rFonts w:ascii="Book Antiqua" w:eastAsia="PMingLiU" w:hAnsi="Book Antiqua" w:cs="PMingLiU"/>
        </w:rPr>
        <w:t xml:space="preserve"> </w:t>
      </w:r>
      <w:r w:rsidR="0031779E" w:rsidRPr="007B4E7E">
        <w:rPr>
          <w:rFonts w:ascii="Book Antiqua" w:eastAsia="PMingLiU" w:hAnsi="Book Antiqua" w:cs="PMingLiU"/>
        </w:rPr>
        <w:t>THESIS</w:t>
      </w:r>
    </w:p>
    <w:p w14:paraId="247088BB" w14:textId="77777777" w:rsidR="0031779E" w:rsidRPr="007B4E7E" w:rsidRDefault="0031779E" w:rsidP="0031779E">
      <w:pPr>
        <w:pBdr>
          <w:top w:val="single" w:sz="6" w:space="0" w:color="FFFFFF"/>
          <w:left w:val="single" w:sz="6" w:space="0" w:color="FFFFFF"/>
          <w:bottom w:val="single" w:sz="6" w:space="0" w:color="FFFFFF"/>
          <w:right w:val="single" w:sz="6" w:space="0" w:color="FFFFFF"/>
        </w:pBdr>
        <w:tabs>
          <w:tab w:val="left" w:pos="8730"/>
        </w:tabs>
        <w:jc w:val="center"/>
        <w:rPr>
          <w:rFonts w:ascii="Book Antiqua" w:eastAsia="PMingLiU" w:hAnsi="Book Antiqua" w:cs="PMingLiU"/>
        </w:rPr>
      </w:pPr>
      <w:r w:rsidRPr="007B4E7E">
        <w:rPr>
          <w:rFonts w:ascii="Book Antiqua" w:eastAsia="PMingLiU" w:hAnsi="Book Antiqua" w:cs="PMingLiU"/>
        </w:rPr>
        <w:t>TITLE</w:t>
      </w:r>
    </w:p>
    <w:p w14:paraId="0C3A363E" w14:textId="77777777" w:rsidR="0031779E" w:rsidRPr="007B4E7E" w:rsidRDefault="0031779E" w:rsidP="0031779E">
      <w:pPr>
        <w:pBdr>
          <w:top w:val="single" w:sz="6" w:space="0" w:color="FFFFFF"/>
          <w:left w:val="single" w:sz="6" w:space="0" w:color="FFFFFF"/>
          <w:bottom w:val="single" w:sz="6" w:space="0" w:color="FFFFFF"/>
          <w:right w:val="single" w:sz="6" w:space="0" w:color="FFFFFF"/>
        </w:pBdr>
        <w:tabs>
          <w:tab w:val="left" w:pos="8730"/>
        </w:tabs>
        <w:jc w:val="center"/>
        <w:rPr>
          <w:rFonts w:ascii="Book Antiqua" w:eastAsia="PMingLiU" w:hAnsi="Book Antiqua" w:cs="PMingLiU"/>
        </w:rPr>
      </w:pPr>
    </w:p>
    <w:p w14:paraId="303FB25E" w14:textId="77777777" w:rsidR="0031779E" w:rsidRPr="007B4E7E" w:rsidRDefault="0031779E" w:rsidP="0031779E">
      <w:pPr>
        <w:pBdr>
          <w:top w:val="single" w:sz="6" w:space="0" w:color="FFFFFF"/>
          <w:left w:val="single" w:sz="6" w:space="0" w:color="FFFFFF"/>
          <w:bottom w:val="single" w:sz="6" w:space="0" w:color="FFFFFF"/>
          <w:right w:val="single" w:sz="6" w:space="0" w:color="FFFFFF"/>
        </w:pBdr>
        <w:tabs>
          <w:tab w:val="left" w:pos="8730"/>
        </w:tabs>
        <w:jc w:val="center"/>
        <w:rPr>
          <w:rFonts w:ascii="Book Antiqua" w:eastAsia="PMingLiU" w:hAnsi="Book Antiqua" w:cs="PMingLiU"/>
        </w:rPr>
      </w:pPr>
      <w:r w:rsidRPr="007B4E7E">
        <w:rPr>
          <w:rFonts w:ascii="Book Antiqua" w:eastAsia="PMingLiU" w:hAnsi="Book Antiqua" w:cs="PMingLiU"/>
        </w:rPr>
        <w:t>by</w:t>
      </w:r>
    </w:p>
    <w:p w14:paraId="16AA8712" w14:textId="77777777" w:rsidR="0031779E" w:rsidRPr="007B4E7E" w:rsidRDefault="0031779E" w:rsidP="0031779E">
      <w:pPr>
        <w:pBdr>
          <w:top w:val="single" w:sz="6" w:space="0" w:color="FFFFFF"/>
          <w:left w:val="single" w:sz="6" w:space="0" w:color="FFFFFF"/>
          <w:bottom w:val="single" w:sz="6" w:space="0" w:color="FFFFFF"/>
          <w:right w:val="single" w:sz="6" w:space="0" w:color="FFFFFF"/>
        </w:pBdr>
        <w:tabs>
          <w:tab w:val="left" w:pos="8730"/>
        </w:tabs>
        <w:jc w:val="center"/>
        <w:rPr>
          <w:rFonts w:ascii="Book Antiqua" w:eastAsia="PMingLiU" w:hAnsi="Book Antiqua" w:cs="PMingLiU"/>
        </w:rPr>
      </w:pPr>
    </w:p>
    <w:p w14:paraId="270C813D" w14:textId="77777777" w:rsidR="0031779E" w:rsidRPr="007B4E7E" w:rsidRDefault="0031779E" w:rsidP="0031779E">
      <w:pPr>
        <w:pBdr>
          <w:top w:val="single" w:sz="6" w:space="0" w:color="FFFFFF"/>
          <w:left w:val="single" w:sz="6" w:space="0" w:color="FFFFFF"/>
          <w:bottom w:val="single" w:sz="6" w:space="0" w:color="FFFFFF"/>
          <w:right w:val="single" w:sz="6" w:space="0" w:color="FFFFFF"/>
        </w:pBdr>
        <w:tabs>
          <w:tab w:val="left" w:pos="8730"/>
        </w:tabs>
        <w:jc w:val="center"/>
        <w:rPr>
          <w:rFonts w:ascii="Book Antiqua" w:eastAsia="PMingLiU" w:hAnsi="Book Antiqua" w:cs="PMingLiU"/>
        </w:rPr>
      </w:pPr>
    </w:p>
    <w:p w14:paraId="25C6CC21" w14:textId="77777777" w:rsidR="0031779E" w:rsidRPr="007B4E7E" w:rsidRDefault="0031779E" w:rsidP="0031779E">
      <w:pPr>
        <w:pBdr>
          <w:top w:val="single" w:sz="6" w:space="0" w:color="FFFFFF"/>
          <w:left w:val="single" w:sz="6" w:space="0" w:color="FFFFFF"/>
          <w:bottom w:val="single" w:sz="6" w:space="0" w:color="FFFFFF"/>
          <w:right w:val="single" w:sz="6" w:space="0" w:color="FFFFFF"/>
        </w:pBdr>
        <w:tabs>
          <w:tab w:val="left" w:pos="8730"/>
        </w:tabs>
        <w:jc w:val="center"/>
        <w:rPr>
          <w:rFonts w:ascii="Book Antiqua" w:eastAsia="PMingLiU" w:hAnsi="Book Antiqua" w:cs="PMingLiU"/>
        </w:rPr>
      </w:pPr>
      <w:r w:rsidRPr="007B4E7E">
        <w:rPr>
          <w:rFonts w:ascii="Book Antiqua" w:eastAsia="PMingLiU" w:hAnsi="Book Antiqua" w:cs="PMingLiU"/>
        </w:rPr>
        <w:t>Your Name</w:t>
      </w:r>
    </w:p>
    <w:p w14:paraId="5691CA58" w14:textId="77777777" w:rsidR="0031779E" w:rsidRPr="007B4E7E" w:rsidRDefault="0031779E" w:rsidP="0031779E">
      <w:pPr>
        <w:pBdr>
          <w:top w:val="single" w:sz="6" w:space="0" w:color="FFFFFF"/>
          <w:left w:val="single" w:sz="6" w:space="0" w:color="FFFFFF"/>
          <w:bottom w:val="single" w:sz="6" w:space="0" w:color="FFFFFF"/>
          <w:right w:val="single" w:sz="6" w:space="0" w:color="FFFFFF"/>
        </w:pBdr>
        <w:tabs>
          <w:tab w:val="left" w:pos="8730"/>
        </w:tabs>
        <w:jc w:val="center"/>
        <w:rPr>
          <w:rFonts w:ascii="Book Antiqua" w:eastAsia="PMingLiU" w:hAnsi="Book Antiqua" w:cs="PMingLiU"/>
        </w:rPr>
      </w:pPr>
    </w:p>
    <w:p w14:paraId="320C6494" w14:textId="77777777" w:rsidR="0031779E" w:rsidRPr="007B4E7E" w:rsidRDefault="0031779E" w:rsidP="0031779E">
      <w:pPr>
        <w:pBdr>
          <w:top w:val="single" w:sz="6" w:space="0" w:color="FFFFFF"/>
          <w:left w:val="single" w:sz="6" w:space="0" w:color="FFFFFF"/>
          <w:bottom w:val="single" w:sz="6" w:space="0" w:color="FFFFFF"/>
          <w:right w:val="single" w:sz="6" w:space="0" w:color="FFFFFF"/>
        </w:pBdr>
        <w:tabs>
          <w:tab w:val="left" w:pos="8730"/>
        </w:tabs>
        <w:jc w:val="center"/>
        <w:rPr>
          <w:rFonts w:ascii="Book Antiqua" w:eastAsia="PMingLiU" w:hAnsi="Book Antiqua" w:cs="PMingLiU"/>
        </w:rPr>
      </w:pPr>
    </w:p>
    <w:p w14:paraId="207B5264" w14:textId="77777777" w:rsidR="0031779E" w:rsidRPr="007B4E7E" w:rsidRDefault="0031779E" w:rsidP="0031779E">
      <w:pPr>
        <w:pBdr>
          <w:top w:val="single" w:sz="6" w:space="0" w:color="FFFFFF"/>
          <w:left w:val="single" w:sz="6" w:space="0" w:color="FFFFFF"/>
          <w:bottom w:val="single" w:sz="6" w:space="0" w:color="FFFFFF"/>
          <w:right w:val="single" w:sz="6" w:space="0" w:color="FFFFFF"/>
        </w:pBdr>
        <w:tabs>
          <w:tab w:val="left" w:pos="8730"/>
        </w:tabs>
        <w:jc w:val="center"/>
        <w:rPr>
          <w:rFonts w:ascii="Book Antiqua" w:eastAsia="PMingLiU" w:hAnsi="Book Antiqua" w:cs="PMingLiU"/>
        </w:rPr>
      </w:pPr>
      <w:r w:rsidRPr="007B4E7E">
        <w:rPr>
          <w:rFonts w:ascii="Book Antiqua" w:eastAsia="PMingLiU" w:hAnsi="Book Antiqua" w:cs="PMingLiU"/>
        </w:rPr>
        <w:t>A thesis proposal submitted in partial fulfillment of the requirements for the degree</w:t>
      </w:r>
    </w:p>
    <w:p w14:paraId="36148AE3" w14:textId="77777777" w:rsidR="0031779E" w:rsidRPr="007B4E7E" w:rsidRDefault="0031779E" w:rsidP="0031779E">
      <w:pPr>
        <w:pBdr>
          <w:top w:val="single" w:sz="6" w:space="0" w:color="FFFFFF"/>
          <w:left w:val="single" w:sz="6" w:space="0" w:color="FFFFFF"/>
          <w:bottom w:val="single" w:sz="6" w:space="0" w:color="FFFFFF"/>
          <w:right w:val="single" w:sz="6" w:space="0" w:color="FFFFFF"/>
        </w:pBdr>
        <w:tabs>
          <w:tab w:val="left" w:pos="8730"/>
        </w:tabs>
        <w:jc w:val="center"/>
        <w:rPr>
          <w:rFonts w:ascii="Book Antiqua" w:eastAsia="PMingLiU" w:hAnsi="Book Antiqua" w:cs="PMingLiU"/>
        </w:rPr>
      </w:pPr>
    </w:p>
    <w:p w14:paraId="4D210805" w14:textId="77777777" w:rsidR="0031779E" w:rsidRPr="007B4E7E" w:rsidRDefault="0031779E" w:rsidP="0031779E">
      <w:pPr>
        <w:pBdr>
          <w:top w:val="single" w:sz="6" w:space="0" w:color="FFFFFF"/>
          <w:left w:val="single" w:sz="6" w:space="0" w:color="FFFFFF"/>
          <w:bottom w:val="single" w:sz="6" w:space="0" w:color="FFFFFF"/>
          <w:right w:val="single" w:sz="6" w:space="0" w:color="FFFFFF"/>
        </w:pBdr>
        <w:tabs>
          <w:tab w:val="left" w:pos="8730"/>
        </w:tabs>
        <w:jc w:val="center"/>
        <w:rPr>
          <w:rFonts w:ascii="Book Antiqua" w:eastAsia="PMingLiU" w:hAnsi="Book Antiqua" w:cs="PMingLiU"/>
        </w:rPr>
      </w:pPr>
      <w:r w:rsidRPr="007B4E7E">
        <w:rPr>
          <w:rFonts w:ascii="Book Antiqua" w:eastAsia="PMingLiU" w:hAnsi="Book Antiqua" w:cs="PMingLiU"/>
        </w:rPr>
        <w:t>of</w:t>
      </w:r>
    </w:p>
    <w:p w14:paraId="073D94B1" w14:textId="77777777" w:rsidR="0031779E" w:rsidRPr="007B4E7E" w:rsidRDefault="0031779E" w:rsidP="0031779E">
      <w:pPr>
        <w:pBdr>
          <w:top w:val="single" w:sz="6" w:space="0" w:color="FFFFFF"/>
          <w:left w:val="single" w:sz="6" w:space="0" w:color="FFFFFF"/>
          <w:bottom w:val="single" w:sz="6" w:space="0" w:color="FFFFFF"/>
          <w:right w:val="single" w:sz="6" w:space="0" w:color="FFFFFF"/>
        </w:pBdr>
        <w:tabs>
          <w:tab w:val="left" w:pos="8730"/>
        </w:tabs>
        <w:jc w:val="center"/>
        <w:rPr>
          <w:rFonts w:ascii="Book Antiqua" w:eastAsia="PMingLiU" w:hAnsi="Book Antiqua" w:cs="PMingLiU"/>
        </w:rPr>
      </w:pPr>
    </w:p>
    <w:p w14:paraId="607DFADA" w14:textId="77777777" w:rsidR="0031779E" w:rsidRPr="007B4E7E" w:rsidRDefault="0031779E" w:rsidP="0031779E">
      <w:pPr>
        <w:pBdr>
          <w:top w:val="single" w:sz="6" w:space="0" w:color="FFFFFF"/>
          <w:left w:val="single" w:sz="6" w:space="0" w:color="FFFFFF"/>
          <w:bottom w:val="single" w:sz="6" w:space="0" w:color="FFFFFF"/>
          <w:right w:val="single" w:sz="6" w:space="0" w:color="FFFFFF"/>
        </w:pBdr>
        <w:tabs>
          <w:tab w:val="left" w:pos="8730"/>
        </w:tabs>
        <w:jc w:val="center"/>
        <w:rPr>
          <w:rFonts w:ascii="Book Antiqua" w:eastAsia="PMingLiU" w:hAnsi="Book Antiqua" w:cs="PMingLiU"/>
        </w:rPr>
      </w:pPr>
      <w:r w:rsidRPr="007B4E7E">
        <w:rPr>
          <w:rFonts w:ascii="Book Antiqua" w:eastAsia="PMingLiU" w:hAnsi="Book Antiqua" w:cs="PMingLiU"/>
        </w:rPr>
        <w:t>MASTER OF SCIENCE (OR ARTS)</w:t>
      </w:r>
    </w:p>
    <w:p w14:paraId="5C0D7202" w14:textId="77777777" w:rsidR="0031779E" w:rsidRPr="007B4E7E" w:rsidRDefault="0031779E" w:rsidP="0031779E">
      <w:pPr>
        <w:pBdr>
          <w:top w:val="single" w:sz="6" w:space="0" w:color="FFFFFF"/>
          <w:left w:val="single" w:sz="6" w:space="0" w:color="FFFFFF"/>
          <w:bottom w:val="single" w:sz="6" w:space="0" w:color="FFFFFF"/>
          <w:right w:val="single" w:sz="6" w:space="0" w:color="FFFFFF"/>
        </w:pBdr>
        <w:tabs>
          <w:tab w:val="left" w:pos="8730"/>
        </w:tabs>
        <w:jc w:val="center"/>
        <w:rPr>
          <w:rFonts w:ascii="Book Antiqua" w:eastAsia="PMingLiU" w:hAnsi="Book Antiqua" w:cs="PMingLiU"/>
        </w:rPr>
      </w:pPr>
    </w:p>
    <w:p w14:paraId="0ADB9763" w14:textId="77777777" w:rsidR="0031779E" w:rsidRPr="007B4E7E" w:rsidRDefault="0031779E" w:rsidP="0031779E">
      <w:pPr>
        <w:pBdr>
          <w:top w:val="single" w:sz="6" w:space="0" w:color="FFFFFF"/>
          <w:left w:val="single" w:sz="6" w:space="0" w:color="FFFFFF"/>
          <w:bottom w:val="single" w:sz="6" w:space="0" w:color="FFFFFF"/>
          <w:right w:val="single" w:sz="6" w:space="0" w:color="FFFFFF"/>
        </w:pBdr>
        <w:tabs>
          <w:tab w:val="left" w:pos="8730"/>
        </w:tabs>
        <w:jc w:val="center"/>
        <w:rPr>
          <w:rFonts w:ascii="Book Antiqua" w:eastAsia="PMingLiU" w:hAnsi="Book Antiqua" w:cs="PMingLiU"/>
        </w:rPr>
      </w:pPr>
      <w:r w:rsidRPr="007B4E7E">
        <w:rPr>
          <w:rFonts w:ascii="Book Antiqua" w:eastAsia="PMingLiU" w:hAnsi="Book Antiqua" w:cs="PMingLiU"/>
        </w:rPr>
        <w:t>in</w:t>
      </w:r>
    </w:p>
    <w:p w14:paraId="254B7095" w14:textId="77777777" w:rsidR="0031779E" w:rsidRPr="007B4E7E" w:rsidRDefault="0031779E" w:rsidP="0031779E">
      <w:pPr>
        <w:pBdr>
          <w:top w:val="single" w:sz="6" w:space="0" w:color="FFFFFF"/>
          <w:left w:val="single" w:sz="6" w:space="0" w:color="FFFFFF"/>
          <w:bottom w:val="single" w:sz="6" w:space="0" w:color="FFFFFF"/>
          <w:right w:val="single" w:sz="6" w:space="0" w:color="FFFFFF"/>
        </w:pBdr>
        <w:tabs>
          <w:tab w:val="left" w:pos="8730"/>
        </w:tabs>
        <w:jc w:val="center"/>
        <w:rPr>
          <w:rFonts w:ascii="Book Antiqua" w:eastAsia="PMingLiU" w:hAnsi="Book Antiqua" w:cs="PMingLiU"/>
        </w:rPr>
      </w:pPr>
    </w:p>
    <w:p w14:paraId="5A2ABFC5" w14:textId="77777777" w:rsidR="0031779E" w:rsidRPr="007B4E7E" w:rsidRDefault="0031779E" w:rsidP="0031779E">
      <w:pPr>
        <w:pBdr>
          <w:top w:val="single" w:sz="6" w:space="0" w:color="FFFFFF"/>
          <w:left w:val="single" w:sz="6" w:space="0" w:color="FFFFFF"/>
          <w:bottom w:val="single" w:sz="6" w:space="0" w:color="FFFFFF"/>
          <w:right w:val="single" w:sz="6" w:space="0" w:color="FFFFFF"/>
        </w:pBdr>
        <w:tabs>
          <w:tab w:val="left" w:pos="8730"/>
        </w:tabs>
        <w:jc w:val="center"/>
        <w:rPr>
          <w:rFonts w:ascii="Book Antiqua" w:eastAsia="PMingLiU" w:hAnsi="Book Antiqua" w:cs="PMingLiU"/>
        </w:rPr>
      </w:pPr>
      <w:r w:rsidRPr="007B4E7E">
        <w:rPr>
          <w:rFonts w:ascii="Book Antiqua" w:eastAsia="PMingLiU" w:hAnsi="Book Antiqua" w:cs="PMingLiU"/>
        </w:rPr>
        <w:t>Political Science</w:t>
      </w:r>
    </w:p>
    <w:p w14:paraId="350BD8E3" w14:textId="77777777" w:rsidR="0031779E" w:rsidRPr="007B4E7E" w:rsidRDefault="0031779E" w:rsidP="0031779E">
      <w:pPr>
        <w:pBdr>
          <w:top w:val="single" w:sz="6" w:space="0" w:color="FFFFFF"/>
          <w:left w:val="single" w:sz="6" w:space="0" w:color="FFFFFF"/>
          <w:bottom w:val="single" w:sz="6" w:space="0" w:color="FFFFFF"/>
          <w:right w:val="single" w:sz="6" w:space="0" w:color="FFFFFF"/>
        </w:pBdr>
        <w:tabs>
          <w:tab w:val="left" w:pos="8730"/>
        </w:tabs>
        <w:jc w:val="center"/>
        <w:rPr>
          <w:rFonts w:ascii="Book Antiqua" w:eastAsia="PMingLiU" w:hAnsi="Book Antiqua" w:cs="PMingLiU"/>
        </w:rPr>
      </w:pPr>
    </w:p>
    <w:p w14:paraId="228C3AA8" w14:textId="77777777" w:rsidR="0031779E" w:rsidRPr="007B4E7E" w:rsidRDefault="0031779E" w:rsidP="0031779E">
      <w:pPr>
        <w:pBdr>
          <w:top w:val="single" w:sz="6" w:space="0" w:color="FFFFFF"/>
          <w:left w:val="single" w:sz="6" w:space="0" w:color="FFFFFF"/>
          <w:bottom w:val="single" w:sz="6" w:space="0" w:color="FFFFFF"/>
          <w:right w:val="single" w:sz="6" w:space="0" w:color="FFFFFF"/>
        </w:pBdr>
        <w:tabs>
          <w:tab w:val="left" w:pos="8730"/>
        </w:tabs>
        <w:jc w:val="center"/>
        <w:rPr>
          <w:rFonts w:ascii="Book Antiqua" w:eastAsia="PMingLiU" w:hAnsi="Book Antiqua" w:cs="PMingLiU"/>
        </w:rPr>
      </w:pPr>
    </w:p>
    <w:p w14:paraId="78B30FBA" w14:textId="77777777" w:rsidR="0031779E" w:rsidRPr="007B4E7E" w:rsidRDefault="0031779E" w:rsidP="0031779E">
      <w:pPr>
        <w:pBdr>
          <w:top w:val="single" w:sz="6" w:space="0" w:color="FFFFFF"/>
          <w:left w:val="single" w:sz="6" w:space="0" w:color="FFFFFF"/>
          <w:bottom w:val="single" w:sz="6" w:space="0" w:color="FFFFFF"/>
          <w:right w:val="single" w:sz="6" w:space="0" w:color="FFFFFF"/>
        </w:pBdr>
        <w:tabs>
          <w:tab w:val="left" w:pos="8730"/>
        </w:tabs>
        <w:jc w:val="center"/>
        <w:rPr>
          <w:rFonts w:ascii="Book Antiqua" w:eastAsia="PMingLiU" w:hAnsi="Book Antiqua" w:cs="PMingLiU"/>
        </w:rPr>
      </w:pPr>
    </w:p>
    <w:p w14:paraId="086F4477" w14:textId="77777777" w:rsidR="0031779E" w:rsidRPr="007B4E7E" w:rsidRDefault="0031779E" w:rsidP="0031779E">
      <w:pPr>
        <w:pBdr>
          <w:top w:val="single" w:sz="6" w:space="0" w:color="FFFFFF"/>
          <w:left w:val="single" w:sz="6" w:space="0" w:color="FFFFFF"/>
          <w:bottom w:val="single" w:sz="6" w:space="0" w:color="FFFFFF"/>
          <w:right w:val="single" w:sz="6" w:space="0" w:color="FFFFFF"/>
        </w:pBdr>
        <w:tabs>
          <w:tab w:val="left" w:pos="8730"/>
        </w:tabs>
        <w:jc w:val="center"/>
        <w:rPr>
          <w:rFonts w:ascii="Book Antiqua" w:eastAsia="PMingLiU" w:hAnsi="Book Antiqua" w:cs="PMingLiU"/>
        </w:rPr>
      </w:pPr>
    </w:p>
    <w:p w14:paraId="2FA2404E" w14:textId="77777777" w:rsidR="0031779E" w:rsidRPr="007B4E7E" w:rsidRDefault="0031779E" w:rsidP="0031779E">
      <w:pPr>
        <w:pBdr>
          <w:top w:val="single" w:sz="6" w:space="0" w:color="FFFFFF"/>
          <w:left w:val="single" w:sz="6" w:space="0" w:color="FFFFFF"/>
          <w:bottom w:val="single" w:sz="6" w:space="0" w:color="FFFFFF"/>
          <w:right w:val="single" w:sz="6" w:space="0" w:color="FFFFFF"/>
        </w:pBdr>
        <w:tabs>
          <w:tab w:val="left" w:pos="8730"/>
        </w:tabs>
        <w:rPr>
          <w:rFonts w:ascii="Book Antiqua" w:eastAsia="PMingLiU" w:hAnsi="Book Antiqua" w:cs="PMingLiU"/>
        </w:rPr>
      </w:pPr>
    </w:p>
    <w:p w14:paraId="7E89B737" w14:textId="77777777" w:rsidR="0031779E" w:rsidRPr="007B4E7E" w:rsidRDefault="0031779E" w:rsidP="0031779E">
      <w:pPr>
        <w:pBdr>
          <w:top w:val="single" w:sz="6" w:space="0" w:color="FFFFFF"/>
          <w:left w:val="single" w:sz="6" w:space="0" w:color="FFFFFF"/>
          <w:bottom w:val="single" w:sz="6" w:space="0" w:color="FFFFFF"/>
          <w:right w:val="single" w:sz="6" w:space="0" w:color="FFFFFF"/>
        </w:pBdr>
        <w:tabs>
          <w:tab w:val="left" w:pos="8730"/>
        </w:tabs>
        <w:rPr>
          <w:rFonts w:ascii="Book Antiqua" w:eastAsia="PMingLiU" w:hAnsi="Book Antiqua" w:cs="PMingLiU"/>
        </w:rPr>
      </w:pPr>
      <w:r w:rsidRPr="007B4E7E">
        <w:rPr>
          <w:rFonts w:ascii="Book Antiqua" w:eastAsia="PMingLiU" w:hAnsi="Book Antiqua" w:cs="PMingLiU"/>
        </w:rPr>
        <w:t>Approved:</w:t>
      </w:r>
    </w:p>
    <w:p w14:paraId="0446B2BE" w14:textId="77777777" w:rsidR="0031779E" w:rsidRPr="007B4E7E" w:rsidRDefault="0031779E" w:rsidP="0031779E">
      <w:pPr>
        <w:pBdr>
          <w:top w:val="single" w:sz="6" w:space="0" w:color="FFFFFF"/>
          <w:left w:val="single" w:sz="6" w:space="0" w:color="FFFFFF"/>
          <w:bottom w:val="single" w:sz="6" w:space="0" w:color="FFFFFF"/>
          <w:right w:val="single" w:sz="6" w:space="0" w:color="FFFFFF"/>
        </w:pBdr>
        <w:tabs>
          <w:tab w:val="left" w:pos="3600"/>
          <w:tab w:val="left" w:pos="5760"/>
          <w:tab w:val="left" w:pos="8730"/>
          <w:tab w:val="left" w:pos="9360"/>
        </w:tabs>
        <w:rPr>
          <w:rFonts w:ascii="Book Antiqua" w:eastAsia="PMingLiU" w:hAnsi="Book Antiqua" w:cs="PMingLiU"/>
        </w:rPr>
      </w:pPr>
    </w:p>
    <w:p w14:paraId="2743DCF2" w14:textId="77777777" w:rsidR="0031779E" w:rsidRPr="007B4E7E" w:rsidRDefault="0031779E" w:rsidP="0031779E">
      <w:pPr>
        <w:pBdr>
          <w:top w:val="single" w:sz="6" w:space="0" w:color="FFFFFF"/>
          <w:left w:val="single" w:sz="6" w:space="0" w:color="FFFFFF"/>
          <w:bottom w:val="single" w:sz="6" w:space="0" w:color="FFFFFF"/>
          <w:right w:val="single" w:sz="6" w:space="0" w:color="FFFFFF"/>
        </w:pBdr>
        <w:tabs>
          <w:tab w:val="left" w:pos="3600"/>
          <w:tab w:val="left" w:pos="5760"/>
          <w:tab w:val="left" w:pos="8730"/>
          <w:tab w:val="left" w:pos="9360"/>
        </w:tabs>
        <w:rPr>
          <w:rFonts w:ascii="Book Antiqua" w:eastAsia="PMingLiU" w:hAnsi="Book Antiqua" w:cs="PMingLiU"/>
        </w:rPr>
      </w:pPr>
    </w:p>
    <w:p w14:paraId="717FF30C" w14:textId="77777777" w:rsidR="0031779E" w:rsidRPr="007B4E7E" w:rsidRDefault="0031779E" w:rsidP="0031779E">
      <w:pPr>
        <w:pBdr>
          <w:top w:val="single" w:sz="6" w:space="0" w:color="FFFFFF"/>
          <w:left w:val="single" w:sz="6" w:space="0" w:color="FFFFFF"/>
          <w:bottom w:val="single" w:sz="6" w:space="0" w:color="FFFFFF"/>
          <w:right w:val="single" w:sz="6" w:space="0" w:color="FFFFFF"/>
        </w:pBdr>
        <w:tabs>
          <w:tab w:val="left" w:pos="3780"/>
          <w:tab w:val="left" w:pos="5220"/>
          <w:tab w:val="left" w:pos="9000"/>
        </w:tabs>
        <w:rPr>
          <w:rFonts w:ascii="Book Antiqua" w:eastAsia="PMingLiU" w:hAnsi="Book Antiqua" w:cs="PMingLiU"/>
          <w:u w:val="single"/>
        </w:rPr>
      </w:pPr>
      <w:r w:rsidRPr="007B4E7E">
        <w:rPr>
          <w:rFonts w:ascii="Book Antiqua" w:eastAsia="PMingLiU" w:hAnsi="Book Antiqua" w:cs="PMingLiU"/>
          <w:u w:val="single"/>
        </w:rPr>
        <w:tab/>
      </w:r>
      <w:r w:rsidRPr="007B4E7E">
        <w:rPr>
          <w:rFonts w:ascii="Book Antiqua" w:eastAsia="PMingLiU" w:hAnsi="Book Antiqua" w:cs="PMingLiU"/>
        </w:rPr>
        <w:tab/>
      </w:r>
      <w:r w:rsidRPr="007B4E7E">
        <w:rPr>
          <w:rFonts w:ascii="Book Antiqua" w:eastAsia="PMingLiU" w:hAnsi="Book Antiqua" w:cs="PMingLiU"/>
          <w:u w:val="single"/>
        </w:rPr>
        <w:tab/>
      </w:r>
    </w:p>
    <w:p w14:paraId="549C09F8" w14:textId="77777777" w:rsidR="0031779E" w:rsidRPr="007B4E7E" w:rsidRDefault="0031779E" w:rsidP="0031779E">
      <w:pPr>
        <w:pBdr>
          <w:top w:val="single" w:sz="6" w:space="0" w:color="FFFFFF"/>
          <w:left w:val="single" w:sz="6" w:space="0" w:color="FFFFFF"/>
          <w:bottom w:val="single" w:sz="6" w:space="0" w:color="FFFFFF"/>
          <w:right w:val="single" w:sz="6" w:space="0" w:color="FFFFFF"/>
        </w:pBdr>
        <w:tabs>
          <w:tab w:val="left" w:pos="3780"/>
          <w:tab w:val="left" w:pos="5220"/>
          <w:tab w:val="left" w:pos="8460"/>
          <w:tab w:val="left" w:pos="8910"/>
        </w:tabs>
        <w:rPr>
          <w:rFonts w:ascii="Book Antiqua" w:eastAsia="PMingLiU" w:hAnsi="Book Antiqua" w:cs="PMingLiU"/>
        </w:rPr>
      </w:pPr>
      <w:r w:rsidRPr="007B4E7E">
        <w:rPr>
          <w:rFonts w:ascii="Book Antiqua" w:eastAsia="PMingLiU" w:hAnsi="Book Antiqua" w:cs="PMingLiU"/>
        </w:rPr>
        <w:t>Type name of major professor</w:t>
      </w:r>
      <w:r w:rsidRPr="007B4E7E">
        <w:rPr>
          <w:rFonts w:ascii="Book Antiqua" w:eastAsia="PMingLiU" w:hAnsi="Book Antiqua" w:cs="PMingLiU"/>
        </w:rPr>
        <w:tab/>
      </w:r>
      <w:r w:rsidRPr="007B4E7E">
        <w:rPr>
          <w:rFonts w:ascii="Book Antiqua" w:eastAsia="PMingLiU" w:hAnsi="Book Antiqua" w:cs="PMingLiU"/>
        </w:rPr>
        <w:tab/>
        <w:t>Type name of committee member</w:t>
      </w:r>
    </w:p>
    <w:p w14:paraId="01375D9E" w14:textId="77777777" w:rsidR="0031779E" w:rsidRPr="007B4E7E" w:rsidRDefault="0031779E" w:rsidP="0031779E">
      <w:pPr>
        <w:pBdr>
          <w:top w:val="single" w:sz="6" w:space="0" w:color="FFFFFF"/>
          <w:left w:val="single" w:sz="6" w:space="0" w:color="FFFFFF"/>
          <w:bottom w:val="single" w:sz="6" w:space="0" w:color="FFFFFF"/>
          <w:right w:val="single" w:sz="6" w:space="0" w:color="FFFFFF"/>
        </w:pBdr>
        <w:tabs>
          <w:tab w:val="left" w:pos="3780"/>
          <w:tab w:val="left" w:pos="5220"/>
          <w:tab w:val="left" w:pos="8460"/>
          <w:tab w:val="left" w:pos="8910"/>
        </w:tabs>
        <w:rPr>
          <w:rFonts w:ascii="Book Antiqua" w:eastAsia="PMingLiU" w:hAnsi="Book Antiqua" w:cs="PMingLiU"/>
        </w:rPr>
      </w:pPr>
      <w:r w:rsidRPr="007B4E7E">
        <w:rPr>
          <w:rFonts w:ascii="Book Antiqua" w:eastAsia="PMingLiU" w:hAnsi="Book Antiqua" w:cs="PMingLiU"/>
        </w:rPr>
        <w:t>Major Professor</w:t>
      </w:r>
      <w:r w:rsidRPr="007B4E7E">
        <w:rPr>
          <w:rFonts w:ascii="Book Antiqua" w:eastAsia="PMingLiU" w:hAnsi="Book Antiqua" w:cs="PMingLiU"/>
        </w:rPr>
        <w:tab/>
      </w:r>
      <w:r w:rsidRPr="007B4E7E">
        <w:rPr>
          <w:rFonts w:ascii="Book Antiqua" w:eastAsia="PMingLiU" w:hAnsi="Book Antiqua" w:cs="PMingLiU"/>
        </w:rPr>
        <w:tab/>
        <w:t>Committee Member</w:t>
      </w:r>
    </w:p>
    <w:p w14:paraId="440F26CD" w14:textId="77777777" w:rsidR="0031779E" w:rsidRPr="007B4E7E" w:rsidRDefault="0031779E" w:rsidP="0031779E">
      <w:pPr>
        <w:pBdr>
          <w:top w:val="single" w:sz="6" w:space="0" w:color="FFFFFF"/>
          <w:left w:val="single" w:sz="6" w:space="0" w:color="FFFFFF"/>
          <w:bottom w:val="single" w:sz="6" w:space="0" w:color="FFFFFF"/>
          <w:right w:val="single" w:sz="6" w:space="0" w:color="FFFFFF"/>
        </w:pBdr>
        <w:tabs>
          <w:tab w:val="left" w:pos="3780"/>
          <w:tab w:val="left" w:pos="3960"/>
          <w:tab w:val="left" w:pos="5220"/>
          <w:tab w:val="left" w:pos="5400"/>
          <w:tab w:val="left" w:pos="8460"/>
          <w:tab w:val="left" w:pos="8730"/>
          <w:tab w:val="left" w:pos="8910"/>
          <w:tab w:val="left" w:pos="9360"/>
        </w:tabs>
        <w:rPr>
          <w:rFonts w:ascii="Book Antiqua" w:eastAsia="PMingLiU" w:hAnsi="Book Antiqua" w:cs="PMingLiU"/>
        </w:rPr>
      </w:pPr>
    </w:p>
    <w:p w14:paraId="14506D5A" w14:textId="77777777" w:rsidR="0031779E" w:rsidRPr="007B4E7E" w:rsidRDefault="0031779E" w:rsidP="0031779E">
      <w:pPr>
        <w:pBdr>
          <w:top w:val="single" w:sz="6" w:space="0" w:color="FFFFFF"/>
          <w:left w:val="single" w:sz="6" w:space="0" w:color="FFFFFF"/>
          <w:bottom w:val="single" w:sz="6" w:space="0" w:color="FFFFFF"/>
          <w:right w:val="single" w:sz="6" w:space="0" w:color="FFFFFF"/>
        </w:pBdr>
        <w:tabs>
          <w:tab w:val="left" w:pos="3780"/>
          <w:tab w:val="left" w:pos="3960"/>
          <w:tab w:val="left" w:pos="5220"/>
          <w:tab w:val="left" w:pos="5400"/>
          <w:tab w:val="left" w:pos="8460"/>
          <w:tab w:val="left" w:pos="8730"/>
          <w:tab w:val="left" w:pos="8910"/>
          <w:tab w:val="left" w:pos="9360"/>
        </w:tabs>
        <w:rPr>
          <w:rFonts w:ascii="Book Antiqua" w:eastAsia="PMingLiU" w:hAnsi="Book Antiqua" w:cs="PMingLiU"/>
        </w:rPr>
      </w:pPr>
    </w:p>
    <w:p w14:paraId="6C7FE3B1" w14:textId="77777777" w:rsidR="0031779E" w:rsidRPr="007B4E7E" w:rsidRDefault="0031779E" w:rsidP="0031779E">
      <w:pPr>
        <w:pBdr>
          <w:top w:val="single" w:sz="6" w:space="0" w:color="FFFFFF"/>
          <w:left w:val="single" w:sz="6" w:space="0" w:color="FFFFFF"/>
          <w:bottom w:val="single" w:sz="6" w:space="0" w:color="FFFFFF"/>
          <w:right w:val="single" w:sz="6" w:space="0" w:color="FFFFFF"/>
        </w:pBdr>
        <w:tabs>
          <w:tab w:val="left" w:pos="3780"/>
          <w:tab w:val="left" w:pos="5220"/>
          <w:tab w:val="left" w:pos="9000"/>
        </w:tabs>
        <w:rPr>
          <w:rFonts w:ascii="Book Antiqua" w:eastAsia="PMingLiU" w:hAnsi="Book Antiqua" w:cs="PMingLiU"/>
          <w:u w:val="single"/>
        </w:rPr>
      </w:pPr>
      <w:r w:rsidRPr="007B4E7E">
        <w:rPr>
          <w:rFonts w:ascii="Book Antiqua" w:eastAsia="PMingLiU" w:hAnsi="Book Antiqua" w:cs="PMingLiU"/>
          <w:u w:val="single"/>
        </w:rPr>
        <w:tab/>
      </w:r>
      <w:r w:rsidRPr="007B4E7E">
        <w:rPr>
          <w:rFonts w:ascii="Book Antiqua" w:eastAsia="PMingLiU" w:hAnsi="Book Antiqua" w:cs="PMingLiU"/>
        </w:rPr>
        <w:tab/>
      </w:r>
      <w:r w:rsidRPr="007B4E7E">
        <w:rPr>
          <w:rFonts w:ascii="Book Antiqua" w:eastAsia="PMingLiU" w:hAnsi="Book Antiqua" w:cs="PMingLiU"/>
          <w:u w:val="single"/>
        </w:rPr>
        <w:tab/>
      </w:r>
    </w:p>
    <w:p w14:paraId="014F00E1" w14:textId="77777777" w:rsidR="0031779E" w:rsidRPr="007B4E7E" w:rsidRDefault="0031779E" w:rsidP="0031779E">
      <w:pPr>
        <w:pBdr>
          <w:top w:val="single" w:sz="6" w:space="0" w:color="FFFFFF"/>
          <w:left w:val="single" w:sz="6" w:space="0" w:color="FFFFFF"/>
          <w:bottom w:val="single" w:sz="6" w:space="0" w:color="FFFFFF"/>
          <w:right w:val="single" w:sz="6" w:space="0" w:color="FFFFFF"/>
        </w:pBdr>
        <w:tabs>
          <w:tab w:val="left" w:pos="3780"/>
          <w:tab w:val="left" w:pos="5220"/>
          <w:tab w:val="left" w:pos="8460"/>
          <w:tab w:val="left" w:pos="8910"/>
        </w:tabs>
        <w:rPr>
          <w:rFonts w:ascii="Book Antiqua" w:eastAsia="PMingLiU" w:hAnsi="Book Antiqua" w:cs="PMingLiU"/>
          <w:u w:val="single"/>
        </w:rPr>
      </w:pPr>
      <w:r w:rsidRPr="007B4E7E">
        <w:rPr>
          <w:rFonts w:ascii="Book Antiqua" w:eastAsia="PMingLiU" w:hAnsi="Book Antiqua" w:cs="PMingLiU"/>
        </w:rPr>
        <w:t>Type name of committee member</w:t>
      </w:r>
      <w:r w:rsidRPr="007B4E7E">
        <w:rPr>
          <w:rFonts w:ascii="Book Antiqua" w:eastAsia="PMingLiU" w:hAnsi="Book Antiqua" w:cs="PMingLiU"/>
        </w:rPr>
        <w:tab/>
      </w:r>
      <w:r w:rsidRPr="007B4E7E">
        <w:rPr>
          <w:rFonts w:ascii="Book Antiqua" w:eastAsia="PMingLiU" w:hAnsi="Book Antiqua" w:cs="PMingLiU"/>
        </w:rPr>
        <w:tab/>
        <w:t>Type name of committee member</w:t>
      </w:r>
    </w:p>
    <w:p w14:paraId="4EE169B7" w14:textId="77777777" w:rsidR="0031779E" w:rsidRPr="007B4E7E" w:rsidRDefault="0031779E" w:rsidP="0031779E">
      <w:pPr>
        <w:pBdr>
          <w:top w:val="single" w:sz="6" w:space="0" w:color="FFFFFF"/>
          <w:left w:val="single" w:sz="6" w:space="0" w:color="FFFFFF"/>
          <w:bottom w:val="single" w:sz="6" w:space="0" w:color="FFFFFF"/>
          <w:right w:val="single" w:sz="6" w:space="0" w:color="FFFFFF"/>
        </w:pBdr>
        <w:tabs>
          <w:tab w:val="left" w:pos="3780"/>
          <w:tab w:val="left" w:pos="5220"/>
          <w:tab w:val="left" w:pos="8460"/>
          <w:tab w:val="left" w:pos="8910"/>
        </w:tabs>
        <w:rPr>
          <w:rFonts w:ascii="Book Antiqua" w:eastAsia="PMingLiU" w:hAnsi="Book Antiqua" w:cs="PMingLiU"/>
        </w:rPr>
      </w:pPr>
      <w:r w:rsidRPr="007B4E7E">
        <w:rPr>
          <w:rFonts w:ascii="Book Antiqua" w:eastAsia="PMingLiU" w:hAnsi="Book Antiqua" w:cs="PMingLiU"/>
        </w:rPr>
        <w:t>Committee Member</w:t>
      </w:r>
      <w:r w:rsidRPr="007B4E7E">
        <w:rPr>
          <w:rFonts w:ascii="Book Antiqua" w:eastAsia="PMingLiU" w:hAnsi="Book Antiqua" w:cs="PMingLiU"/>
        </w:rPr>
        <w:tab/>
      </w:r>
      <w:r w:rsidRPr="007B4E7E">
        <w:rPr>
          <w:rFonts w:ascii="Book Antiqua" w:eastAsia="PMingLiU" w:hAnsi="Book Antiqua" w:cs="PMingLiU"/>
        </w:rPr>
        <w:tab/>
        <w:t>Committee Member</w:t>
      </w:r>
    </w:p>
    <w:p w14:paraId="38A1713E" w14:textId="77777777" w:rsidR="0031779E" w:rsidRPr="007B4E7E" w:rsidRDefault="0031779E" w:rsidP="0031779E">
      <w:pPr>
        <w:pBdr>
          <w:top w:val="single" w:sz="6" w:space="0" w:color="FFFFFF"/>
          <w:left w:val="single" w:sz="6" w:space="0" w:color="FFFFFF"/>
          <w:bottom w:val="single" w:sz="6" w:space="0" w:color="FFFFFF"/>
          <w:right w:val="single" w:sz="6" w:space="0" w:color="FFFFFF"/>
        </w:pBdr>
        <w:tabs>
          <w:tab w:val="left" w:pos="8730"/>
        </w:tabs>
        <w:jc w:val="center"/>
        <w:rPr>
          <w:rFonts w:ascii="Book Antiqua" w:eastAsia="PMingLiU" w:hAnsi="Book Antiqua" w:cs="PMingLiU"/>
        </w:rPr>
      </w:pPr>
    </w:p>
    <w:p w14:paraId="24821BB6" w14:textId="77777777" w:rsidR="0031779E" w:rsidRPr="007B4E7E" w:rsidRDefault="0031779E" w:rsidP="0031779E">
      <w:pPr>
        <w:pBdr>
          <w:top w:val="single" w:sz="6" w:space="0" w:color="FFFFFF"/>
          <w:left w:val="single" w:sz="6" w:space="0" w:color="FFFFFF"/>
          <w:bottom w:val="single" w:sz="6" w:space="0" w:color="FFFFFF"/>
          <w:right w:val="single" w:sz="6" w:space="0" w:color="FFFFFF"/>
        </w:pBdr>
        <w:tabs>
          <w:tab w:val="left" w:pos="8730"/>
        </w:tabs>
        <w:jc w:val="center"/>
        <w:rPr>
          <w:rFonts w:ascii="Book Antiqua" w:eastAsia="PMingLiU" w:hAnsi="Book Antiqua" w:cs="PMingLiU"/>
        </w:rPr>
      </w:pPr>
    </w:p>
    <w:p w14:paraId="2E6DD3D5" w14:textId="77777777" w:rsidR="0031779E" w:rsidRPr="007B4E7E" w:rsidRDefault="0031779E" w:rsidP="0031779E">
      <w:pPr>
        <w:pBdr>
          <w:top w:val="single" w:sz="6" w:space="0" w:color="FFFFFF"/>
          <w:left w:val="single" w:sz="6" w:space="0" w:color="FFFFFF"/>
          <w:bottom w:val="single" w:sz="6" w:space="0" w:color="FFFFFF"/>
          <w:right w:val="single" w:sz="6" w:space="0" w:color="FFFFFF"/>
        </w:pBdr>
        <w:tabs>
          <w:tab w:val="left" w:pos="8730"/>
        </w:tabs>
        <w:jc w:val="center"/>
        <w:rPr>
          <w:rFonts w:ascii="Book Antiqua" w:eastAsia="PMingLiU" w:hAnsi="Book Antiqua" w:cs="PMingLiU"/>
        </w:rPr>
      </w:pPr>
    </w:p>
    <w:p w14:paraId="46646D7E" w14:textId="77777777" w:rsidR="0031779E" w:rsidRPr="007B4E7E" w:rsidRDefault="0031779E" w:rsidP="0031779E">
      <w:pPr>
        <w:pBdr>
          <w:top w:val="single" w:sz="6" w:space="0" w:color="FFFFFF"/>
          <w:left w:val="single" w:sz="6" w:space="0" w:color="FFFFFF"/>
          <w:bottom w:val="single" w:sz="6" w:space="0" w:color="FFFFFF"/>
          <w:right w:val="single" w:sz="6" w:space="0" w:color="FFFFFF"/>
        </w:pBdr>
        <w:tabs>
          <w:tab w:val="left" w:pos="8730"/>
        </w:tabs>
        <w:jc w:val="center"/>
        <w:rPr>
          <w:rFonts w:ascii="Book Antiqua" w:eastAsia="PMingLiU" w:hAnsi="Book Antiqua" w:cs="PMingLiU"/>
        </w:rPr>
      </w:pPr>
      <w:r w:rsidRPr="007B4E7E">
        <w:rPr>
          <w:rFonts w:ascii="Book Antiqua" w:eastAsia="PMingLiU" w:hAnsi="Book Antiqua" w:cs="PMingLiU"/>
        </w:rPr>
        <w:t>UTAH STATE UNIVERSITY</w:t>
      </w:r>
    </w:p>
    <w:p w14:paraId="15C94FD2" w14:textId="77777777" w:rsidR="0031779E" w:rsidRPr="007B4E7E" w:rsidRDefault="0031779E" w:rsidP="0031779E">
      <w:pPr>
        <w:pBdr>
          <w:top w:val="single" w:sz="6" w:space="0" w:color="FFFFFF"/>
          <w:left w:val="single" w:sz="6" w:space="0" w:color="FFFFFF"/>
          <w:bottom w:val="single" w:sz="6" w:space="0" w:color="FFFFFF"/>
          <w:right w:val="single" w:sz="6" w:space="0" w:color="FFFFFF"/>
        </w:pBdr>
        <w:tabs>
          <w:tab w:val="left" w:pos="8730"/>
        </w:tabs>
        <w:jc w:val="center"/>
        <w:rPr>
          <w:rFonts w:ascii="Book Antiqua" w:eastAsia="PMingLiU" w:hAnsi="Book Antiqua" w:cs="PMingLiU"/>
        </w:rPr>
      </w:pPr>
      <w:r w:rsidRPr="007B4E7E">
        <w:rPr>
          <w:rFonts w:ascii="Book Antiqua" w:eastAsia="PMingLiU" w:hAnsi="Book Antiqua" w:cs="PMingLiU"/>
        </w:rPr>
        <w:t>Logan, Utah</w:t>
      </w:r>
    </w:p>
    <w:p w14:paraId="6707E4FB" w14:textId="77777777" w:rsidR="0031779E" w:rsidRPr="007B4E7E" w:rsidRDefault="0031779E" w:rsidP="0031779E">
      <w:pPr>
        <w:pBdr>
          <w:top w:val="single" w:sz="6" w:space="0" w:color="FFFFFF"/>
          <w:left w:val="single" w:sz="6" w:space="0" w:color="FFFFFF"/>
          <w:bottom w:val="single" w:sz="6" w:space="0" w:color="FFFFFF"/>
          <w:right w:val="single" w:sz="6" w:space="0" w:color="FFFFFF"/>
        </w:pBdr>
        <w:tabs>
          <w:tab w:val="left" w:pos="8730"/>
        </w:tabs>
        <w:jc w:val="center"/>
        <w:rPr>
          <w:rFonts w:ascii="Book Antiqua" w:eastAsia="PMingLiU" w:hAnsi="Book Antiqua" w:cs="PMingLiU"/>
        </w:rPr>
      </w:pPr>
    </w:p>
    <w:p w14:paraId="34E86C24" w14:textId="77777777" w:rsidR="0031779E" w:rsidRPr="006140BE" w:rsidRDefault="0031779E" w:rsidP="00FC01DB">
      <w:pPr>
        <w:spacing w:line="276" w:lineRule="auto"/>
        <w:jc w:val="center"/>
        <w:rPr>
          <w:rFonts w:ascii="Book Antiqua" w:hAnsi="Book Antiqua"/>
        </w:rPr>
      </w:pPr>
      <w:r w:rsidRPr="007B4E7E">
        <w:rPr>
          <w:rFonts w:ascii="Book Antiqua" w:eastAsia="PMingLiU" w:hAnsi="Book Antiqua" w:cs="PMingLiU"/>
        </w:rPr>
        <w:t>Semester year</w:t>
      </w:r>
    </w:p>
    <w:p w14:paraId="53897DB0" w14:textId="77777777" w:rsidR="0031779E" w:rsidRDefault="0031779E"/>
    <w:sectPr w:rsidR="0031779E" w:rsidSect="0031779E">
      <w:footerReference w:type="default" r:id="rId17"/>
      <w:pgSz w:w="12240" w:h="15840" w:code="1"/>
      <w:pgMar w:top="1440" w:right="1440" w:bottom="1440" w:left="1440" w:header="360"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09E88" w14:textId="77777777" w:rsidR="003C3E52" w:rsidRDefault="003C3E52">
      <w:r>
        <w:separator/>
      </w:r>
    </w:p>
  </w:endnote>
  <w:endnote w:type="continuationSeparator" w:id="0">
    <w:p w14:paraId="7DED50D0" w14:textId="77777777" w:rsidR="003C3E52" w:rsidRDefault="003C3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erylium">
    <w:altName w:val="Times New Roman"/>
    <w:charset w:val="00"/>
    <w:family w:val="auto"/>
    <w:pitch w:val="variable"/>
    <w:sig w:usb0="00000001" w:usb1="0000004A" w:usb2="00000000" w:usb3="00000000" w:csb0="00000193"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A7EF6" w14:textId="77777777" w:rsidR="00E854E7" w:rsidRPr="006813E4" w:rsidRDefault="00E854E7">
    <w:pPr>
      <w:pStyle w:val="Footer"/>
      <w:jc w:val="center"/>
      <w:rPr>
        <w:rFonts w:ascii="Book Antiqua" w:hAnsi="Book Antiqua"/>
        <w:sz w:val="20"/>
      </w:rPr>
    </w:pPr>
    <w:r w:rsidRPr="006813E4">
      <w:rPr>
        <w:rFonts w:ascii="Book Antiqua" w:hAnsi="Book Antiqua"/>
        <w:sz w:val="20"/>
      </w:rPr>
      <w:fldChar w:fldCharType="begin"/>
    </w:r>
    <w:r w:rsidRPr="006813E4">
      <w:rPr>
        <w:rFonts w:ascii="Book Antiqua" w:hAnsi="Book Antiqua"/>
        <w:sz w:val="20"/>
      </w:rPr>
      <w:instrText xml:space="preserve"> PAGE   \* MERGEFORMAT </w:instrText>
    </w:r>
    <w:r w:rsidRPr="006813E4">
      <w:rPr>
        <w:rFonts w:ascii="Book Antiqua" w:hAnsi="Book Antiqua"/>
        <w:sz w:val="20"/>
      </w:rPr>
      <w:fldChar w:fldCharType="separate"/>
    </w:r>
    <w:r w:rsidR="00A84422">
      <w:rPr>
        <w:rFonts w:ascii="Book Antiqua" w:hAnsi="Book Antiqua"/>
        <w:noProof/>
        <w:sz w:val="20"/>
      </w:rPr>
      <w:t>8</w:t>
    </w:r>
    <w:r w:rsidRPr="006813E4">
      <w:rPr>
        <w:rFonts w:ascii="Book Antiqua" w:hAnsi="Book Antiqua"/>
        <w:noProof/>
        <w:sz w:val="20"/>
      </w:rPr>
      <w:fldChar w:fldCharType="end"/>
    </w:r>
  </w:p>
  <w:p w14:paraId="25D54E9A" w14:textId="77777777" w:rsidR="00E854E7" w:rsidRDefault="00E854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1B803" w14:textId="77777777" w:rsidR="003C3E52" w:rsidRDefault="003C3E52">
      <w:r>
        <w:separator/>
      </w:r>
    </w:p>
  </w:footnote>
  <w:footnote w:type="continuationSeparator" w:id="0">
    <w:p w14:paraId="5807E830" w14:textId="77777777" w:rsidR="003C3E52" w:rsidRDefault="003C3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36E21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223543"/>
    <w:multiLevelType w:val="hybridMultilevel"/>
    <w:tmpl w:val="12EE9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C76042"/>
    <w:multiLevelType w:val="hybridMultilevel"/>
    <w:tmpl w:val="1AA800F0"/>
    <w:lvl w:ilvl="0" w:tplc="41E8C37C">
      <w:start w:val="1"/>
      <w:numFmt w:val="bullet"/>
      <w:lvlText w:val="•"/>
      <w:lvlJc w:val="left"/>
      <w:pPr>
        <w:ind w:left="720" w:hanging="360"/>
      </w:pPr>
      <w:rPr>
        <w:rFonts w:ascii="Garamond" w:hAnsi="Garamond" w:hint="default"/>
        <w:b w:val="0"/>
        <w:i w:val="0"/>
        <w:caps w:val="0"/>
        <w:strike w:val="0"/>
        <w:dstrike w:val="0"/>
        <w:outline w:val="0"/>
        <w:shadow w:val="0"/>
        <w:emboss w:val="0"/>
        <w:imprint w:val="0"/>
        <w:vanish w:val="0"/>
        <w:color w:val="000000"/>
        <w:sz w:val="20"/>
        <w:u w:val="none"/>
        <w:vertAlign w:val="baseline"/>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81410F"/>
    <w:multiLevelType w:val="hybridMultilevel"/>
    <w:tmpl w:val="2BA6E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206D5A"/>
    <w:multiLevelType w:val="hybridMultilevel"/>
    <w:tmpl w:val="BED6A888"/>
    <w:lvl w:ilvl="0" w:tplc="41E8C37C">
      <w:start w:val="1"/>
      <w:numFmt w:val="bullet"/>
      <w:lvlText w:val="•"/>
      <w:lvlJc w:val="left"/>
      <w:pPr>
        <w:ind w:left="720" w:hanging="360"/>
      </w:pPr>
      <w:rPr>
        <w:rFonts w:ascii="Garamond" w:hAnsi="Garamond" w:hint="default"/>
        <w:b w:val="0"/>
        <w:i w:val="0"/>
        <w:caps w:val="0"/>
        <w:strike w:val="0"/>
        <w:dstrike w:val="0"/>
        <w:outline w:val="0"/>
        <w:shadow w:val="0"/>
        <w:emboss w:val="0"/>
        <w:imprint w:val="0"/>
        <w:vanish w:val="0"/>
        <w:color w:val="000000"/>
        <w:sz w:val="20"/>
        <w:u w:val="none"/>
        <w:vertAlign w:val="baseline"/>
      </w:rPr>
    </w:lvl>
    <w:lvl w:ilvl="1" w:tplc="41E8C37C">
      <w:start w:val="1"/>
      <w:numFmt w:val="bullet"/>
      <w:lvlText w:val="•"/>
      <w:lvlJc w:val="left"/>
      <w:pPr>
        <w:ind w:left="1440" w:hanging="360"/>
      </w:pPr>
      <w:rPr>
        <w:rFonts w:ascii="Garamond" w:hAnsi="Garamond" w:hint="default"/>
        <w:b w:val="0"/>
        <w:i w:val="0"/>
        <w:caps w:val="0"/>
        <w:strike w:val="0"/>
        <w:dstrike w:val="0"/>
        <w:outline w:val="0"/>
        <w:shadow w:val="0"/>
        <w:emboss w:val="0"/>
        <w:imprint w:val="0"/>
        <w:vanish w:val="0"/>
        <w:color w:val="000000"/>
        <w:sz w:val="20"/>
        <w:u w:val="none"/>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225E2F"/>
    <w:multiLevelType w:val="hybridMultilevel"/>
    <w:tmpl w:val="F3CA0F44"/>
    <w:lvl w:ilvl="0" w:tplc="527E2736">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242252D"/>
    <w:multiLevelType w:val="hybridMultilevel"/>
    <w:tmpl w:val="C6F2CE9C"/>
    <w:lvl w:ilvl="0" w:tplc="41E8C37C">
      <w:start w:val="1"/>
      <w:numFmt w:val="bullet"/>
      <w:lvlText w:val="•"/>
      <w:lvlJc w:val="left"/>
      <w:pPr>
        <w:ind w:left="720" w:hanging="360"/>
      </w:pPr>
      <w:rPr>
        <w:rFonts w:ascii="Garamond" w:hAnsi="Garamond" w:hint="default"/>
        <w:b w:val="0"/>
        <w:i w:val="0"/>
        <w:caps w:val="0"/>
        <w:strike w:val="0"/>
        <w:dstrike w:val="0"/>
        <w:outline w:val="0"/>
        <w:shadow w:val="0"/>
        <w:emboss w:val="0"/>
        <w:imprint w:val="0"/>
        <w:vanish w:val="0"/>
        <w:color w:val="000000"/>
        <w:sz w:val="20"/>
        <w:u w:val="none"/>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637345"/>
    <w:multiLevelType w:val="multilevel"/>
    <w:tmpl w:val="DD708F46"/>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142917B2"/>
    <w:multiLevelType w:val="hybridMultilevel"/>
    <w:tmpl w:val="7CC4D026"/>
    <w:lvl w:ilvl="0" w:tplc="527E2736">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6C4171F"/>
    <w:multiLevelType w:val="hybridMultilevel"/>
    <w:tmpl w:val="86B2C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287B6F"/>
    <w:multiLevelType w:val="multilevel"/>
    <w:tmpl w:val="5E6EF996"/>
    <w:lvl w:ilvl="0">
      <w:start w:val="1"/>
      <w:numFmt w:val="bullet"/>
      <w:lvlText w:val="•"/>
      <w:lvlJc w:val="left"/>
      <w:rPr>
        <w:rFonts w:ascii="Times New Roman" w:hAnsi="Times New Roman" w:cs="Times New Roman"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27070137"/>
    <w:multiLevelType w:val="hybridMultilevel"/>
    <w:tmpl w:val="82BA90CA"/>
    <w:lvl w:ilvl="0" w:tplc="41E8C37C">
      <w:start w:val="1"/>
      <w:numFmt w:val="bullet"/>
      <w:lvlText w:val="•"/>
      <w:lvlJc w:val="left"/>
      <w:pPr>
        <w:ind w:left="1440" w:hanging="360"/>
      </w:pPr>
      <w:rPr>
        <w:rFonts w:ascii="Garamond" w:hAnsi="Garamond" w:hint="default"/>
        <w:b w:val="0"/>
        <w:i w:val="0"/>
        <w:caps w:val="0"/>
        <w:strike w:val="0"/>
        <w:dstrike w:val="0"/>
        <w:outline w:val="0"/>
        <w:shadow w:val="0"/>
        <w:emboss w:val="0"/>
        <w:imprint w:val="0"/>
        <w:vanish w:val="0"/>
        <w:color w:val="000000"/>
        <w:sz w:val="20"/>
        <w:u w:val="none"/>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88F3211"/>
    <w:multiLevelType w:val="hybridMultilevel"/>
    <w:tmpl w:val="D93099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C41399"/>
    <w:multiLevelType w:val="hybridMultilevel"/>
    <w:tmpl w:val="EC38C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182316"/>
    <w:multiLevelType w:val="hybridMultilevel"/>
    <w:tmpl w:val="55483AFA"/>
    <w:lvl w:ilvl="0" w:tplc="527E2736">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9BF10C4"/>
    <w:multiLevelType w:val="hybridMultilevel"/>
    <w:tmpl w:val="C116EEF8"/>
    <w:lvl w:ilvl="0" w:tplc="41E8C37C">
      <w:start w:val="1"/>
      <w:numFmt w:val="bullet"/>
      <w:lvlText w:val="•"/>
      <w:lvlJc w:val="left"/>
      <w:pPr>
        <w:ind w:left="720" w:hanging="360"/>
      </w:pPr>
      <w:rPr>
        <w:rFonts w:ascii="Garamond" w:hAnsi="Garamond" w:hint="default"/>
        <w:b w:val="0"/>
        <w:i w:val="0"/>
        <w:caps w:val="0"/>
        <w:strike w:val="0"/>
        <w:dstrike w:val="0"/>
        <w:outline w:val="0"/>
        <w:shadow w:val="0"/>
        <w:emboss w:val="0"/>
        <w:imprint w:val="0"/>
        <w:vanish w:val="0"/>
        <w:color w:val="000000"/>
        <w:sz w:val="20"/>
        <w:u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FE3F63"/>
    <w:multiLevelType w:val="hybridMultilevel"/>
    <w:tmpl w:val="F2B6F31C"/>
    <w:lvl w:ilvl="0" w:tplc="41E8C37C">
      <w:start w:val="1"/>
      <w:numFmt w:val="bullet"/>
      <w:lvlText w:val="•"/>
      <w:lvlJc w:val="left"/>
      <w:pPr>
        <w:ind w:left="720" w:hanging="360"/>
      </w:pPr>
      <w:rPr>
        <w:rFonts w:ascii="Garamond" w:hAnsi="Garamond" w:hint="default"/>
        <w:b w:val="0"/>
        <w:i w:val="0"/>
        <w:caps w:val="0"/>
        <w:strike w:val="0"/>
        <w:dstrike w:val="0"/>
        <w:outline w:val="0"/>
        <w:shadow w:val="0"/>
        <w:emboss w:val="0"/>
        <w:imprint w:val="0"/>
        <w:vanish w:val="0"/>
        <w:color w:val="000000"/>
        <w:sz w:val="20"/>
        <w:u w:val="none"/>
        <w:vertAlign w:val="baseline"/>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344428"/>
    <w:multiLevelType w:val="multilevel"/>
    <w:tmpl w:val="E110B636"/>
    <w:styleLink w:val="Style1"/>
    <w:lvl w:ilvl="0">
      <w:start w:val="1"/>
      <w:numFmt w:val="decimal"/>
      <w:lvlText w:val="%1."/>
      <w:lvlJc w:val="left"/>
      <w:pPr>
        <w:ind w:left="360" w:hanging="360"/>
      </w:pPr>
      <w:rPr>
        <w:rFonts w:ascii="Book Antiqua" w:hAnsi="Book Antiqua" w:hint="default"/>
        <w:sz w:val="24"/>
      </w:rPr>
    </w:lvl>
    <w:lvl w:ilvl="1">
      <w:start w:val="1"/>
      <w:numFmt w:val="lowerLetter"/>
      <w:lvlText w:val="%2)"/>
      <w:lvlJc w:val="left"/>
      <w:pPr>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D482A77"/>
    <w:multiLevelType w:val="hybridMultilevel"/>
    <w:tmpl w:val="8648E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03713C"/>
    <w:multiLevelType w:val="hybridMultilevel"/>
    <w:tmpl w:val="BC882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6A5ADC"/>
    <w:multiLevelType w:val="hybridMultilevel"/>
    <w:tmpl w:val="E97E3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136C65"/>
    <w:multiLevelType w:val="hybridMultilevel"/>
    <w:tmpl w:val="7F4AC38C"/>
    <w:lvl w:ilvl="0" w:tplc="41E8C37C">
      <w:start w:val="1"/>
      <w:numFmt w:val="bullet"/>
      <w:lvlText w:val="•"/>
      <w:lvlJc w:val="left"/>
      <w:pPr>
        <w:ind w:left="720" w:hanging="360"/>
      </w:pPr>
      <w:rPr>
        <w:rFonts w:ascii="Garamond" w:hAnsi="Garamond" w:hint="default"/>
        <w:b w:val="0"/>
        <w:i w:val="0"/>
        <w:caps w:val="0"/>
        <w:strike w:val="0"/>
        <w:dstrike w:val="0"/>
        <w:outline w:val="0"/>
        <w:shadow w:val="0"/>
        <w:emboss w:val="0"/>
        <w:imprint w:val="0"/>
        <w:vanish w:val="0"/>
        <w:color w:val="000000"/>
        <w:sz w:val="20"/>
        <w:u w:val="none"/>
        <w:vertAlign w:val="baseline"/>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652995"/>
    <w:multiLevelType w:val="multilevel"/>
    <w:tmpl w:val="E110B636"/>
    <w:numStyleLink w:val="Style1"/>
  </w:abstractNum>
  <w:abstractNum w:abstractNumId="26" w15:restartNumberingAfterBreak="0">
    <w:nsid w:val="5FC546A6"/>
    <w:multiLevelType w:val="hybridMultilevel"/>
    <w:tmpl w:val="2C6A5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B61D8C"/>
    <w:multiLevelType w:val="multilevel"/>
    <w:tmpl w:val="5E9E4D36"/>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8" w15:restartNumberingAfterBreak="0">
    <w:nsid w:val="7165739E"/>
    <w:multiLevelType w:val="hybridMultilevel"/>
    <w:tmpl w:val="AA1EB3BA"/>
    <w:lvl w:ilvl="0" w:tplc="527E2736">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9062CC1"/>
    <w:multiLevelType w:val="hybridMultilevel"/>
    <w:tmpl w:val="A76EAA9E"/>
    <w:lvl w:ilvl="0" w:tplc="3BD6FF8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D20A77"/>
    <w:multiLevelType w:val="hybridMultilevel"/>
    <w:tmpl w:val="3B523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10"/>
  </w:num>
  <w:num w:numId="5">
    <w:abstractNumId w:val="27"/>
  </w:num>
  <w:num w:numId="6">
    <w:abstractNumId w:val="15"/>
  </w:num>
  <w:num w:numId="7">
    <w:abstractNumId w:val="29"/>
  </w:num>
  <w:num w:numId="8">
    <w:abstractNumId w:val="26"/>
  </w:num>
  <w:num w:numId="9">
    <w:abstractNumId w:val="25"/>
  </w:num>
  <w:num w:numId="10">
    <w:abstractNumId w:val="20"/>
  </w:num>
  <w:num w:numId="11">
    <w:abstractNumId w:val="5"/>
  </w:num>
  <w:num w:numId="12">
    <w:abstractNumId w:val="6"/>
  </w:num>
  <w:num w:numId="13">
    <w:abstractNumId w:val="24"/>
  </w:num>
  <w:num w:numId="14">
    <w:abstractNumId w:val="19"/>
  </w:num>
  <w:num w:numId="15">
    <w:abstractNumId w:val="30"/>
  </w:num>
  <w:num w:numId="16">
    <w:abstractNumId w:val="16"/>
  </w:num>
  <w:num w:numId="17">
    <w:abstractNumId w:val="18"/>
  </w:num>
  <w:num w:numId="18">
    <w:abstractNumId w:val="14"/>
  </w:num>
  <w:num w:numId="19">
    <w:abstractNumId w:val="9"/>
  </w:num>
  <w:num w:numId="20">
    <w:abstractNumId w:val="7"/>
  </w:num>
  <w:num w:numId="21">
    <w:abstractNumId w:val="0"/>
  </w:num>
  <w:num w:numId="22">
    <w:abstractNumId w:val="8"/>
  </w:num>
  <w:num w:numId="23">
    <w:abstractNumId w:val="11"/>
  </w:num>
  <w:num w:numId="24">
    <w:abstractNumId w:val="28"/>
  </w:num>
  <w:num w:numId="25">
    <w:abstractNumId w:val="17"/>
  </w:num>
  <w:num w:numId="26">
    <w:abstractNumId w:val="13"/>
  </w:num>
  <w:num w:numId="27">
    <w:abstractNumId w:val="23"/>
  </w:num>
  <w:num w:numId="28">
    <w:abstractNumId w:val="22"/>
  </w:num>
  <w:num w:numId="29">
    <w:abstractNumId w:val="21"/>
  </w:num>
  <w:num w:numId="30">
    <w:abstractNumId w:val="12"/>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79E"/>
    <w:rsid w:val="00081966"/>
    <w:rsid w:val="0010284D"/>
    <w:rsid w:val="00144229"/>
    <w:rsid w:val="002445D6"/>
    <w:rsid w:val="002562F4"/>
    <w:rsid w:val="002B330A"/>
    <w:rsid w:val="003119AC"/>
    <w:rsid w:val="0031779E"/>
    <w:rsid w:val="003466DA"/>
    <w:rsid w:val="003477F5"/>
    <w:rsid w:val="00367E92"/>
    <w:rsid w:val="00387CAB"/>
    <w:rsid w:val="003C3E52"/>
    <w:rsid w:val="00441D02"/>
    <w:rsid w:val="00462A07"/>
    <w:rsid w:val="004D35EE"/>
    <w:rsid w:val="00503C8A"/>
    <w:rsid w:val="00561C4D"/>
    <w:rsid w:val="005C4802"/>
    <w:rsid w:val="00641970"/>
    <w:rsid w:val="00662B40"/>
    <w:rsid w:val="00666A6A"/>
    <w:rsid w:val="0069117F"/>
    <w:rsid w:val="00725B60"/>
    <w:rsid w:val="007B4E7E"/>
    <w:rsid w:val="007D0799"/>
    <w:rsid w:val="008308DC"/>
    <w:rsid w:val="00877B6A"/>
    <w:rsid w:val="008C5B71"/>
    <w:rsid w:val="009676DE"/>
    <w:rsid w:val="009D1A45"/>
    <w:rsid w:val="00A41373"/>
    <w:rsid w:val="00A84422"/>
    <w:rsid w:val="00B55497"/>
    <w:rsid w:val="00BA01EA"/>
    <w:rsid w:val="00C2722A"/>
    <w:rsid w:val="00C42EEC"/>
    <w:rsid w:val="00D5269B"/>
    <w:rsid w:val="00D552AF"/>
    <w:rsid w:val="00DC2666"/>
    <w:rsid w:val="00DD15BC"/>
    <w:rsid w:val="00DF5765"/>
    <w:rsid w:val="00E854E7"/>
    <w:rsid w:val="00EF0116"/>
    <w:rsid w:val="00F35065"/>
    <w:rsid w:val="00FC0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4A975"/>
  <w15:chartTrackingRefBased/>
  <w15:docId w15:val="{4743185A-E259-4CBD-8C08-8479392AB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79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31779E"/>
  </w:style>
  <w:style w:type="paragraph" w:customStyle="1" w:styleId="Level1">
    <w:name w:val="Level 1"/>
    <w:basedOn w:val="Normal"/>
    <w:uiPriority w:val="99"/>
    <w:rsid w:val="0031779E"/>
    <w:pPr>
      <w:numPr>
        <w:numId w:val="3"/>
      </w:numPr>
      <w:ind w:left="720" w:hanging="720"/>
      <w:outlineLvl w:val="0"/>
    </w:pPr>
  </w:style>
  <w:style w:type="paragraph" w:customStyle="1" w:styleId="Level3">
    <w:name w:val="Level 3"/>
    <w:basedOn w:val="Normal"/>
    <w:uiPriority w:val="99"/>
    <w:rsid w:val="0031779E"/>
    <w:pPr>
      <w:numPr>
        <w:ilvl w:val="2"/>
        <w:numId w:val="1"/>
      </w:numPr>
      <w:ind w:left="2160" w:hanging="630"/>
      <w:outlineLvl w:val="2"/>
    </w:pPr>
  </w:style>
  <w:style w:type="numbering" w:customStyle="1" w:styleId="Style1">
    <w:name w:val="Style1"/>
    <w:uiPriority w:val="99"/>
    <w:rsid w:val="0031779E"/>
    <w:pPr>
      <w:numPr>
        <w:numId w:val="10"/>
      </w:numPr>
    </w:pPr>
  </w:style>
  <w:style w:type="paragraph" w:styleId="Header">
    <w:name w:val="header"/>
    <w:basedOn w:val="Normal"/>
    <w:link w:val="HeaderChar"/>
    <w:uiPriority w:val="99"/>
    <w:unhideWhenUsed/>
    <w:rsid w:val="0031779E"/>
    <w:pPr>
      <w:tabs>
        <w:tab w:val="center" w:pos="4680"/>
        <w:tab w:val="right" w:pos="9360"/>
      </w:tabs>
    </w:pPr>
    <w:rPr>
      <w:lang w:val="x-none" w:eastAsia="x-none"/>
    </w:rPr>
  </w:style>
  <w:style w:type="character" w:customStyle="1" w:styleId="HeaderChar">
    <w:name w:val="Header Char"/>
    <w:basedOn w:val="DefaultParagraphFont"/>
    <w:link w:val="Header"/>
    <w:uiPriority w:val="99"/>
    <w:rsid w:val="0031779E"/>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unhideWhenUsed/>
    <w:rsid w:val="0031779E"/>
    <w:pPr>
      <w:tabs>
        <w:tab w:val="center" w:pos="4680"/>
        <w:tab w:val="right" w:pos="9360"/>
      </w:tabs>
    </w:pPr>
    <w:rPr>
      <w:lang w:val="x-none" w:eastAsia="x-none"/>
    </w:rPr>
  </w:style>
  <w:style w:type="character" w:customStyle="1" w:styleId="FooterChar">
    <w:name w:val="Footer Char"/>
    <w:basedOn w:val="DefaultParagraphFont"/>
    <w:link w:val="Footer"/>
    <w:uiPriority w:val="99"/>
    <w:rsid w:val="0031779E"/>
    <w:rPr>
      <w:rFonts w:ascii="Times New Roman" w:eastAsia="Times New Roman" w:hAnsi="Times New Roman" w:cs="Times New Roman"/>
      <w:sz w:val="24"/>
      <w:szCs w:val="24"/>
      <w:lang w:val="x-none" w:eastAsia="x-none"/>
    </w:rPr>
  </w:style>
  <w:style w:type="paragraph" w:styleId="BalloonText">
    <w:name w:val="Balloon Text"/>
    <w:basedOn w:val="Normal"/>
    <w:link w:val="BalloonTextChar"/>
    <w:rsid w:val="0031779E"/>
    <w:rPr>
      <w:rFonts w:ascii="Lucida Grande" w:hAnsi="Lucida Grande" w:cs="Lucida Grande"/>
      <w:sz w:val="18"/>
      <w:szCs w:val="18"/>
    </w:rPr>
  </w:style>
  <w:style w:type="character" w:customStyle="1" w:styleId="BalloonTextChar">
    <w:name w:val="Balloon Text Char"/>
    <w:basedOn w:val="DefaultParagraphFont"/>
    <w:link w:val="BalloonText"/>
    <w:rsid w:val="0031779E"/>
    <w:rPr>
      <w:rFonts w:ascii="Lucida Grande" w:eastAsia="Times New Roman" w:hAnsi="Lucida Grande" w:cs="Lucida Grande"/>
      <w:sz w:val="18"/>
      <w:szCs w:val="18"/>
    </w:rPr>
  </w:style>
  <w:style w:type="paragraph" w:styleId="ListParagraph">
    <w:name w:val="List Paragraph"/>
    <w:basedOn w:val="Normal"/>
    <w:uiPriority w:val="34"/>
    <w:qFormat/>
    <w:rsid w:val="0031779E"/>
    <w:pPr>
      <w:widowControl/>
      <w:autoSpaceDE/>
      <w:autoSpaceDN/>
      <w:adjustRightInd/>
      <w:ind w:left="720"/>
      <w:contextualSpacing/>
    </w:pPr>
    <w:rPr>
      <w:rFonts w:ascii="Cambria" w:eastAsia="MS Mincho" w:hAnsi="Cambria"/>
    </w:rPr>
  </w:style>
  <w:style w:type="character" w:styleId="Hyperlink">
    <w:name w:val="Hyperlink"/>
    <w:basedOn w:val="DefaultParagraphFont"/>
    <w:rsid w:val="0031779E"/>
    <w:rPr>
      <w:color w:val="0563C1" w:themeColor="hyperlink"/>
      <w:u w:val="single"/>
    </w:rPr>
  </w:style>
  <w:style w:type="table" w:styleId="TableGrid">
    <w:name w:val="Table Grid"/>
    <w:basedOn w:val="TableNormal"/>
    <w:uiPriority w:val="39"/>
    <w:rsid w:val="00317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dschool.usu.edu/utah-residency/" TargetMode="External"/><Relationship Id="rId13" Type="http://schemas.openxmlformats.org/officeDocument/2006/relationships/hyperlink" Target="mailto:OCR@ed.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quity.usu.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gradschool.usu.edu/degree-comple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ilary.renshaw@usu.edu" TargetMode="External"/><Relationship Id="rId5" Type="http://schemas.openxmlformats.org/officeDocument/2006/relationships/webSettings" Target="webSettings.xml"/><Relationship Id="rId15" Type="http://schemas.openxmlformats.org/officeDocument/2006/relationships/hyperlink" Target="https://gradschool.usu.edu/final-defense/" TargetMode="External"/><Relationship Id="rId10" Type="http://schemas.openxmlformats.org/officeDocument/2006/relationships/hyperlink" Target="mailto:alison.adams-perlac@usu.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radschool.usu.edu/dissertation-thesis-format-style/" TargetMode="External"/><Relationship Id="rId14" Type="http://schemas.openxmlformats.org/officeDocument/2006/relationships/hyperlink" Target="mailto:OCR.Denve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75EDD-CDA7-4C22-A195-196F720D2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1354</Words>
  <Characters>7722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Christensen</dc:creator>
  <cp:keywords/>
  <dc:description/>
  <cp:lastModifiedBy>Emily MacDonald</cp:lastModifiedBy>
  <cp:revision>3</cp:revision>
  <dcterms:created xsi:type="dcterms:W3CDTF">2024-05-28T20:22:00Z</dcterms:created>
  <dcterms:modified xsi:type="dcterms:W3CDTF">2024-10-09T20:00:00Z</dcterms:modified>
</cp:coreProperties>
</file>