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200C" w14:textId="22D9DB74" w:rsidR="00D51A21" w:rsidRPr="00BC04EE" w:rsidRDefault="00D51A21" w:rsidP="00243912">
      <w:pPr>
        <w:rPr>
          <w:rFonts w:ascii="Avenir Heavy" w:hAnsi="Avenir Heavy"/>
          <w:b/>
          <w:bCs/>
          <w:smallCaps/>
          <w:color w:val="76923C" w:themeColor="accent3" w:themeShade="BF"/>
          <w:sz w:val="26"/>
          <w:szCs w:val="26"/>
        </w:rPr>
      </w:pPr>
      <w:r w:rsidRPr="00BC04EE">
        <w:rPr>
          <w:rFonts w:ascii="Avenir Heavy" w:hAnsi="Avenir Heavy"/>
          <w:b/>
          <w:bCs/>
          <w:smallCaps/>
          <w:color w:val="76923C" w:themeColor="accent3" w:themeShade="BF"/>
          <w:sz w:val="26"/>
          <w:szCs w:val="26"/>
        </w:rPr>
        <w:t>Curriculum Vita</w:t>
      </w:r>
      <w:r w:rsidR="00E00309" w:rsidRPr="00BC04EE">
        <w:rPr>
          <w:rFonts w:ascii="Avenir Heavy" w:hAnsi="Avenir Heavy"/>
          <w:b/>
          <w:bCs/>
          <w:smallCaps/>
          <w:color w:val="76923C" w:themeColor="accent3" w:themeShade="BF"/>
          <w:sz w:val="26"/>
          <w:szCs w:val="26"/>
        </w:rPr>
        <w:t>e</w:t>
      </w:r>
    </w:p>
    <w:p w14:paraId="4B791FAF" w14:textId="61CA5AD5" w:rsidR="00D51A21" w:rsidRPr="007C0C53" w:rsidRDefault="00D51A21" w:rsidP="00D51A21">
      <w:pPr>
        <w:rPr>
          <w:rFonts w:ascii="Avenir Book" w:hAnsi="Avenir Book"/>
          <w:color w:val="000000" w:themeColor="text1"/>
        </w:rPr>
      </w:pPr>
    </w:p>
    <w:p w14:paraId="4983C80C" w14:textId="77777777" w:rsidR="003F3EDD" w:rsidRDefault="003F3EDD">
      <w:pPr>
        <w:rPr>
          <w:rFonts w:ascii="Avenir Heavy" w:hAnsi="Avenir Heavy"/>
          <w:b/>
          <w:bCs/>
          <w:smallCaps/>
          <w:color w:val="000000" w:themeColor="text1"/>
        </w:rPr>
      </w:pPr>
    </w:p>
    <w:p w14:paraId="168CCD1F" w14:textId="0B3BF833" w:rsidR="001D3581" w:rsidRPr="00BC04EE" w:rsidRDefault="00E14E58">
      <w:pPr>
        <w:rPr>
          <w:rFonts w:ascii="Avenir Heavy" w:hAnsi="Avenir Heavy"/>
          <w:b/>
          <w:bCs/>
          <w:smallCaps/>
          <w:color w:val="000000" w:themeColor="text1"/>
          <w:sz w:val="22"/>
          <w:szCs w:val="22"/>
        </w:rPr>
      </w:pPr>
      <w:r w:rsidRPr="00BC04EE">
        <w:rPr>
          <w:rFonts w:ascii="Avenir Heavy" w:hAnsi="Avenir Heavy"/>
          <w:b/>
          <w:bCs/>
          <w:noProof/>
          <w:color w:val="000000" w:themeColor="text1"/>
          <w:sz w:val="22"/>
          <w:szCs w:val="22"/>
        </w:rPr>
        <mc:AlternateContent>
          <mc:Choice Requires="wps">
            <w:drawing>
              <wp:anchor distT="0" distB="0" distL="114300" distR="114300" simplePos="0" relativeHeight="251654656" behindDoc="0" locked="0" layoutInCell="0" allowOverlap="1" wp14:anchorId="5F9785E9" wp14:editId="09F4D142">
                <wp:simplePos x="0" y="0"/>
                <wp:positionH relativeFrom="column">
                  <wp:posOffset>0</wp:posOffset>
                </wp:positionH>
                <wp:positionV relativeFrom="paragraph">
                  <wp:posOffset>201295</wp:posOffset>
                </wp:positionV>
                <wp:extent cx="6400800" cy="0"/>
                <wp:effectExtent l="0" t="0" r="25400" b="254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42F4"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7in,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" o:allowincell="f" strokeweight=".5pt">
                <v:stroke startarrowwidth="narrow" startarrowlength="short" endarrowwidth="narrow" endarrowlength="short"/>
              </v:line>
            </w:pict>
          </mc:Fallback>
        </mc:AlternateContent>
      </w:r>
      <w:r w:rsidR="00431464" w:rsidRPr="00BC04EE">
        <w:rPr>
          <w:rFonts w:ascii="Avenir Heavy" w:hAnsi="Avenir Heavy"/>
          <w:b/>
          <w:bCs/>
          <w:smallCaps/>
          <w:color w:val="000000" w:themeColor="text1"/>
          <w:sz w:val="22"/>
          <w:szCs w:val="22"/>
        </w:rPr>
        <w:t>Jess Lucero, PhD, MSW, CSW</w:t>
      </w:r>
    </w:p>
    <w:p w14:paraId="32A5E2AC" w14:textId="77777777" w:rsidR="001D3581" w:rsidRPr="00FA4087" w:rsidRDefault="001D3581">
      <w:pPr>
        <w:rPr>
          <w:rFonts w:ascii="Avenir Book" w:hAnsi="Avenir Book"/>
          <w:color w:val="000000" w:themeColor="text1"/>
          <w:sz w:val="12"/>
        </w:rPr>
      </w:pPr>
    </w:p>
    <w:p w14:paraId="4C442921" w14:textId="67E8FE89" w:rsidR="00684416" w:rsidRPr="00BC04EE" w:rsidRDefault="0091486A" w:rsidP="00A431C5">
      <w:pPr>
        <w:ind w:firstLine="720"/>
        <w:rPr>
          <w:rFonts w:ascii="Avenir Book" w:hAnsi="Avenir Book"/>
          <w:color w:val="000000" w:themeColor="text1"/>
          <w:sz w:val="18"/>
          <w:szCs w:val="18"/>
        </w:rPr>
      </w:pPr>
      <w:r w:rsidRPr="00BC04EE">
        <w:rPr>
          <w:rFonts w:ascii="Avenir Book" w:hAnsi="Avenir Book"/>
          <w:color w:val="000000" w:themeColor="text1"/>
          <w:sz w:val="18"/>
          <w:szCs w:val="18"/>
        </w:rPr>
        <w:t xml:space="preserve">Utah State University </w:t>
      </w:r>
      <w:r w:rsidR="00684416" w:rsidRPr="00BC04EE">
        <w:rPr>
          <w:rFonts w:ascii="Avenir Book" w:hAnsi="Avenir Book"/>
          <w:color w:val="000000" w:themeColor="text1"/>
          <w:sz w:val="18"/>
          <w:szCs w:val="18"/>
        </w:rPr>
        <w:t xml:space="preserve">Department of </w:t>
      </w:r>
      <w:r w:rsidR="00431464" w:rsidRPr="00BC04EE">
        <w:rPr>
          <w:rFonts w:ascii="Avenir Book" w:hAnsi="Avenir Book"/>
          <w:color w:val="000000" w:themeColor="text1"/>
          <w:sz w:val="18"/>
          <w:szCs w:val="18"/>
        </w:rPr>
        <w:t>Social Work</w:t>
      </w:r>
      <w:r w:rsidR="00684416" w:rsidRPr="00BC04EE">
        <w:rPr>
          <w:rFonts w:ascii="Avenir Book" w:hAnsi="Avenir Book"/>
          <w:color w:val="000000" w:themeColor="text1"/>
          <w:sz w:val="18"/>
          <w:szCs w:val="18"/>
        </w:rPr>
        <w:t xml:space="preserve"> </w:t>
      </w:r>
    </w:p>
    <w:p w14:paraId="0DD45A64" w14:textId="7F785A0D" w:rsidR="003F3EDD" w:rsidRPr="007A063F" w:rsidRDefault="00BE18D8" w:rsidP="00A431C5">
      <w:pPr>
        <w:ind w:firstLine="720"/>
        <w:rPr>
          <w:rFonts w:ascii="Avenir Book" w:hAnsi="Avenir Book"/>
          <w:color w:val="000000" w:themeColor="text1"/>
          <w:sz w:val="18"/>
          <w:szCs w:val="18"/>
        </w:rPr>
      </w:pPr>
      <w:r>
        <w:rPr>
          <w:rFonts w:ascii="Avenir Book" w:hAnsi="Avenir Book"/>
          <w:color w:val="000000" w:themeColor="text1"/>
          <w:sz w:val="18"/>
          <w:szCs w:val="18"/>
        </w:rPr>
        <w:t>1130</w:t>
      </w:r>
      <w:r w:rsidR="00431464" w:rsidRPr="00BC04EE">
        <w:rPr>
          <w:rFonts w:ascii="Avenir Book" w:hAnsi="Avenir Book"/>
          <w:color w:val="000000" w:themeColor="text1"/>
          <w:sz w:val="18"/>
          <w:szCs w:val="18"/>
        </w:rPr>
        <w:t xml:space="preserve"> </w:t>
      </w:r>
      <w:r w:rsidR="00684416" w:rsidRPr="00BC04EE">
        <w:rPr>
          <w:rFonts w:ascii="Avenir Book" w:hAnsi="Avenir Book"/>
          <w:color w:val="000000" w:themeColor="text1"/>
          <w:sz w:val="18"/>
          <w:szCs w:val="18"/>
        </w:rPr>
        <w:t>Old M</w:t>
      </w:r>
      <w:r w:rsidR="00684416" w:rsidRPr="007A063F">
        <w:rPr>
          <w:rFonts w:ascii="Avenir Book" w:hAnsi="Avenir Book"/>
          <w:color w:val="000000" w:themeColor="text1"/>
          <w:sz w:val="18"/>
          <w:szCs w:val="18"/>
        </w:rPr>
        <w:t>ain Hill, Logan, U</w:t>
      </w:r>
      <w:r w:rsidR="007C0C53" w:rsidRPr="007A063F">
        <w:rPr>
          <w:rFonts w:ascii="Avenir Book" w:hAnsi="Avenir Book"/>
          <w:color w:val="000000" w:themeColor="text1"/>
          <w:sz w:val="18"/>
          <w:szCs w:val="18"/>
        </w:rPr>
        <w:t>T</w:t>
      </w:r>
      <w:r w:rsidR="00684416" w:rsidRPr="007A063F">
        <w:rPr>
          <w:rFonts w:ascii="Avenir Book" w:hAnsi="Avenir Book"/>
          <w:color w:val="000000" w:themeColor="text1"/>
          <w:sz w:val="18"/>
          <w:szCs w:val="18"/>
        </w:rPr>
        <w:t xml:space="preserve"> 84322</w:t>
      </w:r>
    </w:p>
    <w:p w14:paraId="045653DB" w14:textId="2520D6F4" w:rsidR="003F3EDD" w:rsidRPr="007A063F" w:rsidRDefault="00B033C8" w:rsidP="00A431C5">
      <w:pPr>
        <w:ind w:firstLine="720"/>
        <w:rPr>
          <w:rFonts w:ascii="Avenir Book" w:hAnsi="Avenir Book"/>
          <w:color w:val="000000" w:themeColor="text1"/>
          <w:sz w:val="18"/>
          <w:szCs w:val="18"/>
        </w:rPr>
      </w:pPr>
      <w:r w:rsidRPr="007A063F">
        <w:rPr>
          <w:rFonts w:ascii="Avenir Book" w:hAnsi="Avenir Book"/>
          <w:color w:val="000000" w:themeColor="text1"/>
          <w:sz w:val="18"/>
          <w:szCs w:val="18"/>
        </w:rPr>
        <w:t xml:space="preserve">Phone: </w:t>
      </w:r>
      <w:r w:rsidR="00BE7F75" w:rsidRPr="007A063F">
        <w:rPr>
          <w:rFonts w:ascii="Avenir Book" w:hAnsi="Avenir Book"/>
          <w:color w:val="000000" w:themeColor="text1"/>
          <w:sz w:val="18"/>
          <w:szCs w:val="18"/>
        </w:rPr>
        <w:t xml:space="preserve"> </w:t>
      </w:r>
      <w:r w:rsidRPr="007A063F">
        <w:rPr>
          <w:rFonts w:ascii="Avenir Book" w:hAnsi="Avenir Book"/>
          <w:color w:val="000000" w:themeColor="text1"/>
          <w:sz w:val="18"/>
          <w:szCs w:val="18"/>
        </w:rPr>
        <w:t>435-797-</w:t>
      </w:r>
      <w:r w:rsidR="00431464" w:rsidRPr="007A063F">
        <w:rPr>
          <w:rFonts w:ascii="Avenir Book" w:hAnsi="Avenir Book"/>
          <w:color w:val="000000" w:themeColor="text1"/>
          <w:sz w:val="18"/>
          <w:szCs w:val="18"/>
        </w:rPr>
        <w:t>9122</w:t>
      </w:r>
      <w:r w:rsidR="00890088" w:rsidRPr="007A063F">
        <w:rPr>
          <w:rFonts w:ascii="Avenir Book" w:hAnsi="Avenir Book"/>
          <w:color w:val="000000" w:themeColor="text1"/>
          <w:sz w:val="18"/>
          <w:szCs w:val="18"/>
        </w:rPr>
        <w:t xml:space="preserve"> (o) 307-221-3515 (c)</w:t>
      </w:r>
    </w:p>
    <w:p w14:paraId="06F19041" w14:textId="0ECA1DE6" w:rsidR="00183B38" w:rsidRPr="007A063F" w:rsidRDefault="00BE7F75" w:rsidP="00A431C5">
      <w:pPr>
        <w:ind w:firstLine="720"/>
        <w:rPr>
          <w:rFonts w:ascii="Avenir Book" w:hAnsi="Avenir Book"/>
          <w:sz w:val="18"/>
          <w:szCs w:val="18"/>
        </w:rPr>
      </w:pPr>
      <w:r w:rsidRPr="007A063F">
        <w:rPr>
          <w:rFonts w:ascii="Avenir Book" w:hAnsi="Avenir Book"/>
          <w:color w:val="000000" w:themeColor="text1"/>
          <w:sz w:val="18"/>
          <w:szCs w:val="18"/>
        </w:rPr>
        <w:t xml:space="preserve">email: </w:t>
      </w:r>
      <w:r w:rsidR="00183B38" w:rsidRPr="007A063F">
        <w:rPr>
          <w:rFonts w:ascii="Avenir Book" w:hAnsi="Avenir Book"/>
          <w:color w:val="000000" w:themeColor="text1"/>
          <w:sz w:val="18"/>
          <w:szCs w:val="18"/>
        </w:rPr>
        <w:t xml:space="preserve"> </w:t>
      </w:r>
      <w:hyperlink r:id="rId8" w:history="1">
        <w:r w:rsidR="00431464" w:rsidRPr="007A063F">
          <w:rPr>
            <w:rStyle w:val="Hyperlink"/>
            <w:rFonts w:ascii="Avenir Book" w:hAnsi="Avenir Book"/>
            <w:sz w:val="18"/>
            <w:szCs w:val="18"/>
          </w:rPr>
          <w:t>jessica.lucero@usu.edu</w:t>
        </w:r>
      </w:hyperlink>
      <w:r w:rsidR="00DE645E" w:rsidRPr="007A063F">
        <w:rPr>
          <w:rFonts w:ascii="Avenir Book" w:hAnsi="Avenir Book"/>
          <w:sz w:val="18"/>
          <w:szCs w:val="18"/>
        </w:rPr>
        <w:t xml:space="preserve">; </w:t>
      </w:r>
      <w:hyperlink r:id="rId9" w:history="1">
        <w:r w:rsidR="00DE645E" w:rsidRPr="007A063F">
          <w:rPr>
            <w:rStyle w:val="Hyperlink"/>
            <w:rFonts w:ascii="Avenir Book" w:hAnsi="Avenir Book"/>
            <w:sz w:val="18"/>
            <w:szCs w:val="18"/>
          </w:rPr>
          <w:t>jessicaleelucero@gmail.com</w:t>
        </w:r>
      </w:hyperlink>
    </w:p>
    <w:p w14:paraId="0D6B53B4" w14:textId="77777777" w:rsidR="00A22410" w:rsidRPr="00E66945" w:rsidRDefault="00A22410" w:rsidP="00684416">
      <w:pPr>
        <w:rPr>
          <w:rFonts w:ascii="Avenir Book" w:hAnsi="Avenir Book"/>
          <w:smallCaps/>
          <w:color w:val="000000" w:themeColor="text1"/>
          <w:sz w:val="16"/>
          <w:szCs w:val="16"/>
        </w:rPr>
      </w:pPr>
    </w:p>
    <w:p w14:paraId="59FF2B9C" w14:textId="77777777" w:rsidR="003F3EDD" w:rsidRDefault="003F3EDD">
      <w:pPr>
        <w:rPr>
          <w:rFonts w:ascii="Avenir Heavy" w:hAnsi="Avenir Heavy"/>
          <w:b/>
          <w:bCs/>
          <w:smallCaps/>
          <w:color w:val="000000" w:themeColor="text1"/>
        </w:rPr>
      </w:pPr>
    </w:p>
    <w:p w14:paraId="618B955A" w14:textId="5F9E6114" w:rsidR="001D3581" w:rsidRPr="00BC04EE" w:rsidRDefault="00516E01">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Education</w:t>
      </w:r>
    </w:p>
    <w:p w14:paraId="42ED822D" w14:textId="3AF6ACC0" w:rsidR="001D3581" w:rsidRPr="00207209" w:rsidRDefault="00E14E58">
      <w:pPr>
        <w:rPr>
          <w:rFonts w:ascii="Avenir Book" w:hAnsi="Avenir Book"/>
          <w:color w:val="000000" w:themeColor="text1"/>
          <w:sz w:val="16"/>
          <w:szCs w:val="16"/>
        </w:rPr>
      </w:pPr>
      <w:r w:rsidRPr="00207209">
        <w:rPr>
          <w:rFonts w:ascii="Avenir Book" w:hAnsi="Avenir Book"/>
          <w:smallCaps/>
          <w:noProof/>
          <w:color w:val="000000" w:themeColor="text1"/>
          <w:sz w:val="16"/>
          <w:szCs w:val="16"/>
        </w:rPr>
        <mc:AlternateContent>
          <mc:Choice Requires="wps">
            <w:drawing>
              <wp:anchor distT="0" distB="0" distL="114300" distR="114300" simplePos="0" relativeHeight="251655680" behindDoc="0" locked="1" layoutInCell="0" allowOverlap="1" wp14:anchorId="52F9376D" wp14:editId="3F880F93">
                <wp:simplePos x="0" y="0"/>
                <wp:positionH relativeFrom="column">
                  <wp:posOffset>0</wp:posOffset>
                </wp:positionH>
                <wp:positionV relativeFrom="paragraph">
                  <wp:posOffset>0</wp:posOffset>
                </wp:positionV>
                <wp:extent cx="6400800" cy="0"/>
                <wp:effectExtent l="0" t="0" r="25400" b="2540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5561"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" o:allowincell="f" strokeweight=".5pt">
                <v:stroke startarrowwidth="narrow" startarrowlength="short" endarrowwidth="narrow" endarrowlength="short"/>
                <w10:anchorlock/>
              </v:line>
            </w:pict>
          </mc:Fallback>
        </mc:AlternateContent>
      </w:r>
    </w:p>
    <w:p w14:paraId="200F795E" w14:textId="760E5322" w:rsidR="00431464" w:rsidRPr="00BC04EE" w:rsidRDefault="00431464" w:rsidP="00431464">
      <w:pPr>
        <w:ind w:left="720"/>
        <w:rPr>
          <w:rFonts w:ascii="Avenir Book" w:hAnsi="Avenir Book"/>
          <w:color w:val="000000" w:themeColor="text1"/>
          <w:sz w:val="18"/>
          <w:szCs w:val="18"/>
        </w:rPr>
      </w:pPr>
      <w:proofErr w:type="spellStart"/>
      <w:r w:rsidRPr="00BC04EE">
        <w:rPr>
          <w:rFonts w:ascii="Avenir Book" w:hAnsi="Avenir Book"/>
          <w:smallCaps/>
          <w:color w:val="000000" w:themeColor="text1"/>
          <w:sz w:val="18"/>
          <w:szCs w:val="18"/>
        </w:rPr>
        <w:t>Phd</w:t>
      </w:r>
      <w:proofErr w:type="spellEnd"/>
      <w:r w:rsidRPr="00BC04EE">
        <w:rPr>
          <w:rFonts w:ascii="Avenir Book" w:hAnsi="Avenir Book"/>
          <w:smallCaps/>
          <w:color w:val="000000" w:themeColor="text1"/>
          <w:sz w:val="18"/>
          <w:szCs w:val="18"/>
        </w:rPr>
        <w:t xml:space="preserve"> in social work, 2012</w:t>
      </w:r>
      <w:r w:rsidRPr="00BC04EE">
        <w:rPr>
          <w:rFonts w:ascii="Avenir Book" w:hAnsi="Avenir Book"/>
          <w:color w:val="000000" w:themeColor="text1"/>
          <w:sz w:val="18"/>
          <w:szCs w:val="18"/>
        </w:rPr>
        <w:t>. Wayne State University – Detroit, MI</w:t>
      </w:r>
    </w:p>
    <w:p w14:paraId="7CD98D1C" w14:textId="7DC5D216" w:rsidR="00BE18D8" w:rsidRDefault="00431464" w:rsidP="00BE18D8">
      <w:pPr>
        <w:spacing w:after="120"/>
        <w:ind w:firstLine="720"/>
        <w:rPr>
          <w:rFonts w:ascii="AVENIR BOOK OBLIQUE" w:hAnsi="AVENIR BOOK OBLIQUE"/>
          <w:i/>
          <w:iCs/>
          <w:color w:val="000000" w:themeColor="text1"/>
          <w:sz w:val="18"/>
          <w:szCs w:val="18"/>
        </w:rPr>
      </w:pPr>
      <w:r w:rsidRPr="00BC04EE">
        <w:rPr>
          <w:rFonts w:ascii="Avenir Book" w:hAnsi="Avenir Book"/>
          <w:color w:val="000000" w:themeColor="text1"/>
          <w:sz w:val="18"/>
          <w:szCs w:val="18"/>
        </w:rPr>
        <w:t xml:space="preserve">Dissertation:  </w:t>
      </w:r>
      <w:r w:rsidRPr="00BC04EE">
        <w:rPr>
          <w:rFonts w:ascii="AVENIR BOOK OBLIQUE" w:hAnsi="AVENIR BOOK OBLIQUE"/>
          <w:i/>
          <w:iCs/>
          <w:color w:val="000000" w:themeColor="text1"/>
          <w:sz w:val="18"/>
          <w:szCs w:val="18"/>
        </w:rPr>
        <w:t>Neighborhood Risk and Protective Factors for Teenage Childbearing and Fathering</w:t>
      </w:r>
    </w:p>
    <w:p w14:paraId="3ACD48EA" w14:textId="0C90D489" w:rsidR="001D3581" w:rsidRPr="00BC04EE" w:rsidRDefault="00516E01" w:rsidP="004E6F87">
      <w:pPr>
        <w:ind w:left="720"/>
        <w:rPr>
          <w:rFonts w:ascii="Avenir Book" w:hAnsi="Avenir Book"/>
          <w:color w:val="000000" w:themeColor="text1"/>
          <w:sz w:val="18"/>
          <w:szCs w:val="18"/>
        </w:rPr>
      </w:pPr>
      <w:r w:rsidRPr="00BC04EE">
        <w:rPr>
          <w:rFonts w:ascii="Avenir Book" w:hAnsi="Avenir Book"/>
          <w:smallCaps/>
          <w:color w:val="000000" w:themeColor="text1"/>
          <w:sz w:val="18"/>
          <w:szCs w:val="18"/>
        </w:rPr>
        <w:t xml:space="preserve">Master of </w:t>
      </w:r>
      <w:r w:rsidR="00431464" w:rsidRPr="00BC04EE">
        <w:rPr>
          <w:rFonts w:ascii="Avenir Book" w:hAnsi="Avenir Book"/>
          <w:smallCaps/>
          <w:color w:val="000000" w:themeColor="text1"/>
          <w:sz w:val="18"/>
          <w:szCs w:val="18"/>
        </w:rPr>
        <w:t>Social Work</w:t>
      </w:r>
      <w:r w:rsidRPr="00BC04EE">
        <w:rPr>
          <w:rFonts w:ascii="Avenir Book" w:hAnsi="Avenir Book"/>
          <w:smallCaps/>
          <w:color w:val="000000" w:themeColor="text1"/>
          <w:sz w:val="18"/>
          <w:szCs w:val="18"/>
        </w:rPr>
        <w:t xml:space="preserve">, </w:t>
      </w:r>
      <w:r w:rsidR="00431464" w:rsidRPr="00BC04EE">
        <w:rPr>
          <w:rFonts w:ascii="Avenir Book" w:hAnsi="Avenir Book"/>
          <w:smallCaps/>
          <w:color w:val="000000" w:themeColor="text1"/>
          <w:sz w:val="18"/>
          <w:szCs w:val="18"/>
        </w:rPr>
        <w:t>2008</w:t>
      </w:r>
      <w:r w:rsidR="004E6F87" w:rsidRPr="00BC04EE">
        <w:rPr>
          <w:rFonts w:ascii="Avenir Book" w:hAnsi="Avenir Book"/>
          <w:color w:val="000000" w:themeColor="text1"/>
          <w:sz w:val="18"/>
          <w:szCs w:val="18"/>
        </w:rPr>
        <w:t xml:space="preserve">. </w:t>
      </w:r>
      <w:r w:rsidR="00431464" w:rsidRPr="00BC04EE">
        <w:rPr>
          <w:rFonts w:ascii="Avenir Book" w:hAnsi="Avenir Book"/>
          <w:color w:val="000000" w:themeColor="text1"/>
          <w:sz w:val="18"/>
          <w:szCs w:val="18"/>
        </w:rPr>
        <w:t>University of Wyoming – Laramie, WY</w:t>
      </w:r>
    </w:p>
    <w:p w14:paraId="0A227AF2" w14:textId="78B81D06" w:rsidR="001D3581" w:rsidRPr="00BC04EE" w:rsidRDefault="00516E01" w:rsidP="00F15628">
      <w:pPr>
        <w:spacing w:after="120"/>
        <w:ind w:firstLine="720"/>
        <w:rPr>
          <w:rFonts w:ascii="Avenir Book" w:hAnsi="Avenir Book"/>
          <w:color w:val="000000" w:themeColor="text1"/>
          <w:sz w:val="18"/>
          <w:szCs w:val="18"/>
        </w:rPr>
      </w:pPr>
      <w:r w:rsidRPr="00BC04EE">
        <w:rPr>
          <w:rFonts w:ascii="Avenir Book" w:hAnsi="Avenir Book"/>
          <w:color w:val="000000" w:themeColor="text1"/>
          <w:sz w:val="18"/>
          <w:szCs w:val="18"/>
        </w:rPr>
        <w:t xml:space="preserve">Thesis:  </w:t>
      </w:r>
      <w:r w:rsidR="00431464" w:rsidRPr="00BC04EE">
        <w:rPr>
          <w:rFonts w:ascii="AVENIR BOOK OBLIQUE" w:hAnsi="AVENIR BOOK OBLIQUE"/>
          <w:i/>
          <w:iCs/>
          <w:color w:val="000000" w:themeColor="text1"/>
          <w:sz w:val="18"/>
          <w:szCs w:val="18"/>
        </w:rPr>
        <w:t>An Efficacious Study of Marketing Messages in Sexual Health Promotion</w:t>
      </w:r>
    </w:p>
    <w:p w14:paraId="31D57A6E" w14:textId="487C47F1" w:rsidR="001D3581" w:rsidRPr="00BC04EE" w:rsidRDefault="00516E01" w:rsidP="004E6F87">
      <w:pPr>
        <w:ind w:left="720"/>
        <w:rPr>
          <w:rFonts w:ascii="Avenir Book" w:hAnsi="Avenir Book"/>
          <w:color w:val="000000" w:themeColor="text1"/>
          <w:sz w:val="18"/>
          <w:szCs w:val="18"/>
        </w:rPr>
      </w:pPr>
      <w:r w:rsidRPr="00BC04EE">
        <w:rPr>
          <w:rFonts w:ascii="Avenir Book" w:hAnsi="Avenir Book"/>
          <w:smallCaps/>
          <w:color w:val="000000" w:themeColor="text1"/>
          <w:sz w:val="18"/>
          <w:szCs w:val="18"/>
        </w:rPr>
        <w:t xml:space="preserve">Bachelor of </w:t>
      </w:r>
      <w:r w:rsidR="00431464" w:rsidRPr="00BC04EE">
        <w:rPr>
          <w:rFonts w:ascii="Avenir Book" w:hAnsi="Avenir Book"/>
          <w:smallCaps/>
          <w:color w:val="000000" w:themeColor="text1"/>
          <w:sz w:val="18"/>
          <w:szCs w:val="18"/>
        </w:rPr>
        <w:t>Social Work</w:t>
      </w:r>
      <w:r w:rsidRPr="00BC04EE">
        <w:rPr>
          <w:rFonts w:ascii="Avenir Book" w:hAnsi="Avenir Book"/>
          <w:smallCaps/>
          <w:color w:val="000000" w:themeColor="text1"/>
          <w:sz w:val="18"/>
          <w:szCs w:val="18"/>
        </w:rPr>
        <w:t xml:space="preserve">, </w:t>
      </w:r>
      <w:r w:rsidR="00431464" w:rsidRPr="00BC04EE">
        <w:rPr>
          <w:rFonts w:ascii="Avenir Book" w:hAnsi="Avenir Book"/>
          <w:smallCaps/>
          <w:color w:val="000000" w:themeColor="text1"/>
          <w:sz w:val="18"/>
          <w:szCs w:val="18"/>
        </w:rPr>
        <w:t>2007</w:t>
      </w:r>
      <w:r w:rsidR="004E6F87" w:rsidRPr="00BC04EE">
        <w:rPr>
          <w:rFonts w:ascii="Avenir Book" w:hAnsi="Avenir Book"/>
          <w:color w:val="000000" w:themeColor="text1"/>
          <w:sz w:val="18"/>
          <w:szCs w:val="18"/>
        </w:rPr>
        <w:t xml:space="preserve">. </w:t>
      </w:r>
      <w:r w:rsidR="00431464" w:rsidRPr="00BC04EE">
        <w:rPr>
          <w:rFonts w:ascii="Avenir Book" w:hAnsi="Avenir Book"/>
          <w:color w:val="000000" w:themeColor="text1"/>
          <w:sz w:val="18"/>
          <w:szCs w:val="18"/>
        </w:rPr>
        <w:t>University of Wyoming – Laramie, WY</w:t>
      </w:r>
    </w:p>
    <w:p w14:paraId="0EB35115" w14:textId="351B25D8" w:rsidR="001D3581" w:rsidRPr="00BC04EE" w:rsidRDefault="00431464" w:rsidP="0091486A">
      <w:pPr>
        <w:ind w:firstLine="720"/>
        <w:rPr>
          <w:rFonts w:ascii="Avenir Book" w:hAnsi="Avenir Book"/>
          <w:color w:val="000000" w:themeColor="text1"/>
          <w:sz w:val="18"/>
          <w:szCs w:val="18"/>
        </w:rPr>
      </w:pPr>
      <w:r w:rsidRPr="00BC04EE">
        <w:rPr>
          <w:rFonts w:ascii="Avenir Book" w:hAnsi="Avenir Book"/>
          <w:color w:val="000000" w:themeColor="text1"/>
          <w:sz w:val="18"/>
          <w:szCs w:val="18"/>
        </w:rPr>
        <w:t>Honor’s Thesis</w:t>
      </w:r>
      <w:r w:rsidR="00516E01" w:rsidRPr="00BC04EE">
        <w:rPr>
          <w:rFonts w:ascii="Avenir Book" w:hAnsi="Avenir Book"/>
          <w:color w:val="000000" w:themeColor="text1"/>
          <w:sz w:val="18"/>
          <w:szCs w:val="18"/>
        </w:rPr>
        <w:t xml:space="preserve">:  </w:t>
      </w:r>
      <w:r w:rsidRPr="00BC04EE">
        <w:rPr>
          <w:rFonts w:ascii="AVENIR BOOK OBLIQUE" w:hAnsi="AVENIR BOOK OBLIQUE"/>
          <w:i/>
          <w:iCs/>
          <w:color w:val="000000" w:themeColor="text1"/>
          <w:sz w:val="18"/>
          <w:szCs w:val="18"/>
        </w:rPr>
        <w:t>Perceived Barriers and Control to Success among Low-Income Single Mothers</w:t>
      </w:r>
    </w:p>
    <w:p w14:paraId="103A4D73" w14:textId="77777777" w:rsidR="00D51A21" w:rsidRPr="00207209" w:rsidRDefault="00D51A21">
      <w:pPr>
        <w:rPr>
          <w:rFonts w:ascii="Avenir Book" w:hAnsi="Avenir Book"/>
          <w:smallCaps/>
          <w:color w:val="000000" w:themeColor="text1"/>
          <w:sz w:val="16"/>
          <w:szCs w:val="16"/>
        </w:rPr>
      </w:pPr>
    </w:p>
    <w:p w14:paraId="78848DB1" w14:textId="77777777" w:rsidR="003F3EDD" w:rsidRDefault="003F3EDD" w:rsidP="00540A56">
      <w:pPr>
        <w:rPr>
          <w:rFonts w:ascii="Avenir Heavy" w:hAnsi="Avenir Heavy"/>
          <w:b/>
          <w:bCs/>
          <w:smallCaps/>
          <w:color w:val="000000" w:themeColor="text1"/>
        </w:rPr>
      </w:pPr>
    </w:p>
    <w:p w14:paraId="74AFD03B" w14:textId="68F17202" w:rsidR="00540A56" w:rsidRPr="00BC04EE" w:rsidRDefault="00431464" w:rsidP="00540A56">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 xml:space="preserve">Academic </w:t>
      </w:r>
      <w:r w:rsidR="009827C6" w:rsidRPr="00BC04EE">
        <w:rPr>
          <w:rFonts w:ascii="Avenir Heavy" w:hAnsi="Avenir Heavy"/>
          <w:b/>
          <w:bCs/>
          <w:smallCaps/>
          <w:color w:val="000000" w:themeColor="text1"/>
          <w:sz w:val="22"/>
          <w:szCs w:val="22"/>
        </w:rPr>
        <w:t>Employment</w:t>
      </w:r>
    </w:p>
    <w:p w14:paraId="1DE57AE3" w14:textId="7DBDF93A" w:rsidR="00540A56" w:rsidRPr="00FA4087" w:rsidRDefault="00E14E58" w:rsidP="00AE561E">
      <w:pPr>
        <w:rPr>
          <w:rFonts w:ascii="Avenir Book" w:hAnsi="Avenir Book"/>
          <w:color w:val="000000" w:themeColor="text1"/>
        </w:rPr>
      </w:pPr>
      <w:r w:rsidRPr="00FA4087">
        <w:rPr>
          <w:rFonts w:ascii="Avenir Book" w:hAnsi="Avenir Book"/>
          <w:smallCaps/>
          <w:noProof/>
          <w:color w:val="000000" w:themeColor="text1"/>
          <w:sz w:val="24"/>
        </w:rPr>
        <mc:AlternateContent>
          <mc:Choice Requires="wps">
            <w:drawing>
              <wp:anchor distT="0" distB="0" distL="114300" distR="114300" simplePos="0" relativeHeight="251683328" behindDoc="0" locked="0" layoutInCell="0" allowOverlap="1" wp14:anchorId="329762A3" wp14:editId="5ED47A2B">
                <wp:simplePos x="0" y="0"/>
                <wp:positionH relativeFrom="column">
                  <wp:posOffset>0</wp:posOffset>
                </wp:positionH>
                <wp:positionV relativeFrom="paragraph">
                  <wp:posOffset>0</wp:posOffset>
                </wp:positionV>
                <wp:extent cx="6400800" cy="0"/>
                <wp:effectExtent l="0" t="0" r="25400" b="2540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D6B8A" id="Line 3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" o:allowincell="f" strokeweight=".5pt">
                <v:stroke startarrowwidth="narrow" startarrowlength="short" endarrowwidth="narrow" endarrowlength="short"/>
              </v:line>
            </w:pict>
          </mc:Fallback>
        </mc:AlternateContent>
      </w:r>
    </w:p>
    <w:p w14:paraId="41C2C782" w14:textId="3AAEC51B" w:rsidR="00531E77" w:rsidRPr="00531E77" w:rsidRDefault="00531E77" w:rsidP="00531E77">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2025-present</w:t>
      </w:r>
      <w:r w:rsidRPr="00531E77">
        <w:rPr>
          <w:rFonts w:ascii="Avenir Book" w:hAnsi="Avenir Book"/>
          <w:smallCaps/>
          <w:color w:val="000000" w:themeColor="text1"/>
          <w:sz w:val="18"/>
          <w:szCs w:val="18"/>
        </w:rPr>
        <w:tab/>
      </w:r>
      <w:r w:rsidRPr="00531E77">
        <w:rPr>
          <w:rFonts w:ascii="Avenir Heavy" w:hAnsi="Avenir Heavy"/>
          <w:b/>
          <w:bCs/>
          <w:smallCaps/>
          <w:color w:val="000000" w:themeColor="text1"/>
          <w:sz w:val="18"/>
          <w:szCs w:val="18"/>
        </w:rPr>
        <w:t>Professor</w:t>
      </w:r>
      <w:r w:rsidRPr="00531E77">
        <w:rPr>
          <w:rFonts w:ascii="Avenir Book" w:hAnsi="Avenir Book"/>
          <w:color w:val="000000" w:themeColor="text1"/>
          <w:sz w:val="18"/>
          <w:szCs w:val="18"/>
        </w:rPr>
        <w:t xml:space="preserve"> – Utah State University</w:t>
      </w:r>
    </w:p>
    <w:p w14:paraId="17B21117" w14:textId="7B7869A4" w:rsidR="00531E77" w:rsidRPr="00531E77" w:rsidRDefault="00531E77" w:rsidP="00531E77">
      <w:pPr>
        <w:spacing w:after="120"/>
        <w:ind w:left="2160"/>
        <w:rPr>
          <w:rFonts w:ascii="Avenir Book" w:hAnsi="Avenir Book"/>
          <w:color w:val="000000" w:themeColor="text1"/>
          <w:sz w:val="18"/>
          <w:szCs w:val="18"/>
        </w:rPr>
      </w:pPr>
      <w:r w:rsidRPr="00531E77">
        <w:rPr>
          <w:rFonts w:ascii="Avenir Book" w:hAnsi="Avenir Book"/>
          <w:color w:val="000000" w:themeColor="text1"/>
          <w:sz w:val="18"/>
          <w:szCs w:val="18"/>
        </w:rPr>
        <w:t>Department</w:t>
      </w:r>
      <w:r w:rsidR="00882A34">
        <w:rPr>
          <w:rFonts w:ascii="Avenir Book" w:hAnsi="Avenir Book"/>
          <w:color w:val="000000" w:themeColor="text1"/>
          <w:sz w:val="18"/>
          <w:szCs w:val="18"/>
        </w:rPr>
        <w:t xml:space="preserve"> of Social Work</w:t>
      </w:r>
    </w:p>
    <w:p w14:paraId="14365626" w14:textId="71FDB5A3" w:rsidR="009816A3" w:rsidRPr="00531E77" w:rsidRDefault="009816A3" w:rsidP="0091486A">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202</w:t>
      </w:r>
      <w:r w:rsidR="00431464" w:rsidRPr="00531E77">
        <w:rPr>
          <w:rFonts w:ascii="Avenir Book" w:hAnsi="Avenir Book"/>
          <w:smallCaps/>
          <w:color w:val="000000" w:themeColor="text1"/>
          <w:sz w:val="18"/>
          <w:szCs w:val="18"/>
        </w:rPr>
        <w:t>1</w:t>
      </w:r>
      <w:r w:rsidRPr="00531E77">
        <w:rPr>
          <w:rFonts w:ascii="Avenir Book" w:hAnsi="Avenir Book"/>
          <w:smallCaps/>
          <w:color w:val="000000" w:themeColor="text1"/>
          <w:sz w:val="18"/>
          <w:szCs w:val="18"/>
        </w:rPr>
        <w:t>-present</w:t>
      </w:r>
      <w:r w:rsidRPr="00531E77">
        <w:rPr>
          <w:rFonts w:ascii="Avenir Book" w:hAnsi="Avenir Book"/>
          <w:smallCaps/>
          <w:color w:val="000000" w:themeColor="text1"/>
          <w:sz w:val="18"/>
          <w:szCs w:val="18"/>
        </w:rPr>
        <w:tab/>
      </w:r>
      <w:r w:rsidR="00431464" w:rsidRPr="00531E77">
        <w:rPr>
          <w:rFonts w:ascii="Avenir Heavy" w:hAnsi="Avenir Heavy"/>
          <w:b/>
          <w:bCs/>
          <w:smallCaps/>
          <w:color w:val="000000" w:themeColor="text1"/>
          <w:sz w:val="18"/>
          <w:szCs w:val="18"/>
        </w:rPr>
        <w:t xml:space="preserve">Department Head in Social Work </w:t>
      </w:r>
      <w:r w:rsidRPr="00531E77">
        <w:rPr>
          <w:rFonts w:ascii="Avenir Book" w:hAnsi="Avenir Book"/>
          <w:smallCaps/>
          <w:color w:val="000000" w:themeColor="text1"/>
          <w:sz w:val="18"/>
          <w:szCs w:val="18"/>
        </w:rPr>
        <w:t xml:space="preserve">– </w:t>
      </w:r>
      <w:r w:rsidRPr="00531E77">
        <w:rPr>
          <w:rFonts w:ascii="Avenir Book" w:hAnsi="Avenir Book"/>
          <w:color w:val="000000" w:themeColor="text1"/>
          <w:sz w:val="18"/>
          <w:szCs w:val="18"/>
        </w:rPr>
        <w:t>Utah State University</w:t>
      </w:r>
    </w:p>
    <w:p w14:paraId="6B4F86B7" w14:textId="2857DFFA" w:rsidR="009816A3" w:rsidRDefault="00431464" w:rsidP="00F15628">
      <w:pPr>
        <w:spacing w:after="120"/>
        <w:ind w:left="1440" w:firstLine="720"/>
        <w:rPr>
          <w:rFonts w:ascii="Avenir Book" w:hAnsi="Avenir Book"/>
          <w:color w:val="000000" w:themeColor="text1"/>
          <w:sz w:val="18"/>
          <w:szCs w:val="18"/>
        </w:rPr>
      </w:pPr>
      <w:r w:rsidRPr="00531E77">
        <w:rPr>
          <w:rFonts w:ascii="Avenir Book" w:hAnsi="Avenir Book"/>
          <w:color w:val="000000" w:themeColor="text1"/>
          <w:sz w:val="18"/>
          <w:szCs w:val="18"/>
        </w:rPr>
        <w:t xml:space="preserve">Current Role Statement Distribution: Administration </w:t>
      </w:r>
      <w:r w:rsidR="002261E8" w:rsidRPr="00531E77">
        <w:rPr>
          <w:rFonts w:ascii="Avenir Book" w:hAnsi="Avenir Book"/>
          <w:color w:val="000000" w:themeColor="text1"/>
          <w:sz w:val="18"/>
          <w:szCs w:val="18"/>
        </w:rPr>
        <w:t>75</w:t>
      </w:r>
      <w:r w:rsidRPr="00531E77">
        <w:rPr>
          <w:rFonts w:ascii="Avenir Book" w:hAnsi="Avenir Book"/>
          <w:color w:val="000000" w:themeColor="text1"/>
          <w:sz w:val="18"/>
          <w:szCs w:val="18"/>
        </w:rPr>
        <w:t>%, Research 1</w:t>
      </w:r>
      <w:r w:rsidR="002261E8" w:rsidRPr="00531E77">
        <w:rPr>
          <w:rFonts w:ascii="Avenir Book" w:hAnsi="Avenir Book"/>
          <w:color w:val="000000" w:themeColor="text1"/>
          <w:sz w:val="18"/>
          <w:szCs w:val="18"/>
        </w:rPr>
        <w:t>5</w:t>
      </w:r>
      <w:r w:rsidRPr="00531E77">
        <w:rPr>
          <w:rFonts w:ascii="Avenir Book" w:hAnsi="Avenir Book"/>
          <w:color w:val="000000" w:themeColor="text1"/>
          <w:sz w:val="18"/>
          <w:szCs w:val="18"/>
        </w:rPr>
        <w:t>%, Teaching 10%</w:t>
      </w:r>
    </w:p>
    <w:p w14:paraId="335999DA" w14:textId="5133CC33" w:rsidR="00FA3E3D" w:rsidRPr="00531E77" w:rsidRDefault="00FA3E3D" w:rsidP="00FA3E3D">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2025-present</w:t>
      </w:r>
      <w:r>
        <w:rPr>
          <w:rFonts w:ascii="Avenir Book" w:hAnsi="Avenir Book"/>
          <w:smallCaps/>
          <w:color w:val="000000" w:themeColor="text1"/>
          <w:sz w:val="18"/>
          <w:szCs w:val="18"/>
        </w:rPr>
        <w:tab/>
      </w:r>
      <w:r w:rsidRPr="00FA3E3D">
        <w:rPr>
          <w:rFonts w:ascii="Avenir Book" w:hAnsi="Avenir Book"/>
          <w:b/>
          <w:bCs/>
          <w:smallCaps/>
          <w:color w:val="000000" w:themeColor="text1"/>
          <w:sz w:val="18"/>
          <w:szCs w:val="18"/>
        </w:rPr>
        <w:t>Clinician</w:t>
      </w:r>
      <w:r>
        <w:rPr>
          <w:rFonts w:ascii="Avenir Book" w:hAnsi="Avenir Book"/>
          <w:b/>
          <w:bCs/>
          <w:smallCaps/>
          <w:color w:val="000000" w:themeColor="text1"/>
          <w:sz w:val="18"/>
          <w:szCs w:val="18"/>
        </w:rPr>
        <w:t xml:space="preserve"> </w:t>
      </w:r>
      <w:r w:rsidRPr="00531E77">
        <w:rPr>
          <w:rFonts w:ascii="Avenir Book" w:hAnsi="Avenir Book"/>
          <w:color w:val="000000" w:themeColor="text1"/>
          <w:sz w:val="18"/>
          <w:szCs w:val="18"/>
        </w:rPr>
        <w:t>– Utah State University</w:t>
      </w:r>
    </w:p>
    <w:p w14:paraId="0926A341" w14:textId="6E8181CF" w:rsidR="00FA3E3D" w:rsidRPr="00FA3E3D" w:rsidRDefault="00FA3E3D" w:rsidP="00FA3E3D">
      <w:pPr>
        <w:spacing w:after="120"/>
        <w:ind w:left="2160"/>
        <w:rPr>
          <w:rFonts w:ascii="Avenir Book" w:hAnsi="Avenir Book"/>
          <w:color w:val="000000" w:themeColor="text1"/>
          <w:sz w:val="18"/>
          <w:szCs w:val="18"/>
        </w:rPr>
      </w:pPr>
      <w:r>
        <w:rPr>
          <w:rFonts w:ascii="Avenir Book" w:hAnsi="Avenir Book"/>
          <w:color w:val="000000" w:themeColor="text1"/>
          <w:sz w:val="18"/>
          <w:szCs w:val="18"/>
        </w:rPr>
        <w:t xml:space="preserve">Mind-Body Bridging Clinic, </w:t>
      </w:r>
      <w:r w:rsidRPr="00531E77">
        <w:rPr>
          <w:rFonts w:ascii="Avenir Book" w:hAnsi="Avenir Book"/>
          <w:color w:val="000000" w:themeColor="text1"/>
          <w:sz w:val="18"/>
          <w:szCs w:val="18"/>
        </w:rPr>
        <w:t>Department</w:t>
      </w:r>
      <w:r w:rsidR="00882A34">
        <w:rPr>
          <w:rFonts w:ascii="Avenir Book" w:hAnsi="Avenir Book"/>
          <w:color w:val="000000" w:themeColor="text1"/>
          <w:sz w:val="18"/>
          <w:szCs w:val="18"/>
        </w:rPr>
        <w:t xml:space="preserve"> of Social Work</w:t>
      </w:r>
    </w:p>
    <w:p w14:paraId="07A82020" w14:textId="5356CFDD" w:rsidR="00540A56" w:rsidRPr="00531E77" w:rsidRDefault="0025587F" w:rsidP="0091486A">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w:t>
      </w:r>
      <w:r w:rsidR="00431464" w:rsidRPr="00531E77">
        <w:rPr>
          <w:rFonts w:ascii="Avenir Book" w:hAnsi="Avenir Book"/>
          <w:smallCaps/>
          <w:color w:val="000000" w:themeColor="text1"/>
          <w:sz w:val="18"/>
          <w:szCs w:val="18"/>
        </w:rPr>
        <w:t>18</w:t>
      </w:r>
      <w:r w:rsidR="0091486A" w:rsidRPr="00531E77">
        <w:rPr>
          <w:rFonts w:ascii="Avenir Book" w:hAnsi="Avenir Book"/>
          <w:smallCaps/>
          <w:color w:val="000000" w:themeColor="text1"/>
          <w:sz w:val="18"/>
          <w:szCs w:val="18"/>
        </w:rPr>
        <w:t>-</w:t>
      </w:r>
      <w:r w:rsidR="00890088">
        <w:rPr>
          <w:rFonts w:ascii="Avenir Book" w:hAnsi="Avenir Book"/>
          <w:smallCaps/>
          <w:color w:val="000000" w:themeColor="text1"/>
          <w:sz w:val="18"/>
          <w:szCs w:val="18"/>
        </w:rPr>
        <w:t>2025</w:t>
      </w:r>
      <w:r w:rsidR="0091486A" w:rsidRPr="00531E77">
        <w:rPr>
          <w:rFonts w:ascii="Avenir Book" w:hAnsi="Avenir Book"/>
          <w:smallCaps/>
          <w:color w:val="000000" w:themeColor="text1"/>
          <w:sz w:val="18"/>
          <w:szCs w:val="18"/>
        </w:rPr>
        <w:tab/>
      </w:r>
      <w:r w:rsidR="00431464" w:rsidRPr="00531E77">
        <w:rPr>
          <w:rFonts w:ascii="Avenir Heavy" w:hAnsi="Avenir Heavy"/>
          <w:b/>
          <w:bCs/>
          <w:smallCaps/>
          <w:color w:val="000000" w:themeColor="text1"/>
          <w:sz w:val="18"/>
          <w:szCs w:val="18"/>
        </w:rPr>
        <w:t>Associate</w:t>
      </w:r>
      <w:r w:rsidRPr="00531E77">
        <w:rPr>
          <w:rFonts w:ascii="Avenir Heavy" w:hAnsi="Avenir Heavy"/>
          <w:b/>
          <w:bCs/>
          <w:smallCaps/>
          <w:color w:val="000000" w:themeColor="text1"/>
          <w:sz w:val="18"/>
          <w:szCs w:val="18"/>
        </w:rPr>
        <w:t xml:space="preserve"> </w:t>
      </w:r>
      <w:r w:rsidR="00C127ED" w:rsidRPr="00531E77">
        <w:rPr>
          <w:rFonts w:ascii="Avenir Heavy" w:hAnsi="Avenir Heavy"/>
          <w:b/>
          <w:bCs/>
          <w:smallCaps/>
          <w:color w:val="000000" w:themeColor="text1"/>
          <w:sz w:val="18"/>
          <w:szCs w:val="18"/>
        </w:rPr>
        <w:t>Professor</w:t>
      </w:r>
      <w:r w:rsidR="00540A56" w:rsidRPr="00531E77">
        <w:rPr>
          <w:rFonts w:ascii="Avenir Book" w:hAnsi="Avenir Book"/>
          <w:color w:val="000000" w:themeColor="text1"/>
          <w:sz w:val="18"/>
          <w:szCs w:val="18"/>
        </w:rPr>
        <w:t xml:space="preserve"> </w:t>
      </w:r>
      <w:r w:rsidR="00C127ED" w:rsidRPr="00531E77">
        <w:rPr>
          <w:rFonts w:ascii="Avenir Book" w:hAnsi="Avenir Book"/>
          <w:color w:val="000000" w:themeColor="text1"/>
          <w:sz w:val="18"/>
          <w:szCs w:val="18"/>
        </w:rPr>
        <w:t>–</w:t>
      </w:r>
      <w:r w:rsidR="00540A56" w:rsidRPr="00531E77">
        <w:rPr>
          <w:rFonts w:ascii="Avenir Book" w:hAnsi="Avenir Book"/>
          <w:color w:val="000000" w:themeColor="text1"/>
          <w:sz w:val="18"/>
          <w:szCs w:val="18"/>
        </w:rPr>
        <w:t xml:space="preserve"> </w:t>
      </w:r>
      <w:r w:rsidR="00C127ED" w:rsidRPr="00531E77">
        <w:rPr>
          <w:rFonts w:ascii="Avenir Book" w:hAnsi="Avenir Book"/>
          <w:color w:val="000000" w:themeColor="text1"/>
          <w:sz w:val="18"/>
          <w:szCs w:val="18"/>
        </w:rPr>
        <w:t>Utah State University</w:t>
      </w:r>
    </w:p>
    <w:p w14:paraId="5475F63F" w14:textId="4817549B" w:rsidR="00431464" w:rsidRPr="00531E77" w:rsidRDefault="00882A34" w:rsidP="00F15628">
      <w:pPr>
        <w:spacing w:after="120"/>
        <w:ind w:left="2160"/>
        <w:rPr>
          <w:rFonts w:ascii="Avenir Book" w:hAnsi="Avenir Book"/>
          <w:color w:val="000000" w:themeColor="text1"/>
          <w:sz w:val="18"/>
          <w:szCs w:val="18"/>
        </w:rPr>
      </w:pPr>
      <w:r>
        <w:rPr>
          <w:rFonts w:ascii="Avenir Book" w:hAnsi="Avenir Book"/>
          <w:color w:val="000000" w:themeColor="text1"/>
          <w:sz w:val="18"/>
          <w:szCs w:val="18"/>
        </w:rPr>
        <w:t>Department of Social Work</w:t>
      </w:r>
    </w:p>
    <w:p w14:paraId="45491B5C" w14:textId="00664587" w:rsidR="00431464" w:rsidRPr="00531E77" w:rsidRDefault="00431464" w:rsidP="00431464">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2016-2022</w:t>
      </w:r>
      <w:r w:rsidRPr="00531E77">
        <w:rPr>
          <w:rFonts w:ascii="Avenir Book" w:hAnsi="Avenir Book"/>
          <w:smallCaps/>
          <w:color w:val="000000" w:themeColor="text1"/>
          <w:sz w:val="18"/>
          <w:szCs w:val="18"/>
        </w:rPr>
        <w:tab/>
      </w:r>
      <w:r w:rsidRPr="00531E77">
        <w:rPr>
          <w:rFonts w:ascii="Avenir Heavy" w:hAnsi="Avenir Heavy"/>
          <w:b/>
          <w:bCs/>
          <w:smallCaps/>
          <w:color w:val="000000" w:themeColor="text1"/>
          <w:sz w:val="18"/>
          <w:szCs w:val="18"/>
        </w:rPr>
        <w:t>MSW Program Director</w:t>
      </w:r>
      <w:r w:rsidRPr="00531E77">
        <w:rPr>
          <w:rFonts w:ascii="Avenir Book" w:hAnsi="Avenir Book"/>
          <w:color w:val="000000" w:themeColor="text1"/>
          <w:sz w:val="18"/>
          <w:szCs w:val="18"/>
        </w:rPr>
        <w:t xml:space="preserve"> – Utah State University</w:t>
      </w:r>
    </w:p>
    <w:p w14:paraId="60DAD47C" w14:textId="6DA9B153" w:rsidR="006F48D0" w:rsidRPr="00531E77" w:rsidRDefault="00431464" w:rsidP="00F15628">
      <w:pPr>
        <w:spacing w:after="120"/>
        <w:ind w:left="2160"/>
        <w:rPr>
          <w:rFonts w:ascii="Avenir Book" w:hAnsi="Avenir Book"/>
          <w:color w:val="000000" w:themeColor="text1"/>
          <w:sz w:val="18"/>
          <w:szCs w:val="18"/>
        </w:rPr>
      </w:pPr>
      <w:r w:rsidRPr="00531E77">
        <w:rPr>
          <w:rFonts w:ascii="Avenir Book" w:hAnsi="Avenir Book"/>
          <w:color w:val="000000" w:themeColor="text1"/>
          <w:sz w:val="18"/>
          <w:szCs w:val="18"/>
        </w:rPr>
        <w:t xml:space="preserve">Social Work </w:t>
      </w:r>
      <w:r w:rsidR="00BE18D8">
        <w:rPr>
          <w:rFonts w:ascii="Avenir Book" w:hAnsi="Avenir Book"/>
          <w:color w:val="000000" w:themeColor="text1"/>
          <w:sz w:val="18"/>
          <w:szCs w:val="18"/>
        </w:rPr>
        <w:t>Program</w:t>
      </w:r>
    </w:p>
    <w:p w14:paraId="05FBECB8" w14:textId="135A4662" w:rsidR="006F48D0" w:rsidRPr="00531E77" w:rsidRDefault="006F48D0" w:rsidP="006F48D0">
      <w:pPr>
        <w:ind w:left="720"/>
        <w:rPr>
          <w:rFonts w:ascii="Avenir Book" w:hAnsi="Avenir Book"/>
          <w:color w:val="000000" w:themeColor="text1"/>
          <w:sz w:val="18"/>
          <w:szCs w:val="18"/>
        </w:rPr>
      </w:pPr>
      <w:r w:rsidRPr="00531E77">
        <w:rPr>
          <w:rFonts w:ascii="Avenir Book" w:hAnsi="Avenir Book"/>
          <w:smallCaps/>
          <w:color w:val="000000" w:themeColor="text1"/>
          <w:sz w:val="18"/>
          <w:szCs w:val="18"/>
        </w:rPr>
        <w:t>2015-2021</w:t>
      </w:r>
      <w:r w:rsidRPr="00531E77">
        <w:rPr>
          <w:rFonts w:ascii="Avenir Book" w:hAnsi="Avenir Book"/>
          <w:smallCaps/>
          <w:color w:val="000000" w:themeColor="text1"/>
          <w:sz w:val="18"/>
          <w:szCs w:val="18"/>
        </w:rPr>
        <w:tab/>
      </w:r>
      <w:r w:rsidRPr="00531E77">
        <w:rPr>
          <w:rFonts w:ascii="Avenir Heavy" w:hAnsi="Avenir Heavy"/>
          <w:b/>
          <w:bCs/>
          <w:smallCaps/>
          <w:color w:val="000000" w:themeColor="text1"/>
          <w:sz w:val="18"/>
          <w:szCs w:val="18"/>
        </w:rPr>
        <w:t xml:space="preserve">Founding Director, Transforming </w:t>
      </w:r>
      <w:proofErr w:type="gramStart"/>
      <w:r w:rsidRPr="00531E77">
        <w:rPr>
          <w:rFonts w:ascii="Avenir Heavy" w:hAnsi="Avenir Heavy"/>
          <w:b/>
          <w:bCs/>
          <w:smallCaps/>
          <w:color w:val="000000" w:themeColor="text1"/>
          <w:sz w:val="18"/>
          <w:szCs w:val="18"/>
        </w:rPr>
        <w:t>Communities</w:t>
      </w:r>
      <w:proofErr w:type="gramEnd"/>
      <w:r w:rsidRPr="00531E77">
        <w:rPr>
          <w:rFonts w:ascii="Avenir Heavy" w:hAnsi="Avenir Heavy"/>
          <w:b/>
          <w:bCs/>
          <w:smallCaps/>
          <w:color w:val="000000" w:themeColor="text1"/>
          <w:sz w:val="18"/>
          <w:szCs w:val="18"/>
        </w:rPr>
        <w:t xml:space="preserve"> Initiative (TCI)</w:t>
      </w:r>
      <w:r w:rsidRPr="00531E77">
        <w:rPr>
          <w:rFonts w:ascii="Avenir Book" w:hAnsi="Avenir Book"/>
          <w:color w:val="000000" w:themeColor="text1"/>
          <w:sz w:val="18"/>
          <w:szCs w:val="18"/>
        </w:rPr>
        <w:t xml:space="preserve"> – Utah State University</w:t>
      </w:r>
    </w:p>
    <w:p w14:paraId="21CF5D02" w14:textId="14D8F638" w:rsidR="0025587F" w:rsidRPr="00531E77" w:rsidRDefault="006F48D0" w:rsidP="00F15628">
      <w:pPr>
        <w:spacing w:after="120"/>
        <w:ind w:left="2160"/>
        <w:rPr>
          <w:rFonts w:ascii="Avenir Book" w:hAnsi="Avenir Book"/>
          <w:color w:val="000000" w:themeColor="text1"/>
          <w:sz w:val="18"/>
          <w:szCs w:val="18"/>
        </w:rPr>
      </w:pPr>
      <w:r w:rsidRPr="00531E77">
        <w:rPr>
          <w:rFonts w:ascii="Avenir Book" w:hAnsi="Avenir Book"/>
          <w:color w:val="000000" w:themeColor="text1"/>
          <w:sz w:val="18"/>
          <w:szCs w:val="18"/>
        </w:rPr>
        <w:t xml:space="preserve">Social Work </w:t>
      </w:r>
      <w:r w:rsidR="00BE18D8">
        <w:rPr>
          <w:rFonts w:ascii="Avenir Book" w:hAnsi="Avenir Book"/>
          <w:color w:val="000000" w:themeColor="text1"/>
          <w:sz w:val="18"/>
          <w:szCs w:val="18"/>
        </w:rPr>
        <w:t>Program</w:t>
      </w:r>
    </w:p>
    <w:p w14:paraId="48E2189D" w14:textId="29212730" w:rsidR="00AE561E" w:rsidRPr="00531E77" w:rsidRDefault="0025587F" w:rsidP="0091486A">
      <w:pPr>
        <w:ind w:left="720"/>
        <w:rPr>
          <w:rFonts w:ascii="Avenir Book" w:hAnsi="Avenir Book"/>
          <w:color w:val="000000" w:themeColor="text1"/>
          <w:sz w:val="18"/>
          <w:szCs w:val="18"/>
        </w:rPr>
      </w:pPr>
      <w:r w:rsidRPr="00531E77">
        <w:rPr>
          <w:rFonts w:ascii="Avenir Book" w:hAnsi="Avenir Book"/>
          <w:color w:val="000000" w:themeColor="text1"/>
          <w:sz w:val="18"/>
          <w:szCs w:val="18"/>
        </w:rPr>
        <w:t>2012-20</w:t>
      </w:r>
      <w:r w:rsidR="00431464" w:rsidRPr="00531E77">
        <w:rPr>
          <w:rFonts w:ascii="Avenir Book" w:hAnsi="Avenir Book"/>
          <w:color w:val="000000" w:themeColor="text1"/>
          <w:sz w:val="18"/>
          <w:szCs w:val="18"/>
        </w:rPr>
        <w:t>18</w:t>
      </w:r>
      <w:r w:rsidRPr="00531E77">
        <w:rPr>
          <w:rFonts w:ascii="Avenir Book" w:hAnsi="Avenir Book"/>
          <w:color w:val="000000" w:themeColor="text1"/>
          <w:sz w:val="18"/>
          <w:szCs w:val="18"/>
        </w:rPr>
        <w:tab/>
      </w:r>
      <w:r w:rsidR="00431464" w:rsidRPr="00882A34">
        <w:rPr>
          <w:rFonts w:ascii="Avenir Book" w:hAnsi="Avenir Book"/>
          <w:b/>
          <w:bCs/>
          <w:smallCaps/>
          <w:color w:val="000000" w:themeColor="text1"/>
          <w:sz w:val="18"/>
          <w:szCs w:val="18"/>
        </w:rPr>
        <w:t>Assistant Professor</w:t>
      </w:r>
      <w:r w:rsidRPr="00531E77">
        <w:rPr>
          <w:rFonts w:ascii="Avenir Book" w:hAnsi="Avenir Book"/>
          <w:color w:val="000000" w:themeColor="text1"/>
          <w:sz w:val="18"/>
          <w:szCs w:val="18"/>
        </w:rPr>
        <w:t xml:space="preserve"> – Utah State University</w:t>
      </w:r>
    </w:p>
    <w:p w14:paraId="7893E9AA" w14:textId="760BF74B" w:rsidR="00E61CDB" w:rsidRPr="00531E77" w:rsidRDefault="00431464" w:rsidP="00431464">
      <w:pPr>
        <w:ind w:left="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t>Social Work</w:t>
      </w:r>
      <w:r w:rsidR="00882A34">
        <w:rPr>
          <w:rFonts w:ascii="Avenir Book" w:hAnsi="Avenir Book"/>
          <w:color w:val="000000" w:themeColor="text1"/>
          <w:sz w:val="18"/>
          <w:szCs w:val="18"/>
        </w:rPr>
        <w:t xml:space="preserve"> Program</w:t>
      </w:r>
    </w:p>
    <w:p w14:paraId="02ABAAB9" w14:textId="77777777" w:rsidR="003F3EDD" w:rsidRDefault="003F3EDD" w:rsidP="00D51A21">
      <w:pPr>
        <w:rPr>
          <w:rFonts w:ascii="Avenir Heavy" w:hAnsi="Avenir Heavy"/>
          <w:b/>
          <w:bCs/>
          <w:smallCaps/>
          <w:color w:val="000000" w:themeColor="text1"/>
        </w:rPr>
      </w:pPr>
    </w:p>
    <w:p w14:paraId="447ED9E9" w14:textId="77777777" w:rsidR="006E27D2" w:rsidRPr="00BC04EE" w:rsidRDefault="006E27D2" w:rsidP="006E27D2">
      <w:pPr>
        <w:rPr>
          <w:rFonts w:ascii="Avenir Heavy" w:hAnsi="Avenir Heavy"/>
          <w:b/>
          <w:bCs/>
          <w:color w:val="000000" w:themeColor="text1"/>
          <w:sz w:val="22"/>
          <w:szCs w:val="22"/>
        </w:rPr>
      </w:pPr>
      <w:r w:rsidRPr="00BC04EE">
        <w:rPr>
          <w:rFonts w:ascii="Avenir Heavy" w:hAnsi="Avenir Heavy"/>
          <w:b/>
          <w:bCs/>
          <w:smallCaps/>
          <w:noProof/>
          <w:color w:val="000000" w:themeColor="text1"/>
          <w:sz w:val="22"/>
          <w:szCs w:val="22"/>
        </w:rPr>
        <mc:AlternateContent>
          <mc:Choice Requires="wps">
            <w:drawing>
              <wp:anchor distT="0" distB="0" distL="114300" distR="114300" simplePos="0" relativeHeight="251719168" behindDoc="0" locked="0" layoutInCell="0" allowOverlap="1" wp14:anchorId="415D0B71" wp14:editId="298CBBC1">
                <wp:simplePos x="0" y="0"/>
                <wp:positionH relativeFrom="column">
                  <wp:posOffset>0</wp:posOffset>
                </wp:positionH>
                <wp:positionV relativeFrom="paragraph">
                  <wp:posOffset>182880</wp:posOffset>
                </wp:positionV>
                <wp:extent cx="6400800" cy="0"/>
                <wp:effectExtent l="0" t="0" r="25400" b="2540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ADCC3" id="Line 22"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" o:allowincell="f" strokeweight=".5pt">
                <v:stroke startarrowwidth="narrow" startarrowlength="short" endarrowwidth="narrow" endarrowlength="short"/>
              </v:line>
            </w:pict>
          </mc:Fallback>
        </mc:AlternateContent>
      </w:r>
      <w:r w:rsidRPr="00BC04EE">
        <w:rPr>
          <w:rFonts w:ascii="Avenir Heavy" w:hAnsi="Avenir Heavy"/>
          <w:b/>
          <w:bCs/>
          <w:smallCaps/>
          <w:color w:val="000000" w:themeColor="text1"/>
          <w:sz w:val="22"/>
          <w:szCs w:val="22"/>
        </w:rPr>
        <w:t>Awards &amp; Recognition</w:t>
      </w:r>
    </w:p>
    <w:p w14:paraId="517A90B7" w14:textId="77777777" w:rsidR="006E27D2" w:rsidRPr="00FA4087" w:rsidRDefault="006E27D2" w:rsidP="006E27D2">
      <w:pPr>
        <w:rPr>
          <w:rFonts w:ascii="Avenir Book" w:hAnsi="Avenir Book"/>
          <w:color w:val="000000" w:themeColor="text1"/>
          <w:sz w:val="10"/>
        </w:rPr>
      </w:pPr>
    </w:p>
    <w:p w14:paraId="660EAAD9" w14:textId="77777777" w:rsidR="006E27D2" w:rsidRDefault="006E27D2" w:rsidP="006E27D2">
      <w:pPr>
        <w:ind w:left="720"/>
        <w:rPr>
          <w:rFonts w:ascii="Avenir Book" w:hAnsi="Avenir Book"/>
          <w:color w:val="365F91" w:themeColor="accent1" w:themeShade="BF"/>
          <w:sz w:val="16"/>
          <w:szCs w:val="16"/>
        </w:rPr>
      </w:pPr>
    </w:p>
    <w:p w14:paraId="46B814CE" w14:textId="20EB8FB0" w:rsidR="003560C0" w:rsidRPr="00531E77" w:rsidRDefault="003560C0" w:rsidP="00F15628">
      <w:pPr>
        <w:spacing w:after="120"/>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 xml:space="preserve">University Diversity Award, </w:t>
      </w:r>
      <w:r w:rsidRPr="00531E77">
        <w:rPr>
          <w:rFonts w:ascii="Avenir Book" w:hAnsi="Avenir Book"/>
          <w:color w:val="000000" w:themeColor="text1"/>
          <w:sz w:val="18"/>
          <w:szCs w:val="18"/>
        </w:rPr>
        <w:t>Collective award for key community leaders who coordinated a COVID-19 community response effort in service of New American communities. Utah State University – Logan, UT</w:t>
      </w:r>
      <w:r w:rsidRPr="00531E77">
        <w:rPr>
          <w:rFonts w:ascii="Avenir Book" w:hAnsi="Avenir Book"/>
          <w:color w:val="000000" w:themeColor="text1"/>
          <w:sz w:val="18"/>
          <w:szCs w:val="18"/>
        </w:rPr>
        <w:tab/>
      </w:r>
    </w:p>
    <w:p w14:paraId="36679AE4" w14:textId="69B792C1" w:rsidR="006E27D2" w:rsidRPr="00531E77" w:rsidRDefault="006E27D2" w:rsidP="00F15628">
      <w:pPr>
        <w:spacing w:after="120"/>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2020</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Carnegie</w:t>
      </w:r>
      <w:r w:rsidRPr="00531E77">
        <w:rPr>
          <w:rFonts w:ascii="Avenir Book" w:hAnsi="Avenir Book"/>
          <w:color w:val="000000" w:themeColor="text1"/>
          <w:sz w:val="18"/>
          <w:szCs w:val="18"/>
        </w:rPr>
        <w:t xml:space="preserve"> </w:t>
      </w:r>
      <w:r w:rsidRPr="00531E77">
        <w:rPr>
          <w:rFonts w:ascii="Avenir Heavy" w:hAnsi="Avenir Heavy"/>
          <w:b/>
          <w:bCs/>
          <w:color w:val="000000" w:themeColor="text1"/>
          <w:sz w:val="18"/>
          <w:szCs w:val="18"/>
        </w:rPr>
        <w:t>Elective Classification for Community Engagement</w:t>
      </w:r>
      <w:r w:rsidRPr="00531E77">
        <w:rPr>
          <w:rFonts w:ascii="Avenir Book" w:hAnsi="Avenir Book"/>
          <w:color w:val="000000" w:themeColor="text1"/>
          <w:sz w:val="18"/>
          <w:szCs w:val="18"/>
        </w:rPr>
        <w:t>, Co-chaired the designation process</w:t>
      </w:r>
      <w:r w:rsidR="008235A9" w:rsidRPr="00531E77">
        <w:rPr>
          <w:rFonts w:ascii="Avenir Book" w:hAnsi="Avenir Book"/>
          <w:color w:val="000000" w:themeColor="text1"/>
          <w:sz w:val="18"/>
          <w:szCs w:val="18"/>
        </w:rPr>
        <w:t>, securing the competitive designation for the entire institution. Utah State University – Logan, UT</w:t>
      </w:r>
      <w:r w:rsidRPr="00531E77">
        <w:rPr>
          <w:rFonts w:ascii="Avenir Book" w:hAnsi="Avenir Book"/>
          <w:color w:val="000000" w:themeColor="text1"/>
          <w:sz w:val="18"/>
          <w:szCs w:val="18"/>
        </w:rPr>
        <w:tab/>
      </w:r>
    </w:p>
    <w:p w14:paraId="04CE734D" w14:textId="0FB1A5CE" w:rsidR="006E27D2" w:rsidRPr="00531E77" w:rsidRDefault="006E27D2" w:rsidP="00F15628">
      <w:pPr>
        <w:spacing w:after="120"/>
        <w:ind w:left="720"/>
        <w:rPr>
          <w:rFonts w:ascii="Avenir Book" w:hAnsi="Avenir Book"/>
          <w:color w:val="000000" w:themeColor="text1"/>
          <w:sz w:val="18"/>
          <w:szCs w:val="18"/>
        </w:rPr>
      </w:pPr>
      <w:r w:rsidRPr="00531E77">
        <w:rPr>
          <w:rFonts w:ascii="Avenir Book" w:hAnsi="Avenir Book"/>
          <w:color w:val="000000" w:themeColor="text1"/>
          <w:sz w:val="18"/>
          <w:szCs w:val="18"/>
        </w:rPr>
        <w:t>2020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Heavy" w:hAnsi="Avenir Heavy"/>
          <w:b/>
          <w:bCs/>
          <w:color w:val="000000" w:themeColor="text1"/>
          <w:sz w:val="18"/>
          <w:szCs w:val="18"/>
        </w:rPr>
        <w:t>Featured Issue Paper</w:t>
      </w:r>
      <w:r w:rsidRPr="00531E77">
        <w:rPr>
          <w:rFonts w:ascii="Avenir Book" w:hAnsi="Avenir Book"/>
          <w:color w:val="000000" w:themeColor="text1"/>
          <w:sz w:val="18"/>
          <w:szCs w:val="18"/>
        </w:rPr>
        <w:t>, Social Sciences October 2020 Issue</w:t>
      </w:r>
    </w:p>
    <w:p w14:paraId="7F2A12C2" w14:textId="146FD852" w:rsidR="006E27D2" w:rsidRPr="00531E77" w:rsidRDefault="006E27D2" w:rsidP="006E27D2">
      <w:pPr>
        <w:ind w:left="720"/>
        <w:rPr>
          <w:rFonts w:ascii="Avenir Book" w:hAnsi="Avenir Book"/>
          <w:color w:val="000000" w:themeColor="text1"/>
          <w:sz w:val="18"/>
          <w:szCs w:val="18"/>
        </w:rPr>
      </w:pPr>
      <w:r w:rsidRPr="00531E77">
        <w:rPr>
          <w:rFonts w:ascii="Avenir Book" w:hAnsi="Avenir Book"/>
          <w:color w:val="000000" w:themeColor="text1"/>
          <w:sz w:val="18"/>
          <w:szCs w:val="18"/>
        </w:rPr>
        <w:t>2019</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Heavy" w:hAnsi="Avenir Heavy"/>
          <w:b/>
          <w:bCs/>
          <w:color w:val="000000" w:themeColor="text1"/>
          <w:sz w:val="18"/>
          <w:szCs w:val="18"/>
        </w:rPr>
        <w:t>Distinguished Alumni Award</w:t>
      </w:r>
      <w:r w:rsidRPr="00531E77">
        <w:rPr>
          <w:rFonts w:ascii="Avenir Book" w:hAnsi="Avenir Book"/>
          <w:color w:val="000000" w:themeColor="text1"/>
          <w:sz w:val="18"/>
          <w:szCs w:val="18"/>
        </w:rPr>
        <w:t>, University of Wyoming – Laramie, WY</w:t>
      </w:r>
    </w:p>
    <w:p w14:paraId="0C1E88C0" w14:textId="77777777" w:rsidR="006E27D2" w:rsidRPr="00531E77" w:rsidRDefault="006E27D2" w:rsidP="006E27D2">
      <w:pPr>
        <w:ind w:left="720"/>
        <w:rPr>
          <w:rFonts w:ascii="Avenir Book" w:hAnsi="Avenir Book"/>
          <w:color w:val="000000" w:themeColor="text1"/>
          <w:sz w:val="18"/>
          <w:szCs w:val="18"/>
        </w:rPr>
      </w:pPr>
    </w:p>
    <w:p w14:paraId="2A34E072" w14:textId="2B6D6471" w:rsidR="006E27D2" w:rsidRPr="00531E77" w:rsidRDefault="006E27D2" w:rsidP="00F15628">
      <w:pPr>
        <w:spacing w:after="120"/>
        <w:ind w:left="720"/>
        <w:rPr>
          <w:rFonts w:ascii="Avenir Book" w:hAnsi="Avenir Book"/>
          <w:color w:val="000000" w:themeColor="text1"/>
          <w:sz w:val="18"/>
          <w:szCs w:val="18"/>
        </w:rPr>
      </w:pPr>
      <w:r w:rsidRPr="00531E77">
        <w:rPr>
          <w:rFonts w:ascii="Avenir Book" w:hAnsi="Avenir Book"/>
          <w:color w:val="000000" w:themeColor="text1"/>
          <w:sz w:val="18"/>
          <w:szCs w:val="18"/>
        </w:rPr>
        <w:lastRenderedPageBreak/>
        <w:t>2019</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Heavy" w:hAnsi="Avenir Heavy"/>
          <w:b/>
          <w:bCs/>
          <w:color w:val="000000" w:themeColor="text1"/>
          <w:sz w:val="18"/>
          <w:szCs w:val="18"/>
        </w:rPr>
        <w:t>University-Wide Faculty Service Award</w:t>
      </w:r>
      <w:r w:rsidRPr="00531E77">
        <w:rPr>
          <w:rFonts w:ascii="Avenir Book" w:hAnsi="Avenir Book"/>
          <w:color w:val="000000" w:themeColor="text1"/>
          <w:sz w:val="18"/>
          <w:szCs w:val="18"/>
        </w:rPr>
        <w:t>, Utah State University – Logan, UT</w:t>
      </w:r>
    </w:p>
    <w:p w14:paraId="2D5A4F0F" w14:textId="2AE06402" w:rsidR="006E27D2" w:rsidRPr="00531E77" w:rsidRDefault="006E27D2" w:rsidP="00F15628">
      <w:pPr>
        <w:tabs>
          <w:tab w:val="left" w:pos="2160"/>
        </w:tabs>
        <w:spacing w:after="120"/>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w:t>
      </w:r>
      <w:r w:rsidRPr="00531E77">
        <w:rPr>
          <w:rFonts w:ascii="Avenir Book" w:hAnsi="Avenir Book"/>
          <w:color w:val="000000" w:themeColor="text1"/>
          <w:sz w:val="18"/>
          <w:szCs w:val="18"/>
        </w:rPr>
        <w:tab/>
      </w:r>
      <w:r w:rsidR="00663166" w:rsidRPr="00531E77">
        <w:rPr>
          <w:rFonts w:ascii="Avenir Heavy" w:hAnsi="Avenir Heavy"/>
          <w:b/>
          <w:bCs/>
          <w:color w:val="000000" w:themeColor="text1"/>
          <w:sz w:val="18"/>
          <w:szCs w:val="18"/>
        </w:rPr>
        <w:t>Utah Campus Compact Presidential Award for Community Engagement</w:t>
      </w:r>
      <w:r w:rsidR="00663166" w:rsidRPr="00531E77">
        <w:rPr>
          <w:rFonts w:ascii="Avenir Book" w:hAnsi="Avenir Book"/>
          <w:color w:val="000000" w:themeColor="text1"/>
          <w:sz w:val="18"/>
          <w:szCs w:val="18"/>
        </w:rPr>
        <w:t>, Utah State University – Logan, UT</w:t>
      </w:r>
    </w:p>
    <w:p w14:paraId="6685048D" w14:textId="6DF182C0" w:rsidR="006E27D2" w:rsidRPr="00BC04EE" w:rsidRDefault="006E27D2" w:rsidP="006E27D2">
      <w:pPr>
        <w:tabs>
          <w:tab w:val="left" w:pos="2160"/>
        </w:tabs>
        <w:ind w:left="720"/>
        <w:rPr>
          <w:rFonts w:ascii="Avenir Book" w:hAnsi="Avenir Book"/>
          <w:color w:val="000000" w:themeColor="text1"/>
          <w:sz w:val="18"/>
          <w:szCs w:val="18"/>
        </w:rPr>
      </w:pPr>
      <w:r w:rsidRPr="00BC04EE">
        <w:rPr>
          <w:rFonts w:ascii="Avenir Book" w:hAnsi="Avenir Book"/>
          <w:color w:val="000000" w:themeColor="text1"/>
          <w:sz w:val="18"/>
          <w:szCs w:val="18"/>
        </w:rPr>
        <w:t>2017</w:t>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Center for Women and Gender Early Career Award</w:t>
      </w:r>
      <w:r w:rsidRPr="00BC04EE">
        <w:rPr>
          <w:rFonts w:ascii="Avenir Book" w:hAnsi="Avenir Book"/>
          <w:color w:val="000000" w:themeColor="text1"/>
          <w:sz w:val="18"/>
          <w:szCs w:val="18"/>
        </w:rPr>
        <w:t>, Utah State University – Logan, UT</w:t>
      </w:r>
    </w:p>
    <w:p w14:paraId="180C94FA" w14:textId="77777777"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p>
    <w:p w14:paraId="35BC090C" w14:textId="33F2CA92"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2016</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CHaSS Teacher of the Year Award</w:t>
      </w:r>
      <w:r w:rsidRPr="00BC04EE">
        <w:rPr>
          <w:rFonts w:ascii="Avenir Book" w:hAnsi="Avenir Book"/>
          <w:color w:val="000000" w:themeColor="text1"/>
          <w:sz w:val="18"/>
          <w:szCs w:val="18"/>
        </w:rPr>
        <w:t>, Utah State University – Logan, UT</w:t>
      </w:r>
    </w:p>
    <w:p w14:paraId="485ABAA7" w14:textId="77777777"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p>
    <w:p w14:paraId="260A29E9" w14:textId="1F58C093"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2015</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Department of Sociology, Social Work, &amp; Anthropology Teacher of the Year Award</w:t>
      </w:r>
      <w:r w:rsidRPr="00BC04EE">
        <w:rPr>
          <w:rFonts w:ascii="Avenir Book" w:hAnsi="Avenir Book"/>
          <w:color w:val="000000" w:themeColor="text1"/>
          <w:sz w:val="18"/>
          <w:szCs w:val="18"/>
        </w:rPr>
        <w:t>, Utah State University – Logan, UT</w:t>
      </w:r>
    </w:p>
    <w:p w14:paraId="0069A054" w14:textId="77777777"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p>
    <w:p w14:paraId="62AE824A" w14:textId="10F82471"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2014</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Featured Conference Paper</w:t>
      </w:r>
      <w:r w:rsidRPr="00BC04EE">
        <w:rPr>
          <w:rFonts w:ascii="Avenir Book" w:hAnsi="Avenir Book"/>
          <w:color w:val="000000" w:themeColor="text1"/>
          <w:sz w:val="18"/>
          <w:szCs w:val="18"/>
        </w:rPr>
        <w:t>, Society for the Study of Social Problems</w:t>
      </w:r>
    </w:p>
    <w:p w14:paraId="5C4A3FA3" w14:textId="77777777" w:rsidR="008235A9" w:rsidRPr="00BC04EE" w:rsidRDefault="008235A9" w:rsidP="006E27D2">
      <w:pPr>
        <w:tabs>
          <w:tab w:val="left" w:pos="1440"/>
          <w:tab w:val="left" w:pos="1620"/>
          <w:tab w:val="left" w:pos="2160"/>
        </w:tabs>
        <w:ind w:left="2160" w:hanging="1440"/>
        <w:rPr>
          <w:rFonts w:ascii="Avenir Book" w:hAnsi="Avenir Book"/>
          <w:color w:val="000000" w:themeColor="text1"/>
          <w:sz w:val="18"/>
          <w:szCs w:val="18"/>
        </w:rPr>
      </w:pPr>
    </w:p>
    <w:p w14:paraId="1AC73250" w14:textId="4E57EBD2"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2014</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Department of Sociology, Social Work, &amp; Anthropology Undergraduate Research Mentor of the Year Award</w:t>
      </w:r>
      <w:r w:rsidRPr="00BC04EE">
        <w:rPr>
          <w:rFonts w:ascii="Avenir Book" w:hAnsi="Avenir Book"/>
          <w:color w:val="000000" w:themeColor="text1"/>
          <w:sz w:val="18"/>
          <w:szCs w:val="18"/>
        </w:rPr>
        <w:t>, Utah State University – Logan, UT</w:t>
      </w:r>
    </w:p>
    <w:p w14:paraId="3C33CC66" w14:textId="77777777" w:rsidR="006E27D2" w:rsidRPr="00BC04EE" w:rsidRDefault="006E27D2" w:rsidP="008235A9">
      <w:pPr>
        <w:tabs>
          <w:tab w:val="left" w:pos="1440"/>
          <w:tab w:val="left" w:pos="1620"/>
          <w:tab w:val="left" w:pos="2160"/>
        </w:tabs>
        <w:rPr>
          <w:rFonts w:ascii="Avenir Book" w:hAnsi="Avenir Book"/>
          <w:color w:val="000000" w:themeColor="text1"/>
          <w:sz w:val="18"/>
          <w:szCs w:val="18"/>
        </w:rPr>
      </w:pPr>
    </w:p>
    <w:p w14:paraId="5431319A" w14:textId="300BF80D" w:rsidR="006E27D2" w:rsidRPr="00BC04EE" w:rsidRDefault="006E27D2" w:rsidP="006E27D2">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w:t>
      </w:r>
      <w:r w:rsidR="008235A9" w:rsidRPr="00BC04EE">
        <w:rPr>
          <w:rFonts w:ascii="Avenir Book" w:hAnsi="Avenir Book"/>
          <w:color w:val="000000" w:themeColor="text1"/>
          <w:sz w:val="18"/>
          <w:szCs w:val="18"/>
        </w:rPr>
        <w:t>3</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008235A9" w:rsidRPr="00BC04EE">
        <w:rPr>
          <w:rFonts w:ascii="Avenir Heavy" w:hAnsi="Avenir Heavy"/>
          <w:b/>
          <w:bCs/>
          <w:color w:val="000000" w:themeColor="text1"/>
          <w:sz w:val="18"/>
          <w:szCs w:val="18"/>
        </w:rPr>
        <w:t>Outstanding Social Work Doctoral Dissertation</w:t>
      </w:r>
      <w:r w:rsidRPr="00BC04EE">
        <w:rPr>
          <w:rFonts w:ascii="Avenir Heavy" w:hAnsi="Avenir Heavy"/>
          <w:b/>
          <w:bCs/>
          <w:color w:val="000000" w:themeColor="text1"/>
          <w:sz w:val="18"/>
          <w:szCs w:val="18"/>
        </w:rPr>
        <w:t xml:space="preserve"> Award</w:t>
      </w:r>
      <w:r w:rsidRPr="00BC04EE">
        <w:rPr>
          <w:rFonts w:ascii="Avenir Book" w:hAnsi="Avenir Book"/>
          <w:color w:val="000000" w:themeColor="text1"/>
          <w:sz w:val="18"/>
          <w:szCs w:val="18"/>
        </w:rPr>
        <w:t xml:space="preserve">, </w:t>
      </w:r>
      <w:r w:rsidR="008235A9" w:rsidRPr="00BC04EE">
        <w:rPr>
          <w:rFonts w:ascii="Avenir Book" w:hAnsi="Avenir Book"/>
          <w:color w:val="000000" w:themeColor="text1"/>
          <w:sz w:val="18"/>
          <w:szCs w:val="18"/>
        </w:rPr>
        <w:t>Society for Social Work and Research</w:t>
      </w:r>
    </w:p>
    <w:p w14:paraId="22E03650" w14:textId="77777777" w:rsidR="008235A9" w:rsidRPr="00BC04EE" w:rsidRDefault="008235A9" w:rsidP="008235A9">
      <w:pPr>
        <w:tabs>
          <w:tab w:val="left" w:pos="1440"/>
          <w:tab w:val="left" w:pos="1620"/>
          <w:tab w:val="left" w:pos="2160"/>
        </w:tabs>
        <w:rPr>
          <w:rFonts w:ascii="Avenir Book" w:hAnsi="Avenir Book"/>
          <w:color w:val="000000" w:themeColor="text1"/>
          <w:sz w:val="18"/>
          <w:szCs w:val="18"/>
        </w:rPr>
      </w:pPr>
    </w:p>
    <w:p w14:paraId="2B705804" w14:textId="1D736377"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2011</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Graduate Exhibition 3</w:t>
      </w:r>
      <w:r w:rsidRPr="00BC04EE">
        <w:rPr>
          <w:rFonts w:ascii="Avenir Heavy" w:hAnsi="Avenir Heavy"/>
          <w:b/>
          <w:bCs/>
          <w:color w:val="000000" w:themeColor="text1"/>
          <w:sz w:val="18"/>
          <w:szCs w:val="18"/>
          <w:vertAlign w:val="superscript"/>
        </w:rPr>
        <w:t>rd</w:t>
      </w:r>
      <w:r w:rsidRPr="00BC04EE">
        <w:rPr>
          <w:rFonts w:ascii="Avenir Heavy" w:hAnsi="Avenir Heavy"/>
          <w:b/>
          <w:bCs/>
          <w:color w:val="000000" w:themeColor="text1"/>
          <w:sz w:val="18"/>
          <w:szCs w:val="18"/>
        </w:rPr>
        <w:t xml:space="preserve"> Place Poster Winner for Social and Behavioral Sciences</w:t>
      </w:r>
      <w:r w:rsidRPr="00BC04EE">
        <w:rPr>
          <w:rFonts w:ascii="Avenir Book" w:hAnsi="Avenir Book"/>
          <w:color w:val="000000" w:themeColor="text1"/>
          <w:sz w:val="18"/>
          <w:szCs w:val="18"/>
        </w:rPr>
        <w:t>, Wayne State University – Detroit, MI</w:t>
      </w:r>
    </w:p>
    <w:p w14:paraId="1FE128F3" w14:textId="77777777"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p>
    <w:p w14:paraId="51FA779E" w14:textId="618FAE8E"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2011</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University Graduate Research Dissertation Fellowship</w:t>
      </w:r>
      <w:r w:rsidRPr="00BC04EE">
        <w:rPr>
          <w:rFonts w:ascii="Avenir Book" w:hAnsi="Avenir Book"/>
          <w:color w:val="000000" w:themeColor="text1"/>
          <w:sz w:val="18"/>
          <w:szCs w:val="18"/>
        </w:rPr>
        <w:t>, Wayne State University – Detroit, MI</w:t>
      </w:r>
    </w:p>
    <w:p w14:paraId="07585AA5" w14:textId="77777777"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p>
    <w:p w14:paraId="3FA22C75" w14:textId="058C41BB"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2011</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Merrill Palmer Skillman Institute Graduate Student Poster Day 2</w:t>
      </w:r>
      <w:r w:rsidRPr="00BC04EE">
        <w:rPr>
          <w:rFonts w:ascii="Avenir Heavy" w:hAnsi="Avenir Heavy"/>
          <w:b/>
          <w:bCs/>
          <w:color w:val="000000" w:themeColor="text1"/>
          <w:sz w:val="18"/>
          <w:szCs w:val="18"/>
          <w:vertAlign w:val="superscript"/>
        </w:rPr>
        <w:t>nd</w:t>
      </w:r>
      <w:r w:rsidRPr="00BC04EE">
        <w:rPr>
          <w:rFonts w:ascii="Avenir Heavy" w:hAnsi="Avenir Heavy"/>
          <w:b/>
          <w:bCs/>
          <w:color w:val="000000" w:themeColor="text1"/>
          <w:sz w:val="18"/>
          <w:szCs w:val="18"/>
        </w:rPr>
        <w:t xml:space="preserve"> Place Winner</w:t>
      </w:r>
      <w:r w:rsidRPr="00BC04EE">
        <w:rPr>
          <w:rFonts w:ascii="Avenir Book" w:hAnsi="Avenir Book"/>
          <w:color w:val="000000" w:themeColor="text1"/>
          <w:sz w:val="18"/>
          <w:szCs w:val="18"/>
        </w:rPr>
        <w:t>, Wayne State University – Detroit, MI</w:t>
      </w:r>
    </w:p>
    <w:p w14:paraId="2856D6D0" w14:textId="77777777" w:rsidR="008235A9" w:rsidRPr="00BC04EE" w:rsidRDefault="008235A9" w:rsidP="008235A9">
      <w:pPr>
        <w:tabs>
          <w:tab w:val="left" w:pos="1440"/>
          <w:tab w:val="left" w:pos="1620"/>
          <w:tab w:val="left" w:pos="2160"/>
        </w:tabs>
        <w:ind w:left="2160" w:hanging="1440"/>
        <w:rPr>
          <w:rFonts w:ascii="Avenir Book" w:hAnsi="Avenir Book"/>
          <w:color w:val="000000" w:themeColor="text1"/>
          <w:sz w:val="18"/>
          <w:szCs w:val="18"/>
        </w:rPr>
      </w:pPr>
    </w:p>
    <w:p w14:paraId="45A54B33" w14:textId="6E131217" w:rsidR="006E27D2" w:rsidRDefault="008235A9" w:rsidP="008235A9">
      <w:pPr>
        <w:tabs>
          <w:tab w:val="left" w:pos="1440"/>
          <w:tab w:val="left" w:pos="1620"/>
          <w:tab w:val="left" w:pos="2160"/>
        </w:tabs>
        <w:ind w:left="2160" w:hanging="1440"/>
        <w:rPr>
          <w:rFonts w:ascii="Avenir Book" w:hAnsi="Avenir Book"/>
          <w:color w:val="000000" w:themeColor="text1"/>
          <w:sz w:val="18"/>
          <w:szCs w:val="18"/>
        </w:rPr>
      </w:pPr>
      <w:r w:rsidRPr="00BC04EE">
        <w:rPr>
          <w:rFonts w:ascii="Avenir Book" w:hAnsi="Avenir Book"/>
          <w:color w:val="000000" w:themeColor="text1"/>
          <w:sz w:val="18"/>
          <w:szCs w:val="18"/>
        </w:rPr>
        <w:t>2010</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Heavy" w:hAnsi="Avenir Heavy"/>
          <w:b/>
          <w:bCs/>
          <w:color w:val="000000" w:themeColor="text1"/>
          <w:sz w:val="18"/>
          <w:szCs w:val="18"/>
        </w:rPr>
        <w:t>Graduate Exhibition 1</w:t>
      </w:r>
      <w:r w:rsidRPr="00BC04EE">
        <w:rPr>
          <w:rFonts w:ascii="Avenir Heavy" w:hAnsi="Avenir Heavy"/>
          <w:b/>
          <w:bCs/>
          <w:color w:val="000000" w:themeColor="text1"/>
          <w:sz w:val="18"/>
          <w:szCs w:val="18"/>
          <w:vertAlign w:val="superscript"/>
        </w:rPr>
        <w:t>st</w:t>
      </w:r>
      <w:r w:rsidRPr="00BC04EE">
        <w:rPr>
          <w:rFonts w:ascii="Avenir Heavy" w:hAnsi="Avenir Heavy"/>
          <w:b/>
          <w:bCs/>
          <w:color w:val="000000" w:themeColor="text1"/>
          <w:sz w:val="18"/>
          <w:szCs w:val="18"/>
        </w:rPr>
        <w:t xml:space="preserve"> Place Poster Winner for Social and Behavioral Sciences</w:t>
      </w:r>
      <w:r w:rsidRPr="00BC04EE">
        <w:rPr>
          <w:rFonts w:ascii="Avenir Book" w:hAnsi="Avenir Book"/>
          <w:color w:val="000000" w:themeColor="text1"/>
          <w:sz w:val="18"/>
          <w:szCs w:val="18"/>
        </w:rPr>
        <w:t>, Wayne State University – Detroit, MI</w:t>
      </w:r>
    </w:p>
    <w:p w14:paraId="59683919" w14:textId="77777777" w:rsidR="00882A34" w:rsidRPr="00BC04EE" w:rsidRDefault="00882A34" w:rsidP="008235A9">
      <w:pPr>
        <w:tabs>
          <w:tab w:val="left" w:pos="1440"/>
          <w:tab w:val="left" w:pos="1620"/>
          <w:tab w:val="left" w:pos="2160"/>
        </w:tabs>
        <w:ind w:left="2160" w:hanging="1440"/>
        <w:rPr>
          <w:rFonts w:ascii="Avenir Book" w:hAnsi="Avenir Book"/>
          <w:color w:val="000000" w:themeColor="text1"/>
          <w:sz w:val="18"/>
          <w:szCs w:val="18"/>
        </w:rPr>
      </w:pPr>
    </w:p>
    <w:p w14:paraId="7142CE99" w14:textId="77777777" w:rsidR="006E27D2" w:rsidRDefault="006E27D2" w:rsidP="006E27D2">
      <w:pPr>
        <w:rPr>
          <w:rFonts w:ascii="Avenir Heavy" w:hAnsi="Avenir Heavy"/>
          <w:b/>
          <w:bCs/>
          <w:smallCaps/>
          <w:color w:val="000000" w:themeColor="text1"/>
        </w:rPr>
      </w:pPr>
    </w:p>
    <w:p w14:paraId="2AFCB314" w14:textId="0CC30E14" w:rsidR="006E27D2" w:rsidRPr="00BC04EE" w:rsidRDefault="003560C0" w:rsidP="006E27D2">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FUNDING</w:t>
      </w:r>
      <w:r w:rsidR="006E27D2" w:rsidRPr="00BC04EE">
        <w:rPr>
          <w:rFonts w:ascii="Avenir Heavy" w:hAnsi="Avenir Heavy"/>
          <w:b/>
          <w:bCs/>
          <w:smallCaps/>
          <w:color w:val="000000" w:themeColor="text1"/>
          <w:sz w:val="22"/>
          <w:szCs w:val="22"/>
        </w:rPr>
        <w:t xml:space="preserve"> </w:t>
      </w:r>
      <w:r w:rsidR="008235A9" w:rsidRPr="00BC04EE">
        <w:rPr>
          <w:rFonts w:ascii="Avenir Heavy" w:hAnsi="Avenir Heavy"/>
          <w:b/>
          <w:bCs/>
          <w:smallCaps/>
          <w:color w:val="000000" w:themeColor="text1"/>
          <w:sz w:val="22"/>
          <w:szCs w:val="22"/>
        </w:rPr>
        <w:t>Activity</w:t>
      </w:r>
      <w:r w:rsidR="006E27D2" w:rsidRPr="00BC04EE">
        <w:rPr>
          <w:rFonts w:ascii="Avenir Heavy" w:hAnsi="Avenir Heavy"/>
          <w:b/>
          <w:bCs/>
          <w:smallCaps/>
          <w:color w:val="000000" w:themeColor="text1"/>
          <w:sz w:val="22"/>
          <w:szCs w:val="22"/>
        </w:rPr>
        <w:t xml:space="preserve">   *= </w:t>
      </w:r>
      <w:r w:rsidRPr="00BC04EE">
        <w:rPr>
          <w:rFonts w:ascii="Avenir Heavy" w:hAnsi="Avenir Heavy"/>
          <w:b/>
          <w:bCs/>
          <w:smallCaps/>
          <w:color w:val="000000" w:themeColor="text1"/>
          <w:sz w:val="22"/>
          <w:szCs w:val="22"/>
        </w:rPr>
        <w:t>Community-Based</w:t>
      </w:r>
    </w:p>
    <w:p w14:paraId="3B6EC488" w14:textId="77777777" w:rsidR="006E27D2" w:rsidRPr="00207209" w:rsidRDefault="006E27D2" w:rsidP="006E27D2">
      <w:pPr>
        <w:jc w:val="both"/>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16096" behindDoc="0" locked="0" layoutInCell="0" allowOverlap="1" wp14:anchorId="170B9C74" wp14:editId="337DD09A">
                <wp:simplePos x="0" y="0"/>
                <wp:positionH relativeFrom="column">
                  <wp:posOffset>0</wp:posOffset>
                </wp:positionH>
                <wp:positionV relativeFrom="paragraph">
                  <wp:posOffset>0</wp:posOffset>
                </wp:positionV>
                <wp:extent cx="6400800" cy="0"/>
                <wp:effectExtent l="0" t="0" r="25400" b="254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2698" id="Line 11"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2F72CA8E" w14:textId="12425D60" w:rsidR="003560C0" w:rsidRPr="00A66892" w:rsidRDefault="006E27D2" w:rsidP="00A66892">
      <w:pPr>
        <w:pStyle w:val="Style0"/>
        <w:tabs>
          <w:tab w:val="left" w:pos="-1080"/>
          <w:tab w:val="left" w:pos="-720"/>
          <w:tab w:val="left" w:pos="180"/>
          <w:tab w:val="left" w:pos="720"/>
          <w:tab w:val="left" w:pos="2160"/>
          <w:tab w:val="left" w:pos="2880"/>
          <w:tab w:val="left" w:pos="3600"/>
          <w:tab w:val="left" w:pos="4320"/>
          <w:tab w:val="left" w:pos="5040"/>
          <w:tab w:val="left" w:pos="5760"/>
        </w:tabs>
        <w:ind w:left="720"/>
        <w:rPr>
          <w:rFonts w:ascii="AVENIR HEAVY OBLIQUE" w:hAnsi="AVENIR HEAVY OBLIQUE"/>
          <w:b/>
          <w:bCs/>
          <w:i/>
          <w:iCs/>
          <w:color w:val="000000" w:themeColor="text1"/>
          <w:sz w:val="18"/>
          <w:szCs w:val="18"/>
        </w:rPr>
      </w:pPr>
      <w:r w:rsidRPr="00F82CE7">
        <w:rPr>
          <w:rFonts w:ascii="Avenir Heavy" w:hAnsi="Avenir Heavy"/>
          <w:b/>
          <w:bCs/>
          <w:color w:val="000000" w:themeColor="text1"/>
          <w:sz w:val="18"/>
          <w:szCs w:val="18"/>
        </w:rPr>
        <w:t>$</w:t>
      </w:r>
      <w:r w:rsidR="00102E90">
        <w:rPr>
          <w:rFonts w:ascii="Avenir Heavy" w:hAnsi="Avenir Heavy"/>
          <w:b/>
          <w:bCs/>
          <w:color w:val="000000" w:themeColor="text1"/>
          <w:sz w:val="18"/>
          <w:szCs w:val="18"/>
        </w:rPr>
        <w:t>1,0</w:t>
      </w:r>
      <w:r w:rsidR="00A66892">
        <w:rPr>
          <w:rFonts w:ascii="Avenir Heavy" w:hAnsi="Avenir Heavy"/>
          <w:b/>
          <w:bCs/>
          <w:color w:val="000000" w:themeColor="text1"/>
          <w:sz w:val="18"/>
          <w:szCs w:val="18"/>
        </w:rPr>
        <w:t>83</w:t>
      </w:r>
      <w:r w:rsidR="00102E90">
        <w:rPr>
          <w:rFonts w:ascii="Avenir Heavy" w:hAnsi="Avenir Heavy"/>
          <w:b/>
          <w:bCs/>
          <w:color w:val="000000" w:themeColor="text1"/>
          <w:sz w:val="18"/>
          <w:szCs w:val="18"/>
        </w:rPr>
        <w:t>,</w:t>
      </w:r>
      <w:r w:rsidR="00A66892">
        <w:rPr>
          <w:rFonts w:ascii="Avenir Heavy" w:hAnsi="Avenir Heavy"/>
          <w:b/>
          <w:bCs/>
          <w:color w:val="000000" w:themeColor="text1"/>
          <w:sz w:val="18"/>
          <w:szCs w:val="18"/>
        </w:rPr>
        <w:t>025</w:t>
      </w:r>
      <w:r w:rsidRPr="00F82CE7">
        <w:rPr>
          <w:rFonts w:ascii="Avenir Heavy" w:hAnsi="Avenir Heavy"/>
          <w:b/>
          <w:bCs/>
          <w:color w:val="000000" w:themeColor="text1"/>
          <w:sz w:val="18"/>
          <w:szCs w:val="18"/>
        </w:rPr>
        <w:tab/>
        <w:t xml:space="preserve">Since </w:t>
      </w:r>
      <w:r w:rsidR="008A5605" w:rsidRPr="00F82CE7">
        <w:rPr>
          <w:rFonts w:ascii="Avenir Heavy" w:hAnsi="Avenir Heavy"/>
          <w:b/>
          <w:bCs/>
          <w:color w:val="000000" w:themeColor="text1"/>
          <w:sz w:val="18"/>
          <w:szCs w:val="18"/>
        </w:rPr>
        <w:t>joining the faculty at USU</w:t>
      </w:r>
    </w:p>
    <w:p w14:paraId="20D13680" w14:textId="77777777" w:rsidR="00663166" w:rsidRPr="00531E77" w:rsidRDefault="00663166" w:rsidP="0059793A">
      <w:pPr>
        <w:pStyle w:val="Style0"/>
        <w:tabs>
          <w:tab w:val="left" w:pos="-1080"/>
          <w:tab w:val="left" w:pos="-720"/>
          <w:tab w:val="left" w:pos="180"/>
          <w:tab w:val="left" w:pos="720"/>
          <w:tab w:val="left" w:pos="2160"/>
          <w:tab w:val="left" w:pos="2880"/>
          <w:tab w:val="left" w:pos="3600"/>
          <w:tab w:val="left" w:pos="4320"/>
          <w:tab w:val="left" w:pos="5040"/>
          <w:tab w:val="left" w:pos="5760"/>
        </w:tabs>
        <w:rPr>
          <w:rFonts w:ascii="Avenir Book" w:hAnsi="Avenir Book"/>
          <w:color w:val="000000" w:themeColor="text1"/>
          <w:sz w:val="18"/>
          <w:szCs w:val="18"/>
        </w:rPr>
      </w:pPr>
    </w:p>
    <w:p w14:paraId="0677822F" w14:textId="654FB51A" w:rsidR="008619F9" w:rsidRDefault="008619F9"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b/>
          <w:bCs/>
          <w:color w:val="000000" w:themeColor="text1"/>
          <w:sz w:val="18"/>
          <w:szCs w:val="18"/>
        </w:rPr>
      </w:pPr>
      <w:r w:rsidRPr="00531E77">
        <w:rPr>
          <w:rFonts w:ascii="Avenir Book" w:hAnsi="Avenir Book"/>
          <w:color w:val="000000" w:themeColor="text1"/>
          <w:sz w:val="18"/>
          <w:szCs w:val="18"/>
        </w:rPr>
        <w:t>Submitted</w:t>
      </w:r>
      <w:r w:rsidRPr="00531E77">
        <w:rPr>
          <w:rFonts w:ascii="Avenir Book" w:hAnsi="Avenir Book"/>
          <w:color w:val="000000" w:themeColor="text1"/>
          <w:sz w:val="18"/>
          <w:szCs w:val="18"/>
        </w:rPr>
        <w:tab/>
        <w:t xml:space="preserve">Lucero J. L., &amp; Walters, J. “Community-engaged program development and evaluation of a tenant education online course” – Submitted to Utah Housing Coalition: </w:t>
      </w:r>
      <w:r w:rsidRPr="00531E77">
        <w:rPr>
          <w:rFonts w:ascii="Avenir Book" w:hAnsi="Avenir Book"/>
          <w:b/>
          <w:bCs/>
          <w:color w:val="000000" w:themeColor="text1"/>
          <w:sz w:val="18"/>
          <w:szCs w:val="18"/>
        </w:rPr>
        <w:t>$33,600</w:t>
      </w:r>
    </w:p>
    <w:p w14:paraId="2DAF32F2" w14:textId="77777777" w:rsidR="00A279EB" w:rsidRPr="00A279EB" w:rsidRDefault="00A279EB"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p>
    <w:p w14:paraId="325F0C10" w14:textId="00543ABB" w:rsidR="00A279EB" w:rsidRPr="00A279EB" w:rsidRDefault="00A279EB"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r w:rsidRPr="00A279EB">
        <w:rPr>
          <w:rFonts w:ascii="Avenir Book" w:hAnsi="Avenir Book"/>
          <w:color w:val="000000" w:themeColor="text1"/>
          <w:sz w:val="18"/>
          <w:szCs w:val="18"/>
        </w:rPr>
        <w:t>2025</w:t>
      </w:r>
      <w:r w:rsidRPr="00A279EB">
        <w:rPr>
          <w:rFonts w:ascii="Avenir Book" w:hAnsi="Avenir Book"/>
          <w:color w:val="000000" w:themeColor="text1"/>
          <w:sz w:val="18"/>
          <w:szCs w:val="18"/>
        </w:rPr>
        <w:tab/>
        <w:t>Lucero, J. L. “</w:t>
      </w:r>
      <w:r w:rsidRPr="00A279EB">
        <w:rPr>
          <w:rFonts w:ascii="Avenir Book" w:hAnsi="Avenir Book"/>
          <w:sz w:val="18"/>
          <w:szCs w:val="18"/>
        </w:rPr>
        <w:t>Assessing Middle Income Owner-Builder Program Interest and Feasibility</w:t>
      </w:r>
      <w:r w:rsidRPr="00A279EB">
        <w:rPr>
          <w:rFonts w:ascii="Avenir Book" w:hAnsi="Avenir Book"/>
          <w:sz w:val="18"/>
          <w:szCs w:val="18"/>
        </w:rPr>
        <w:t xml:space="preserve">” – Neighborhood Nonprofit Housing Corporation, </w:t>
      </w:r>
      <w:r w:rsidRPr="00A279EB">
        <w:rPr>
          <w:rFonts w:ascii="Avenir Book" w:hAnsi="Avenir Book"/>
          <w:b/>
          <w:bCs/>
          <w:sz w:val="18"/>
          <w:szCs w:val="18"/>
        </w:rPr>
        <w:t>$1</w:t>
      </w:r>
      <w:r w:rsidR="00A66892">
        <w:rPr>
          <w:rFonts w:ascii="Avenir Book" w:hAnsi="Avenir Book"/>
          <w:b/>
          <w:bCs/>
          <w:sz w:val="18"/>
          <w:szCs w:val="18"/>
        </w:rPr>
        <w:t>1</w:t>
      </w:r>
      <w:r w:rsidRPr="00A279EB">
        <w:rPr>
          <w:rFonts w:ascii="Avenir Book" w:hAnsi="Avenir Book"/>
          <w:b/>
          <w:bCs/>
          <w:sz w:val="18"/>
          <w:szCs w:val="18"/>
        </w:rPr>
        <w:t>,</w:t>
      </w:r>
      <w:r w:rsidR="00A66892">
        <w:rPr>
          <w:rFonts w:ascii="Avenir Book" w:hAnsi="Avenir Book"/>
          <w:b/>
          <w:bCs/>
          <w:sz w:val="18"/>
          <w:szCs w:val="18"/>
        </w:rPr>
        <w:t>355</w:t>
      </w:r>
    </w:p>
    <w:p w14:paraId="331EBB54" w14:textId="77777777" w:rsidR="0059793A" w:rsidRPr="00531E77" w:rsidRDefault="0059793A"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b/>
          <w:bCs/>
          <w:color w:val="000000" w:themeColor="text1"/>
          <w:sz w:val="18"/>
          <w:szCs w:val="18"/>
        </w:rPr>
      </w:pPr>
    </w:p>
    <w:p w14:paraId="10C94783" w14:textId="313306F9" w:rsidR="0059793A" w:rsidRPr="00531E77" w:rsidRDefault="0059793A" w:rsidP="0059793A">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2024</w:t>
      </w:r>
      <w:r w:rsidRPr="00531E77">
        <w:rPr>
          <w:rFonts w:ascii="Avenir Book" w:hAnsi="Avenir Book"/>
          <w:color w:val="000000" w:themeColor="text1"/>
          <w:sz w:val="18"/>
          <w:szCs w:val="18"/>
        </w:rPr>
        <w:tab/>
        <w:t>Lucero J. L. “Public Perceptions of Housing Issues in the Bear River Area” –</w:t>
      </w:r>
      <w:r w:rsidR="00A279EB">
        <w:rPr>
          <w:rFonts w:ascii="Avenir Book" w:hAnsi="Avenir Book"/>
          <w:color w:val="000000" w:themeColor="text1"/>
          <w:sz w:val="18"/>
          <w:szCs w:val="18"/>
        </w:rPr>
        <w:t xml:space="preserve"> </w:t>
      </w:r>
      <w:r w:rsidRPr="00531E77">
        <w:rPr>
          <w:rFonts w:ascii="Avenir Book" w:hAnsi="Avenir Book"/>
          <w:color w:val="000000" w:themeColor="text1"/>
          <w:sz w:val="18"/>
          <w:szCs w:val="18"/>
        </w:rPr>
        <w:t xml:space="preserve">Cache County: </w:t>
      </w:r>
      <w:r w:rsidRPr="00531E77">
        <w:rPr>
          <w:rFonts w:ascii="Avenir Book" w:hAnsi="Avenir Book"/>
          <w:b/>
          <w:bCs/>
          <w:color w:val="000000" w:themeColor="text1"/>
          <w:sz w:val="18"/>
          <w:szCs w:val="18"/>
        </w:rPr>
        <w:t>$7,200</w:t>
      </w:r>
    </w:p>
    <w:p w14:paraId="2C4E2B06" w14:textId="77777777" w:rsidR="008619F9" w:rsidRPr="00531E77" w:rsidRDefault="008619F9"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p>
    <w:p w14:paraId="037BE3E2" w14:textId="68F175D5" w:rsidR="00102E90" w:rsidRPr="00531E77" w:rsidRDefault="00102E90"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2024</w:t>
      </w:r>
      <w:r w:rsidRPr="00531E77">
        <w:rPr>
          <w:rFonts w:ascii="Avenir Book" w:hAnsi="Avenir Book"/>
          <w:color w:val="000000" w:themeColor="text1"/>
          <w:sz w:val="18"/>
          <w:szCs w:val="18"/>
        </w:rPr>
        <w:tab/>
        <w:t xml:space="preserve">Lucero J. L., &amp; Sorenson, C.J. “School </w:t>
      </w:r>
      <w:r w:rsidR="00A66892">
        <w:rPr>
          <w:rFonts w:ascii="Avenir Book" w:hAnsi="Avenir Book"/>
          <w:color w:val="000000" w:themeColor="text1"/>
          <w:sz w:val="18"/>
          <w:szCs w:val="18"/>
        </w:rPr>
        <w:t>S</w:t>
      </w:r>
      <w:r w:rsidRPr="00531E77">
        <w:rPr>
          <w:rFonts w:ascii="Avenir Book" w:hAnsi="Avenir Book"/>
          <w:color w:val="000000" w:themeColor="text1"/>
          <w:sz w:val="18"/>
          <w:szCs w:val="18"/>
        </w:rPr>
        <w:t xml:space="preserve">ocial </w:t>
      </w:r>
      <w:r w:rsidR="00A66892">
        <w:rPr>
          <w:rFonts w:ascii="Avenir Book" w:hAnsi="Avenir Book"/>
          <w:color w:val="000000" w:themeColor="text1"/>
          <w:sz w:val="18"/>
          <w:szCs w:val="18"/>
        </w:rPr>
        <w:t>W</w:t>
      </w:r>
      <w:r w:rsidRPr="00531E77">
        <w:rPr>
          <w:rFonts w:ascii="Avenir Book" w:hAnsi="Avenir Book"/>
          <w:color w:val="000000" w:themeColor="text1"/>
          <w:sz w:val="18"/>
          <w:szCs w:val="18"/>
        </w:rPr>
        <w:t>ork</w:t>
      </w:r>
      <w:r w:rsidR="00A66892">
        <w:rPr>
          <w:rFonts w:ascii="Avenir Book" w:hAnsi="Avenir Book"/>
          <w:color w:val="000000" w:themeColor="text1"/>
          <w:sz w:val="18"/>
          <w:szCs w:val="18"/>
        </w:rPr>
        <w:t>: A University Community Partnership</w:t>
      </w:r>
      <w:r w:rsidRPr="00531E77">
        <w:rPr>
          <w:rFonts w:ascii="Avenir Book" w:hAnsi="Avenir Book"/>
          <w:color w:val="000000" w:themeColor="text1"/>
          <w:sz w:val="18"/>
          <w:szCs w:val="18"/>
        </w:rPr>
        <w:t xml:space="preserve">” -Logan City School District, </w:t>
      </w:r>
      <w:r w:rsidRPr="00531E77">
        <w:rPr>
          <w:rFonts w:ascii="Avenir Book" w:hAnsi="Avenir Book"/>
          <w:b/>
          <w:bCs/>
          <w:color w:val="000000" w:themeColor="text1"/>
          <w:sz w:val="18"/>
          <w:szCs w:val="18"/>
        </w:rPr>
        <w:t>$290,000 over 5 years</w:t>
      </w:r>
    </w:p>
    <w:p w14:paraId="2E9C91E4" w14:textId="77777777" w:rsidR="003560C0" w:rsidRPr="00531E77" w:rsidRDefault="003560C0"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rPr>
          <w:rFonts w:ascii="Avenir Book" w:hAnsi="Avenir Book"/>
          <w:color w:val="000000" w:themeColor="text1"/>
          <w:sz w:val="18"/>
          <w:szCs w:val="18"/>
        </w:rPr>
      </w:pPr>
    </w:p>
    <w:p w14:paraId="5AFA6982" w14:textId="3C055C4A" w:rsidR="006E27D2" w:rsidRPr="00531E77" w:rsidRDefault="006E27D2"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w:t>
      </w:r>
      <w:r w:rsidR="003560C0" w:rsidRPr="00531E77">
        <w:rPr>
          <w:rFonts w:ascii="Avenir Book" w:hAnsi="Avenir Book"/>
          <w:color w:val="000000" w:themeColor="text1"/>
          <w:sz w:val="18"/>
          <w:szCs w:val="18"/>
        </w:rPr>
        <w:t>3</w:t>
      </w:r>
      <w:r w:rsidRPr="00531E77">
        <w:rPr>
          <w:rFonts w:ascii="Avenir Book" w:hAnsi="Avenir Book"/>
          <w:color w:val="000000" w:themeColor="text1"/>
          <w:sz w:val="18"/>
          <w:szCs w:val="18"/>
        </w:rPr>
        <w:tab/>
      </w:r>
      <w:r w:rsidR="003560C0" w:rsidRPr="00531E77">
        <w:rPr>
          <w:rFonts w:ascii="Avenir Book" w:hAnsi="Avenir Book"/>
          <w:color w:val="000000" w:themeColor="text1"/>
          <w:sz w:val="18"/>
          <w:szCs w:val="18"/>
        </w:rPr>
        <w:t xml:space="preserve">Lucero, J. L., </w:t>
      </w:r>
      <w:r w:rsidRPr="00531E77">
        <w:rPr>
          <w:rFonts w:ascii="Avenir Book" w:hAnsi="Avenir Book"/>
          <w:color w:val="000000" w:themeColor="text1"/>
          <w:sz w:val="18"/>
          <w:szCs w:val="18"/>
        </w:rPr>
        <w:t xml:space="preserve">Support for </w:t>
      </w:r>
      <w:r w:rsidR="003560C0" w:rsidRPr="00531E77">
        <w:rPr>
          <w:rFonts w:ascii="Avenir Book" w:hAnsi="Avenir Book"/>
          <w:color w:val="000000" w:themeColor="text1"/>
          <w:sz w:val="18"/>
          <w:szCs w:val="18"/>
        </w:rPr>
        <w:t>DPSWRK Expansion</w:t>
      </w:r>
      <w:r w:rsidRPr="00531E77">
        <w:rPr>
          <w:rFonts w:ascii="Avenir Book" w:hAnsi="Avenir Book"/>
          <w:color w:val="000000" w:themeColor="text1"/>
          <w:sz w:val="18"/>
          <w:szCs w:val="18"/>
        </w:rPr>
        <w:t>,</w:t>
      </w:r>
      <w:r w:rsidR="003560C0" w:rsidRPr="00531E77">
        <w:rPr>
          <w:rFonts w:ascii="Avenir Book" w:hAnsi="Avenir Book"/>
          <w:color w:val="000000" w:themeColor="text1"/>
          <w:sz w:val="18"/>
          <w:szCs w:val="18"/>
        </w:rPr>
        <w:t xml:space="preserve"> Utah Legislature, Multi-University Collaborative Proposal with USAAV+</w:t>
      </w:r>
      <w:r w:rsidRPr="00531E77">
        <w:rPr>
          <w:rFonts w:ascii="Avenir Book" w:hAnsi="Avenir Book"/>
          <w:color w:val="000000" w:themeColor="text1"/>
          <w:sz w:val="18"/>
          <w:szCs w:val="18"/>
        </w:rPr>
        <w:t xml:space="preserve">, </w:t>
      </w:r>
      <w:r w:rsidRPr="00531E77">
        <w:rPr>
          <w:rFonts w:ascii="Avenir Book" w:hAnsi="Avenir Book"/>
          <w:b/>
          <w:bCs/>
          <w:color w:val="000000" w:themeColor="text1"/>
          <w:sz w:val="18"/>
          <w:szCs w:val="18"/>
        </w:rPr>
        <w:t>$</w:t>
      </w:r>
      <w:r w:rsidR="003560C0" w:rsidRPr="00531E77">
        <w:rPr>
          <w:rFonts w:ascii="Avenir Book" w:hAnsi="Avenir Book"/>
          <w:b/>
          <w:bCs/>
          <w:color w:val="000000" w:themeColor="text1"/>
          <w:sz w:val="18"/>
          <w:szCs w:val="18"/>
        </w:rPr>
        <w:t>287</w:t>
      </w:r>
      <w:r w:rsidRPr="00531E77">
        <w:rPr>
          <w:rFonts w:ascii="Avenir Book" w:hAnsi="Avenir Book"/>
          <w:b/>
          <w:bCs/>
          <w:color w:val="000000" w:themeColor="text1"/>
          <w:sz w:val="18"/>
          <w:szCs w:val="18"/>
        </w:rPr>
        <w:t>,</w:t>
      </w:r>
      <w:r w:rsidR="003560C0" w:rsidRPr="00531E77">
        <w:rPr>
          <w:rFonts w:ascii="Avenir Book" w:hAnsi="Avenir Book"/>
          <w:b/>
          <w:bCs/>
          <w:color w:val="000000" w:themeColor="text1"/>
          <w:sz w:val="18"/>
          <w:szCs w:val="18"/>
        </w:rPr>
        <w:t>5</w:t>
      </w:r>
      <w:r w:rsidRPr="00531E77">
        <w:rPr>
          <w:rFonts w:ascii="Avenir Book" w:hAnsi="Avenir Book"/>
          <w:b/>
          <w:bCs/>
          <w:color w:val="000000" w:themeColor="text1"/>
          <w:sz w:val="18"/>
          <w:szCs w:val="18"/>
        </w:rPr>
        <w:t>00</w:t>
      </w:r>
    </w:p>
    <w:p w14:paraId="53AE89F3" w14:textId="77777777" w:rsidR="006E27D2" w:rsidRPr="00531E77" w:rsidRDefault="006E27D2"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720"/>
        <w:rPr>
          <w:rFonts w:ascii="Avenir Book" w:hAnsi="Avenir Book"/>
          <w:color w:val="000000" w:themeColor="text1"/>
          <w:sz w:val="18"/>
          <w:szCs w:val="18"/>
        </w:rPr>
      </w:pPr>
    </w:p>
    <w:p w14:paraId="618FDD79" w14:textId="07682DD7" w:rsidR="003560C0" w:rsidRPr="00531E77" w:rsidRDefault="003560C0"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b/>
          <w:bCs/>
          <w:color w:val="000000" w:themeColor="text1"/>
          <w:sz w:val="18"/>
          <w:szCs w:val="18"/>
        </w:rPr>
      </w:pPr>
      <w:r w:rsidRPr="00531E77">
        <w:rPr>
          <w:rFonts w:ascii="Avenir Book" w:hAnsi="Avenir Book"/>
          <w:color w:val="000000" w:themeColor="text1"/>
          <w:sz w:val="18"/>
          <w:szCs w:val="18"/>
        </w:rPr>
        <w:t>2022</w:t>
      </w:r>
      <w:r w:rsidRPr="00531E77">
        <w:rPr>
          <w:rFonts w:ascii="Avenir Book" w:hAnsi="Avenir Book"/>
          <w:color w:val="000000" w:themeColor="text1"/>
          <w:sz w:val="18"/>
          <w:szCs w:val="18"/>
        </w:rPr>
        <w:tab/>
        <w:t>Walters, J. &amp; Lucero, J. L. “</w:t>
      </w:r>
      <w:r w:rsidRPr="00531E77">
        <w:rPr>
          <w:rFonts w:ascii="Avenir Book" w:eastAsia="Calibri Light" w:hAnsi="Avenir Book" w:cs="Calibri Light"/>
          <w:color w:val="000000" w:themeColor="text1"/>
          <w:sz w:val="18"/>
          <w:szCs w:val="18"/>
        </w:rPr>
        <w:t>Landlord Engagement in Homelessness &amp; Housing Issues in the Bear River Region</w:t>
      </w:r>
      <w:r w:rsidRPr="00531E77">
        <w:rPr>
          <w:rFonts w:ascii="Avenir Book" w:hAnsi="Avenir Book"/>
          <w:color w:val="000000" w:themeColor="text1"/>
          <w:sz w:val="18"/>
          <w:szCs w:val="18"/>
        </w:rPr>
        <w:t xml:space="preserve">” College of </w:t>
      </w:r>
      <w:r w:rsidR="00444D2E" w:rsidRPr="00531E77">
        <w:rPr>
          <w:rFonts w:ascii="Avenir Book" w:hAnsi="Avenir Book"/>
          <w:color w:val="000000" w:themeColor="text1"/>
          <w:sz w:val="18"/>
          <w:szCs w:val="18"/>
        </w:rPr>
        <w:t>Humanities</w:t>
      </w:r>
      <w:r w:rsidRPr="00531E77">
        <w:rPr>
          <w:rFonts w:ascii="Avenir Book" w:hAnsi="Avenir Book"/>
          <w:color w:val="000000" w:themeColor="text1"/>
          <w:sz w:val="18"/>
          <w:szCs w:val="18"/>
        </w:rPr>
        <w:t xml:space="preserve"> &amp; Social Sciences, Utah State University, </w:t>
      </w:r>
      <w:r w:rsidRPr="00531E77">
        <w:rPr>
          <w:rFonts w:ascii="Avenir Book" w:hAnsi="Avenir Book"/>
          <w:b/>
          <w:bCs/>
          <w:color w:val="000000" w:themeColor="text1"/>
          <w:sz w:val="18"/>
          <w:szCs w:val="18"/>
        </w:rPr>
        <w:t>$2,000</w:t>
      </w:r>
    </w:p>
    <w:p w14:paraId="67346EE9" w14:textId="77777777" w:rsidR="003560C0" w:rsidRPr="00531E77" w:rsidRDefault="003560C0"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720"/>
        <w:rPr>
          <w:rFonts w:ascii="Avenir Book" w:hAnsi="Avenir Book"/>
          <w:color w:val="000000" w:themeColor="text1"/>
          <w:sz w:val="18"/>
          <w:szCs w:val="18"/>
        </w:rPr>
      </w:pPr>
    </w:p>
    <w:p w14:paraId="43139147" w14:textId="08A689D9" w:rsidR="003560C0" w:rsidRPr="00531E77" w:rsidRDefault="003560C0" w:rsidP="00382061">
      <w:pPr>
        <w:ind w:left="2160" w:hanging="1440"/>
        <w:rPr>
          <w:rFonts w:ascii="Avenir Book" w:eastAsia="Calibri Light" w:hAnsi="Avenir Book" w:cs="Calibri Light"/>
          <w:color w:val="000000" w:themeColor="text1"/>
          <w:sz w:val="18"/>
          <w:szCs w:val="18"/>
        </w:rPr>
      </w:pPr>
      <w:r w:rsidRPr="00531E77">
        <w:rPr>
          <w:rFonts w:ascii="Avenir Book" w:hAnsi="Avenir Book"/>
          <w:color w:val="000000" w:themeColor="text1"/>
          <w:sz w:val="18"/>
          <w:szCs w:val="18"/>
        </w:rPr>
        <w:t>2022</w:t>
      </w:r>
      <w:r w:rsidRPr="00531E77">
        <w:rPr>
          <w:rFonts w:ascii="Avenir Book" w:hAnsi="Avenir Book"/>
          <w:color w:val="000000" w:themeColor="text1"/>
          <w:sz w:val="18"/>
          <w:szCs w:val="18"/>
        </w:rPr>
        <w:tab/>
        <w:t>Walters, J. &amp; Lucero, J. L. “</w:t>
      </w:r>
      <w:r w:rsidRPr="00531E77">
        <w:rPr>
          <w:rFonts w:ascii="Avenir Book" w:eastAsia="Calibri Light" w:hAnsi="Avenir Book" w:cs="Calibri Light"/>
          <w:color w:val="000000" w:themeColor="text1"/>
          <w:sz w:val="18"/>
          <w:szCs w:val="18"/>
        </w:rPr>
        <w:t xml:space="preserve">Creative Activity and </w:t>
      </w:r>
      <w:r w:rsidR="00444D2E" w:rsidRPr="00531E77">
        <w:rPr>
          <w:rFonts w:ascii="Avenir Book" w:eastAsia="Calibri Light" w:hAnsi="Avenir Book" w:cs="Calibri Light"/>
          <w:color w:val="000000" w:themeColor="text1"/>
          <w:sz w:val="18"/>
          <w:szCs w:val="18"/>
        </w:rPr>
        <w:t>Research</w:t>
      </w:r>
      <w:r w:rsidRPr="00531E77">
        <w:rPr>
          <w:rFonts w:ascii="Avenir Book" w:eastAsia="Calibri Light" w:hAnsi="Avenir Book" w:cs="Calibri Light"/>
          <w:color w:val="000000" w:themeColor="text1"/>
          <w:sz w:val="18"/>
          <w:szCs w:val="18"/>
        </w:rPr>
        <w:t xml:space="preserve"> Enhancement Award: Key Partner </w:t>
      </w:r>
      <w:r w:rsidR="00444D2E" w:rsidRPr="00531E77">
        <w:rPr>
          <w:rFonts w:ascii="Avenir Book" w:eastAsia="Calibri Light" w:hAnsi="Avenir Book" w:cs="Calibri Light"/>
          <w:color w:val="000000" w:themeColor="text1"/>
          <w:sz w:val="18"/>
          <w:szCs w:val="18"/>
        </w:rPr>
        <w:t>Program: Training</w:t>
      </w:r>
      <w:r w:rsidRPr="00531E77">
        <w:rPr>
          <w:rFonts w:ascii="Avenir Book" w:eastAsia="Calibri Light" w:hAnsi="Avenir Book" w:cs="Calibri Light"/>
          <w:color w:val="000000" w:themeColor="text1"/>
          <w:sz w:val="18"/>
          <w:szCs w:val="18"/>
        </w:rPr>
        <w:t xml:space="preserve"> to Prevent Homelessness and Promote Housing Solutions</w:t>
      </w:r>
      <w:r w:rsidRPr="00531E77">
        <w:rPr>
          <w:rFonts w:ascii="Avenir Book" w:hAnsi="Avenir Book"/>
          <w:color w:val="000000" w:themeColor="text1"/>
          <w:sz w:val="18"/>
          <w:szCs w:val="18"/>
        </w:rPr>
        <w:t xml:space="preserve">” College of </w:t>
      </w:r>
      <w:r w:rsidR="00444D2E" w:rsidRPr="00531E77">
        <w:rPr>
          <w:rFonts w:ascii="Avenir Book" w:hAnsi="Avenir Book"/>
          <w:color w:val="000000" w:themeColor="text1"/>
          <w:sz w:val="18"/>
          <w:szCs w:val="18"/>
        </w:rPr>
        <w:t>Humanities</w:t>
      </w:r>
      <w:r w:rsidRPr="00531E77">
        <w:rPr>
          <w:rFonts w:ascii="Avenir Book" w:hAnsi="Avenir Book"/>
          <w:color w:val="000000" w:themeColor="text1"/>
          <w:sz w:val="18"/>
          <w:szCs w:val="18"/>
        </w:rPr>
        <w:t xml:space="preserve"> &amp; Social Sciences, Utah State University</w:t>
      </w:r>
      <w:r w:rsidRPr="00531E77">
        <w:rPr>
          <w:rFonts w:ascii="Avenir Book" w:hAnsi="Avenir Book"/>
          <w:b/>
          <w:bCs/>
          <w:color w:val="000000" w:themeColor="text1"/>
          <w:sz w:val="18"/>
          <w:szCs w:val="18"/>
        </w:rPr>
        <w:t>, $2,000</w:t>
      </w:r>
    </w:p>
    <w:p w14:paraId="690379BA" w14:textId="77777777" w:rsidR="003560C0" w:rsidRPr="00531E77" w:rsidRDefault="003560C0"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rPr>
          <w:rFonts w:ascii="Avenir Book" w:hAnsi="Avenir Book"/>
          <w:color w:val="000000" w:themeColor="text1"/>
          <w:sz w:val="18"/>
          <w:szCs w:val="18"/>
        </w:rPr>
      </w:pPr>
    </w:p>
    <w:p w14:paraId="6B2850EB" w14:textId="49103461" w:rsidR="006E27D2" w:rsidRPr="00531E77" w:rsidRDefault="006E27D2" w:rsidP="00382061">
      <w:pPr>
        <w:pStyle w:val="Style0"/>
        <w:tabs>
          <w:tab w:val="left" w:pos="-1080"/>
          <w:tab w:val="left" w:pos="-720"/>
          <w:tab w:val="left" w:pos="180"/>
          <w:tab w:val="left" w:pos="720"/>
          <w:tab w:val="left" w:pos="2160"/>
          <w:tab w:val="left" w:pos="2880"/>
          <w:tab w:val="left" w:pos="3600"/>
          <w:tab w:val="left" w:pos="4320"/>
          <w:tab w:val="left" w:pos="5040"/>
          <w:tab w:val="left" w:pos="57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lastRenderedPageBreak/>
        <w:t>202</w:t>
      </w:r>
      <w:r w:rsidR="003560C0" w:rsidRPr="00531E77">
        <w:rPr>
          <w:rFonts w:ascii="Avenir Book" w:hAnsi="Avenir Book"/>
          <w:color w:val="000000" w:themeColor="text1"/>
          <w:sz w:val="18"/>
          <w:szCs w:val="18"/>
        </w:rPr>
        <w:t>1</w:t>
      </w:r>
      <w:r w:rsidRPr="00531E77">
        <w:rPr>
          <w:rFonts w:ascii="Avenir Book" w:hAnsi="Avenir Book"/>
          <w:color w:val="000000" w:themeColor="text1"/>
          <w:sz w:val="18"/>
          <w:szCs w:val="18"/>
        </w:rPr>
        <w:tab/>
      </w:r>
      <w:r w:rsidRPr="00531E77">
        <w:rPr>
          <w:rFonts w:ascii="Avenir Heavy" w:hAnsi="Avenir Heavy"/>
          <w:b/>
          <w:bCs/>
          <w:smallCaps/>
          <w:color w:val="000000" w:themeColor="text1"/>
          <w:sz w:val="18"/>
          <w:szCs w:val="18"/>
        </w:rPr>
        <w:t>*</w:t>
      </w:r>
      <w:r w:rsidR="003560C0" w:rsidRPr="00531E77">
        <w:rPr>
          <w:rFonts w:ascii="Avenir Book" w:hAnsi="Avenir Book"/>
          <w:color w:val="000000" w:themeColor="text1"/>
          <w:sz w:val="18"/>
          <w:szCs w:val="18"/>
        </w:rPr>
        <w:t>Lucero, J.</w:t>
      </w:r>
      <w:r w:rsidRPr="00531E77">
        <w:rPr>
          <w:rFonts w:ascii="Avenir Book" w:hAnsi="Avenir Book"/>
          <w:color w:val="000000" w:themeColor="text1"/>
          <w:sz w:val="18"/>
          <w:szCs w:val="18"/>
        </w:rPr>
        <w:t xml:space="preserve"> </w:t>
      </w:r>
      <w:r w:rsidR="003560C0" w:rsidRPr="00531E77">
        <w:rPr>
          <w:rFonts w:ascii="Avenir Book" w:hAnsi="Avenir Book"/>
          <w:color w:val="000000" w:themeColor="text1"/>
          <w:sz w:val="18"/>
          <w:szCs w:val="18"/>
        </w:rPr>
        <w:t xml:space="preserve">“Case Management Support for Cache Valley New Americans” </w:t>
      </w:r>
      <w:r w:rsidR="004731D4" w:rsidRPr="00531E77">
        <w:rPr>
          <w:rFonts w:ascii="Avenir Book" w:hAnsi="Avenir Book"/>
          <w:color w:val="000000" w:themeColor="text1"/>
          <w:sz w:val="18"/>
          <w:szCs w:val="18"/>
        </w:rPr>
        <w:t>JBS Community</w:t>
      </w:r>
      <w:r w:rsidRPr="00531E77">
        <w:rPr>
          <w:rFonts w:ascii="Avenir Book" w:hAnsi="Avenir Book"/>
          <w:color w:val="000000" w:themeColor="text1"/>
          <w:sz w:val="18"/>
          <w:szCs w:val="18"/>
        </w:rPr>
        <w:t xml:space="preserve"> Grant, </w:t>
      </w:r>
      <w:r w:rsidR="004731D4" w:rsidRPr="00531E77">
        <w:rPr>
          <w:rFonts w:ascii="Avenir Book" w:hAnsi="Avenir Book"/>
          <w:color w:val="000000" w:themeColor="text1"/>
          <w:sz w:val="18"/>
          <w:szCs w:val="18"/>
        </w:rPr>
        <w:t>Cache Refugee &amp; Immigrant Connection</w:t>
      </w:r>
      <w:r w:rsidRPr="00531E77">
        <w:rPr>
          <w:rFonts w:ascii="Avenir Book" w:hAnsi="Avenir Book"/>
          <w:color w:val="000000" w:themeColor="text1"/>
          <w:sz w:val="18"/>
          <w:szCs w:val="18"/>
        </w:rPr>
        <w:t xml:space="preserve">, </w:t>
      </w:r>
      <w:r w:rsidRPr="00531E77">
        <w:rPr>
          <w:rFonts w:ascii="Avenir Book" w:hAnsi="Avenir Book"/>
          <w:b/>
          <w:bCs/>
          <w:color w:val="000000" w:themeColor="text1"/>
          <w:sz w:val="18"/>
          <w:szCs w:val="18"/>
        </w:rPr>
        <w:t>$1</w:t>
      </w:r>
      <w:r w:rsidR="004731D4" w:rsidRPr="00531E77">
        <w:rPr>
          <w:rFonts w:ascii="Avenir Book" w:hAnsi="Avenir Book"/>
          <w:b/>
          <w:bCs/>
          <w:color w:val="000000" w:themeColor="text1"/>
          <w:sz w:val="18"/>
          <w:szCs w:val="18"/>
        </w:rPr>
        <w:t>74</w:t>
      </w:r>
      <w:r w:rsidRPr="00531E77">
        <w:rPr>
          <w:rFonts w:ascii="Avenir Book" w:hAnsi="Avenir Book"/>
          <w:b/>
          <w:bCs/>
          <w:color w:val="000000" w:themeColor="text1"/>
          <w:sz w:val="18"/>
          <w:szCs w:val="18"/>
        </w:rPr>
        <w:t>,500</w:t>
      </w:r>
    </w:p>
    <w:p w14:paraId="04B527CF" w14:textId="77777777" w:rsidR="006E27D2" w:rsidRPr="00531E77"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
    <w:p w14:paraId="34C4DAFC" w14:textId="2B575781" w:rsidR="006E27D2" w:rsidRPr="00531E77"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t>20</w:t>
      </w:r>
      <w:r w:rsidR="004731D4" w:rsidRPr="00531E77">
        <w:rPr>
          <w:rFonts w:ascii="Avenir Book" w:hAnsi="Avenir Book"/>
          <w:color w:val="000000" w:themeColor="text1"/>
          <w:sz w:val="18"/>
          <w:szCs w:val="18"/>
        </w:rPr>
        <w:t>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004731D4" w:rsidRPr="00531E77">
        <w:rPr>
          <w:rFonts w:ascii="Avenir Heavy" w:hAnsi="Avenir Heavy"/>
          <w:b/>
          <w:bCs/>
          <w:smallCaps/>
          <w:color w:val="000000" w:themeColor="text1"/>
          <w:sz w:val="18"/>
          <w:szCs w:val="18"/>
        </w:rPr>
        <w:t>*</w:t>
      </w:r>
      <w:r w:rsidR="004731D4" w:rsidRPr="00531E77">
        <w:rPr>
          <w:rFonts w:ascii="Avenir Book" w:hAnsi="Avenir Book"/>
          <w:color w:val="000000" w:themeColor="text1"/>
          <w:sz w:val="18"/>
          <w:szCs w:val="18"/>
        </w:rPr>
        <w:t>Lucero, J. “</w:t>
      </w:r>
      <w:r w:rsidR="00444D2E" w:rsidRPr="00531E77">
        <w:rPr>
          <w:rFonts w:ascii="Avenir Book" w:hAnsi="Avenir Book"/>
          <w:color w:val="000000" w:themeColor="text1"/>
          <w:sz w:val="18"/>
          <w:szCs w:val="18"/>
        </w:rPr>
        <w:t>Racial Equity &amp; Inclusion Grant: Direct Housing Assistance for Cache Valley New Americans</w:t>
      </w:r>
      <w:r w:rsidR="004731D4" w:rsidRPr="00531E77">
        <w:rPr>
          <w:rFonts w:ascii="Avenir Book" w:hAnsi="Avenir Book"/>
          <w:color w:val="000000" w:themeColor="text1"/>
          <w:sz w:val="18"/>
          <w:szCs w:val="18"/>
        </w:rPr>
        <w:t xml:space="preserve">” </w:t>
      </w:r>
      <w:r w:rsidR="00444D2E" w:rsidRPr="00531E77">
        <w:rPr>
          <w:rFonts w:ascii="Avenir Book" w:hAnsi="Avenir Book"/>
          <w:color w:val="000000" w:themeColor="text1"/>
          <w:sz w:val="18"/>
          <w:szCs w:val="18"/>
        </w:rPr>
        <w:t>Utah Department of Heritage &amp; Arts + Utah Division of Multicultural Affairs</w:t>
      </w:r>
      <w:r w:rsidR="004731D4" w:rsidRPr="00531E77">
        <w:rPr>
          <w:rFonts w:ascii="Avenir Book" w:hAnsi="Avenir Book"/>
          <w:color w:val="000000" w:themeColor="text1"/>
          <w:sz w:val="18"/>
          <w:szCs w:val="18"/>
        </w:rPr>
        <w:t xml:space="preserve">, Cache Refugee &amp; Immigrant Connection, </w:t>
      </w:r>
      <w:r w:rsidR="004731D4" w:rsidRPr="00531E77">
        <w:rPr>
          <w:rFonts w:ascii="Avenir Book" w:hAnsi="Avenir Book"/>
          <w:b/>
          <w:bCs/>
          <w:color w:val="000000" w:themeColor="text1"/>
          <w:sz w:val="18"/>
          <w:szCs w:val="18"/>
        </w:rPr>
        <w:t>$</w:t>
      </w:r>
      <w:r w:rsidR="00444D2E" w:rsidRPr="00531E77">
        <w:rPr>
          <w:rFonts w:ascii="Avenir Book" w:hAnsi="Avenir Book"/>
          <w:b/>
          <w:bCs/>
          <w:color w:val="000000" w:themeColor="text1"/>
          <w:sz w:val="18"/>
          <w:szCs w:val="18"/>
        </w:rPr>
        <w:t>50,000</w:t>
      </w:r>
    </w:p>
    <w:p w14:paraId="08FB1FE2" w14:textId="77777777"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p>
    <w:p w14:paraId="67AD0D63" w14:textId="62A88E58" w:rsidR="006E27D2"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r w:rsidRPr="00531E77">
        <w:rPr>
          <w:rFonts w:ascii="Avenir Heavy" w:hAnsi="Avenir Heavy"/>
          <w:b/>
          <w:bCs/>
          <w:smallCaps/>
          <w:color w:val="000000" w:themeColor="text1"/>
          <w:sz w:val="18"/>
          <w:szCs w:val="18"/>
        </w:rPr>
        <w:tab/>
        <w:t>*</w:t>
      </w:r>
      <w:r w:rsidRPr="00531E77">
        <w:rPr>
          <w:rFonts w:ascii="Avenir Book" w:hAnsi="Avenir Book"/>
          <w:color w:val="000000" w:themeColor="text1"/>
          <w:sz w:val="18"/>
          <w:szCs w:val="18"/>
        </w:rPr>
        <w:t xml:space="preserve">Lucero, J. “Financial Literacy Program for Cache Valley New Americans” Sorenson Legacy Foundation, Cache Refugee &amp; Immigrant Connection, </w:t>
      </w:r>
      <w:r w:rsidRPr="00531E77">
        <w:rPr>
          <w:rFonts w:ascii="Avenir Book" w:hAnsi="Avenir Book"/>
          <w:b/>
          <w:bCs/>
          <w:color w:val="000000" w:themeColor="text1"/>
          <w:sz w:val="18"/>
          <w:szCs w:val="18"/>
        </w:rPr>
        <w:t>$50,000</w:t>
      </w:r>
    </w:p>
    <w:p w14:paraId="2EF5C264" w14:textId="77777777"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p>
    <w:p w14:paraId="22995981" w14:textId="319FBB7E"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b/>
          <w:bCs/>
          <w:color w:val="000000" w:themeColor="text1"/>
          <w:sz w:val="18"/>
          <w:szCs w:val="18"/>
        </w:rPr>
      </w:pPr>
      <w:r w:rsidRPr="00531E77">
        <w:rPr>
          <w:rFonts w:ascii="Avenir Heavy" w:hAnsi="Avenir Heavy"/>
          <w:b/>
          <w:bCs/>
          <w:smallCaps/>
          <w:color w:val="000000" w:themeColor="text1"/>
          <w:sz w:val="18"/>
          <w:szCs w:val="18"/>
        </w:rPr>
        <w:tab/>
        <w:t>*</w:t>
      </w:r>
      <w:r w:rsidRPr="00531E77">
        <w:rPr>
          <w:rFonts w:ascii="Avenir Book" w:hAnsi="Avenir Book"/>
          <w:color w:val="000000" w:themeColor="text1"/>
          <w:sz w:val="18"/>
          <w:szCs w:val="18"/>
        </w:rPr>
        <w:t xml:space="preserve">Lucero, J. “Credit Building Loan Program for Cache Valley New Americans” 100 Cache Valley Women Who Care, Cache Refugee &amp; Immigrant Connection, </w:t>
      </w:r>
      <w:r w:rsidRPr="00531E77">
        <w:rPr>
          <w:rFonts w:ascii="Avenir Book" w:hAnsi="Avenir Book"/>
          <w:b/>
          <w:bCs/>
          <w:color w:val="000000" w:themeColor="text1"/>
          <w:sz w:val="18"/>
          <w:szCs w:val="18"/>
        </w:rPr>
        <w:t>$5,000</w:t>
      </w:r>
    </w:p>
    <w:p w14:paraId="12D22720" w14:textId="77777777"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p>
    <w:p w14:paraId="11CC2534" w14:textId="50D74323"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r w:rsidRPr="00531E77">
        <w:rPr>
          <w:rFonts w:ascii="Avenir Heavy" w:hAnsi="Avenir Heavy"/>
          <w:b/>
          <w:bCs/>
          <w:smallCaps/>
          <w:color w:val="000000" w:themeColor="text1"/>
          <w:sz w:val="18"/>
          <w:szCs w:val="18"/>
        </w:rPr>
        <w:tab/>
        <w:t>*</w:t>
      </w:r>
      <w:r w:rsidRPr="00531E77">
        <w:rPr>
          <w:rFonts w:ascii="Avenir Book" w:hAnsi="Avenir Book"/>
          <w:color w:val="000000" w:themeColor="text1"/>
          <w:sz w:val="18"/>
          <w:szCs w:val="18"/>
        </w:rPr>
        <w:t xml:space="preserve">Lucero, J. “Housing Advocacy Program” City of Logan, Cache Refugee &amp; Immigrant Connection, </w:t>
      </w:r>
      <w:r w:rsidRPr="00531E77">
        <w:rPr>
          <w:rFonts w:ascii="Avenir Book" w:hAnsi="Avenir Book"/>
          <w:b/>
          <w:bCs/>
          <w:color w:val="000000" w:themeColor="text1"/>
          <w:sz w:val="18"/>
          <w:szCs w:val="18"/>
        </w:rPr>
        <w:t>$42,298</w:t>
      </w:r>
    </w:p>
    <w:p w14:paraId="42CD520E" w14:textId="77777777" w:rsidR="00444D2E"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p>
    <w:p w14:paraId="6FEE1300" w14:textId="76B19AC7" w:rsidR="006E27D2" w:rsidRPr="00531E77"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b/>
          <w:bCs/>
          <w:color w:val="000000" w:themeColor="text1"/>
          <w:sz w:val="18"/>
          <w:szCs w:val="18"/>
        </w:rPr>
      </w:pPr>
      <w:r w:rsidRPr="00531E77">
        <w:rPr>
          <w:rFonts w:ascii="Avenir Heavy" w:hAnsi="Avenir Heavy"/>
          <w:b/>
          <w:bCs/>
          <w:smallCaps/>
          <w:color w:val="000000" w:themeColor="text1"/>
          <w:sz w:val="18"/>
          <w:szCs w:val="18"/>
        </w:rPr>
        <w:tab/>
        <w:t>*</w:t>
      </w:r>
      <w:r w:rsidRPr="00531E77">
        <w:rPr>
          <w:rFonts w:ascii="Avenir Book" w:hAnsi="Avenir Book"/>
          <w:color w:val="000000" w:themeColor="text1"/>
          <w:sz w:val="18"/>
          <w:szCs w:val="18"/>
        </w:rPr>
        <w:t xml:space="preserve">Lucero, J. “COVID-19 Relief for Cache Valley New Americans” Cache County, Cache Refugee &amp; Immigrant Connection, </w:t>
      </w:r>
      <w:r w:rsidRPr="00531E77">
        <w:rPr>
          <w:rFonts w:ascii="Avenir Book" w:hAnsi="Avenir Book"/>
          <w:b/>
          <w:bCs/>
          <w:color w:val="000000" w:themeColor="text1"/>
          <w:sz w:val="18"/>
          <w:szCs w:val="18"/>
        </w:rPr>
        <w:t>$42,310</w:t>
      </w:r>
    </w:p>
    <w:p w14:paraId="7B303124" w14:textId="77777777" w:rsidR="006E27D2" w:rsidRPr="00531E77"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rPr>
          <w:rFonts w:ascii="Avenir Book" w:hAnsi="Avenir Book"/>
          <w:color w:val="000000" w:themeColor="text1"/>
          <w:sz w:val="18"/>
          <w:szCs w:val="18"/>
        </w:rPr>
      </w:pPr>
    </w:p>
    <w:p w14:paraId="02DA36EE" w14:textId="4A74A6AA"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color w:val="365F91" w:themeColor="accent1" w:themeShade="BF"/>
          <w:sz w:val="18"/>
          <w:szCs w:val="18"/>
        </w:rPr>
        <w:tab/>
      </w:r>
      <w:r w:rsidRPr="00BC04EE">
        <w:rPr>
          <w:rFonts w:ascii="Avenir Book" w:hAnsi="Avenir Book"/>
          <w:color w:val="365F91" w:themeColor="accent1" w:themeShade="BF"/>
          <w:sz w:val="18"/>
          <w:szCs w:val="18"/>
        </w:rPr>
        <w:tab/>
      </w:r>
      <w:r w:rsidRPr="00BC04EE">
        <w:rPr>
          <w:rFonts w:ascii="Avenir Book" w:hAnsi="Avenir Book"/>
          <w:color w:val="000000" w:themeColor="text1"/>
          <w:sz w:val="18"/>
          <w:szCs w:val="18"/>
        </w:rPr>
        <w:t>2017</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00444D2E" w:rsidRPr="00BC04EE">
        <w:rPr>
          <w:rFonts w:ascii="Avenir Book" w:hAnsi="Avenir Book"/>
          <w:color w:val="000000" w:themeColor="text1"/>
          <w:sz w:val="18"/>
          <w:szCs w:val="18"/>
        </w:rPr>
        <w:t>Lucero, J. &amp; Scharp, K. “Best Practices for Serving Refugees affected by Domestic Violence” Fight Against Domestic Violence</w:t>
      </w:r>
      <w:r w:rsidR="006F48D0" w:rsidRPr="00BC04EE">
        <w:rPr>
          <w:rFonts w:ascii="Avenir Book" w:hAnsi="Avenir Book"/>
          <w:color w:val="000000" w:themeColor="text1"/>
          <w:sz w:val="18"/>
          <w:szCs w:val="18"/>
        </w:rPr>
        <w:t xml:space="preserve"> </w:t>
      </w:r>
      <w:r w:rsidR="00444D2E" w:rsidRPr="00BC04EE">
        <w:rPr>
          <w:rFonts w:ascii="Avenir Book" w:hAnsi="Avenir Book"/>
          <w:b/>
          <w:bCs/>
          <w:color w:val="000000" w:themeColor="text1"/>
          <w:sz w:val="18"/>
          <w:szCs w:val="18"/>
        </w:rPr>
        <w:t>$20,000</w:t>
      </w:r>
    </w:p>
    <w:p w14:paraId="740BD2D0" w14:textId="77777777" w:rsidR="00444D2E" w:rsidRPr="00BC04EE"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p>
    <w:p w14:paraId="0D851668" w14:textId="4327720B" w:rsidR="00444D2E" w:rsidRPr="00BC04EE"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color w:val="000000" w:themeColor="text1"/>
          <w:sz w:val="18"/>
          <w:szCs w:val="18"/>
        </w:rPr>
        <w:t>Lucero, J. &amp; Scharp, K. “Serving Refugees affected by Domestic Violence – What do we know?” College of Humanities &amp; Social Sciences, Utah State University</w:t>
      </w:r>
      <w:r w:rsidRPr="00BC04EE">
        <w:rPr>
          <w:rFonts w:ascii="Avenir Book" w:hAnsi="Avenir Book"/>
          <w:b/>
          <w:bCs/>
          <w:color w:val="000000" w:themeColor="text1"/>
          <w:sz w:val="18"/>
          <w:szCs w:val="18"/>
        </w:rPr>
        <w:t>, $1,980</w:t>
      </w:r>
    </w:p>
    <w:p w14:paraId="78FE3664" w14:textId="77777777" w:rsidR="00444D2E" w:rsidRPr="00BC04EE"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p>
    <w:p w14:paraId="14B6D34F" w14:textId="05326044" w:rsidR="00444D2E" w:rsidRPr="00BC04EE" w:rsidRDefault="00444D2E"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00CF79BF" w:rsidRPr="00BC04EE">
        <w:rPr>
          <w:rFonts w:ascii="Avenir Book" w:hAnsi="Avenir Book"/>
          <w:color w:val="000000" w:themeColor="text1"/>
          <w:sz w:val="18"/>
          <w:szCs w:val="18"/>
        </w:rPr>
        <w:t>Lumbreras, T. &amp;</w:t>
      </w:r>
      <w:r w:rsidR="00CF79BF" w:rsidRPr="00BC04EE">
        <w:rPr>
          <w:rFonts w:ascii="Avenir Book" w:hAnsi="Avenir Book"/>
          <w:b/>
          <w:bCs/>
          <w:color w:val="000000" w:themeColor="text1"/>
          <w:sz w:val="18"/>
          <w:szCs w:val="18"/>
        </w:rPr>
        <w:t xml:space="preserve"> </w:t>
      </w:r>
      <w:r w:rsidRPr="00BC04EE">
        <w:rPr>
          <w:rFonts w:ascii="Avenir Book" w:hAnsi="Avenir Book"/>
          <w:color w:val="000000" w:themeColor="text1"/>
          <w:sz w:val="18"/>
          <w:szCs w:val="18"/>
        </w:rPr>
        <w:t>Lucero, J. “</w:t>
      </w:r>
      <w:r w:rsidR="00CF79BF" w:rsidRPr="00BC04EE">
        <w:rPr>
          <w:rFonts w:ascii="Avenir Book" w:hAnsi="Avenir Book"/>
          <w:color w:val="000000" w:themeColor="text1"/>
          <w:sz w:val="18"/>
          <w:szCs w:val="18"/>
        </w:rPr>
        <w:t>An Examination of the Prevalence of IPV Training in U.S. Medical School Curriculum by Rank and Type of Institution</w:t>
      </w:r>
      <w:r w:rsidRPr="00BC04EE">
        <w:rPr>
          <w:rFonts w:ascii="Avenir Book" w:hAnsi="Avenir Book"/>
          <w:color w:val="000000" w:themeColor="text1"/>
          <w:sz w:val="18"/>
          <w:szCs w:val="18"/>
        </w:rPr>
        <w:t xml:space="preserve">” </w:t>
      </w:r>
      <w:r w:rsidR="00CF79BF" w:rsidRPr="00BC04EE">
        <w:rPr>
          <w:rFonts w:ascii="Avenir Book" w:hAnsi="Avenir Book"/>
          <w:color w:val="000000" w:themeColor="text1"/>
          <w:sz w:val="18"/>
          <w:szCs w:val="18"/>
        </w:rPr>
        <w:t>Undergraduate Research and Creative Opportunity Grant (URCO)</w:t>
      </w:r>
      <w:r w:rsidRPr="00BC04EE">
        <w:rPr>
          <w:rFonts w:ascii="Avenir Book" w:hAnsi="Avenir Book"/>
          <w:color w:val="000000" w:themeColor="text1"/>
          <w:sz w:val="18"/>
          <w:szCs w:val="18"/>
        </w:rPr>
        <w:t>, Utah State University</w:t>
      </w:r>
      <w:r w:rsidRPr="00BC04EE">
        <w:rPr>
          <w:rFonts w:ascii="Avenir Book" w:hAnsi="Avenir Book"/>
          <w:b/>
          <w:bCs/>
          <w:color w:val="000000" w:themeColor="text1"/>
          <w:sz w:val="18"/>
          <w:szCs w:val="18"/>
        </w:rPr>
        <w:t>, $2,000</w:t>
      </w:r>
    </w:p>
    <w:p w14:paraId="6B45A2A8" w14:textId="77777777" w:rsidR="00CF79BF" w:rsidRPr="00BC04EE" w:rsidRDefault="00CF79BF"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p>
    <w:p w14:paraId="4D917A46" w14:textId="0B40A3F9" w:rsidR="006E27D2" w:rsidRPr="00BC04EE" w:rsidRDefault="00CF79BF"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color w:val="000000" w:themeColor="text1"/>
          <w:sz w:val="18"/>
          <w:szCs w:val="18"/>
        </w:rPr>
        <w:t>Lucero, J. &amp; Cannon, M. “An Examination of Housing Discrimination against LGBTQ Renters in Utah’s Rental Market” Center for Women and Gender, Utah State University</w:t>
      </w:r>
      <w:r w:rsidRPr="00BC04EE">
        <w:rPr>
          <w:rFonts w:ascii="Avenir Book" w:hAnsi="Avenir Book"/>
          <w:b/>
          <w:bCs/>
          <w:color w:val="000000" w:themeColor="text1"/>
          <w:sz w:val="18"/>
          <w:szCs w:val="18"/>
        </w:rPr>
        <w:t>, $5,175</w:t>
      </w:r>
      <w:r w:rsidR="006E27D2" w:rsidRPr="00BC04EE">
        <w:rPr>
          <w:rFonts w:ascii="Avenir Book" w:hAnsi="Avenir Book"/>
          <w:color w:val="000000" w:themeColor="text1"/>
          <w:sz w:val="18"/>
          <w:szCs w:val="18"/>
        </w:rPr>
        <w:t xml:space="preserve"> </w:t>
      </w:r>
    </w:p>
    <w:p w14:paraId="610CB40F" w14:textId="77777777"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rPr>
          <w:rFonts w:ascii="Avenir Book" w:hAnsi="Avenir Book"/>
          <w:color w:val="000000" w:themeColor="text1"/>
          <w:sz w:val="18"/>
          <w:szCs w:val="18"/>
        </w:rPr>
      </w:pPr>
    </w:p>
    <w:p w14:paraId="3A768F26" w14:textId="02014FA4"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t>2016</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00CF79BF" w:rsidRPr="00BC04EE">
        <w:rPr>
          <w:rFonts w:ascii="Avenir Book" w:hAnsi="Avenir Book"/>
          <w:color w:val="000000" w:themeColor="text1"/>
          <w:sz w:val="18"/>
          <w:szCs w:val="18"/>
        </w:rPr>
        <w:t>Glass- Coffin, B., Lucero, J.</w:t>
      </w:r>
      <w:r w:rsidR="00BE18D8">
        <w:rPr>
          <w:rFonts w:ascii="Avenir Book" w:hAnsi="Avenir Book"/>
          <w:color w:val="000000" w:themeColor="text1"/>
          <w:sz w:val="18"/>
          <w:szCs w:val="18"/>
        </w:rPr>
        <w:t xml:space="preserve"> &amp;</w:t>
      </w:r>
      <w:r w:rsidR="00CF79BF" w:rsidRPr="00BC04EE">
        <w:rPr>
          <w:rFonts w:ascii="Avenir Book" w:hAnsi="Avenir Book"/>
          <w:color w:val="000000" w:themeColor="text1"/>
          <w:sz w:val="18"/>
          <w:szCs w:val="18"/>
        </w:rPr>
        <w:t xml:space="preserve"> Lucero, S. “Interfaith Studies Certificate Program Development at USU” Interfaith Youth Core, </w:t>
      </w:r>
      <w:r w:rsidR="00CF79BF" w:rsidRPr="00BC04EE">
        <w:rPr>
          <w:rFonts w:ascii="Avenir Book" w:hAnsi="Avenir Book"/>
          <w:b/>
          <w:bCs/>
          <w:color w:val="000000" w:themeColor="text1"/>
          <w:sz w:val="18"/>
          <w:szCs w:val="18"/>
        </w:rPr>
        <w:t>$10,000</w:t>
      </w:r>
      <w:r w:rsidRPr="00BC04EE">
        <w:rPr>
          <w:rFonts w:ascii="Avenir Book" w:hAnsi="Avenir Book"/>
          <w:color w:val="000000" w:themeColor="text1"/>
          <w:sz w:val="18"/>
          <w:szCs w:val="18"/>
        </w:rPr>
        <w:t xml:space="preserve"> </w:t>
      </w:r>
    </w:p>
    <w:p w14:paraId="105B4806" w14:textId="77777777"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p>
    <w:p w14:paraId="18E6D703" w14:textId="7C2E76C4"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t>201</w:t>
      </w:r>
      <w:r w:rsidR="006F48D0" w:rsidRPr="00BC04EE">
        <w:rPr>
          <w:rFonts w:ascii="Avenir Book" w:hAnsi="Avenir Book"/>
          <w:color w:val="000000" w:themeColor="text1"/>
          <w:sz w:val="18"/>
          <w:szCs w:val="18"/>
        </w:rPr>
        <w:t>5</w:t>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006F48D0" w:rsidRPr="00BC04EE">
        <w:rPr>
          <w:rFonts w:ascii="Avenir Book" w:hAnsi="Avenir Book"/>
          <w:color w:val="000000" w:themeColor="text1"/>
          <w:sz w:val="18"/>
          <w:szCs w:val="18"/>
        </w:rPr>
        <w:t>Lucero, J.</w:t>
      </w:r>
      <w:r w:rsidRPr="00BC04EE">
        <w:rPr>
          <w:rFonts w:ascii="Avenir Book" w:hAnsi="Avenir Book"/>
          <w:color w:val="000000" w:themeColor="text1"/>
          <w:sz w:val="18"/>
          <w:szCs w:val="18"/>
        </w:rPr>
        <w:t xml:space="preserve">, </w:t>
      </w:r>
      <w:r w:rsidR="006F48D0" w:rsidRPr="00BC04EE">
        <w:rPr>
          <w:rFonts w:ascii="Avenir Book" w:hAnsi="Avenir Book"/>
          <w:color w:val="000000" w:themeColor="text1"/>
          <w:sz w:val="18"/>
          <w:szCs w:val="18"/>
        </w:rPr>
        <w:t>“Logan City Analysis of Impediments for Fair Housing Choice”</w:t>
      </w:r>
      <w:r w:rsidRPr="00BC04EE">
        <w:rPr>
          <w:rFonts w:ascii="Avenir Book" w:hAnsi="Avenir Book"/>
          <w:color w:val="000000" w:themeColor="text1"/>
          <w:sz w:val="18"/>
          <w:szCs w:val="18"/>
        </w:rPr>
        <w:t xml:space="preserve"> </w:t>
      </w:r>
      <w:r w:rsidR="006F48D0" w:rsidRPr="00BC04EE">
        <w:rPr>
          <w:rFonts w:ascii="Avenir Book" w:hAnsi="Avenir Book"/>
          <w:color w:val="000000" w:themeColor="text1"/>
          <w:sz w:val="18"/>
          <w:szCs w:val="18"/>
        </w:rPr>
        <w:t xml:space="preserve">City of Logan, </w:t>
      </w:r>
      <w:r w:rsidR="006F48D0" w:rsidRPr="00BC04EE">
        <w:rPr>
          <w:rFonts w:ascii="Avenir Book" w:hAnsi="Avenir Book"/>
          <w:b/>
          <w:bCs/>
          <w:color w:val="000000" w:themeColor="text1"/>
          <w:sz w:val="18"/>
          <w:szCs w:val="18"/>
        </w:rPr>
        <w:t>$13,000</w:t>
      </w:r>
    </w:p>
    <w:p w14:paraId="42E52CEB" w14:textId="77777777"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187"/>
        <w:rPr>
          <w:rFonts w:ascii="Avenir Book" w:hAnsi="Avenir Book"/>
          <w:color w:val="000000" w:themeColor="text1"/>
          <w:sz w:val="18"/>
          <w:szCs w:val="18"/>
        </w:rPr>
      </w:pPr>
    </w:p>
    <w:p w14:paraId="6CF90770" w14:textId="0CA05411" w:rsidR="006E27D2" w:rsidRPr="00BC04EE" w:rsidRDefault="006E27D2"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t>201</w:t>
      </w:r>
      <w:r w:rsidR="006F48D0" w:rsidRPr="00BC04EE">
        <w:rPr>
          <w:rFonts w:ascii="Avenir Book" w:hAnsi="Avenir Book"/>
          <w:color w:val="000000" w:themeColor="text1"/>
          <w:sz w:val="18"/>
          <w:szCs w:val="18"/>
        </w:rPr>
        <w:t>4</w:t>
      </w:r>
      <w:r w:rsidRPr="00BC04EE">
        <w:rPr>
          <w:rFonts w:ascii="Avenir Book" w:hAnsi="Avenir Book"/>
          <w:color w:val="000000" w:themeColor="text1"/>
          <w:sz w:val="18"/>
          <w:szCs w:val="18"/>
        </w:rPr>
        <w:tab/>
        <w:t xml:space="preserve"> </w:t>
      </w:r>
      <w:r w:rsidRPr="00BC04EE">
        <w:rPr>
          <w:rFonts w:ascii="Avenir Book" w:hAnsi="Avenir Book"/>
          <w:color w:val="000000" w:themeColor="text1"/>
          <w:sz w:val="18"/>
          <w:szCs w:val="18"/>
        </w:rPr>
        <w:tab/>
      </w:r>
      <w:r w:rsidR="006F48D0" w:rsidRPr="00BC04EE">
        <w:rPr>
          <w:rFonts w:ascii="Avenir Book" w:hAnsi="Avenir Book"/>
          <w:color w:val="000000" w:themeColor="text1"/>
          <w:sz w:val="18"/>
          <w:szCs w:val="18"/>
        </w:rPr>
        <w:t xml:space="preserve">Lucero, J., “A Snapshot of Fair Housing” Center for Civic Engagement &amp; Service Learning, Utah State University, </w:t>
      </w:r>
      <w:r w:rsidR="006F48D0" w:rsidRPr="00BC04EE">
        <w:rPr>
          <w:rFonts w:ascii="Avenir Book" w:hAnsi="Avenir Book"/>
          <w:b/>
          <w:bCs/>
          <w:color w:val="000000" w:themeColor="text1"/>
          <w:sz w:val="18"/>
          <w:szCs w:val="18"/>
        </w:rPr>
        <w:t>$500</w:t>
      </w:r>
      <w:r w:rsidRPr="00BC04EE">
        <w:rPr>
          <w:rFonts w:ascii="Avenir Book" w:hAnsi="Avenir Book"/>
          <w:color w:val="000000" w:themeColor="text1"/>
          <w:sz w:val="18"/>
          <w:szCs w:val="18"/>
        </w:rPr>
        <w:tab/>
      </w:r>
    </w:p>
    <w:p w14:paraId="3A8C52E5" w14:textId="77777777" w:rsidR="006F48D0" w:rsidRPr="00BC04EE" w:rsidRDefault="006F48D0"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p>
    <w:p w14:paraId="44C8F92C" w14:textId="6AE29DF7" w:rsidR="006F48D0" w:rsidRPr="00BC04EE" w:rsidRDefault="006F48D0"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t xml:space="preserve">Santiago, A.M., Galster, G., &amp; Lucero, J., “Opportunity Neighborhoods for Latino and African American Children” U.S. Department of Housing and Urban Development, </w:t>
      </w:r>
      <w:r w:rsidRPr="00BC04EE">
        <w:rPr>
          <w:rFonts w:ascii="Avenir Book" w:hAnsi="Avenir Book"/>
          <w:b/>
          <w:bCs/>
          <w:color w:val="000000" w:themeColor="text1"/>
          <w:sz w:val="18"/>
          <w:szCs w:val="18"/>
        </w:rPr>
        <w:t>$14,000</w:t>
      </w:r>
    </w:p>
    <w:p w14:paraId="286BB81F" w14:textId="77777777" w:rsidR="008A5605" w:rsidRPr="00BC04EE" w:rsidRDefault="008A5605"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p>
    <w:p w14:paraId="059E39CB" w14:textId="2849E449" w:rsidR="008A5605" w:rsidRPr="00BC04EE" w:rsidRDefault="008A5605"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t>Nielson, B. &amp; Lucero, J., “Sexual-Spiritual Development among Non-Heterosexual Latter-day Saint Men in Mixed-Orientation Marriages” Undergraduate Research and Creative Opportunity Grant (URCO), Utah State University</w:t>
      </w:r>
      <w:r w:rsidRPr="00BC04EE">
        <w:rPr>
          <w:rFonts w:ascii="Avenir Book" w:hAnsi="Avenir Book"/>
          <w:b/>
          <w:bCs/>
          <w:color w:val="000000" w:themeColor="text1"/>
          <w:sz w:val="18"/>
          <w:szCs w:val="18"/>
        </w:rPr>
        <w:t>, $2,000</w:t>
      </w:r>
    </w:p>
    <w:p w14:paraId="7B866B20" w14:textId="77777777" w:rsidR="006F48D0" w:rsidRPr="00BC04EE" w:rsidRDefault="006F48D0"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p>
    <w:p w14:paraId="6901F36F" w14:textId="56571F67" w:rsidR="006F48D0" w:rsidRPr="00BC04EE" w:rsidRDefault="006F48D0"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b/>
          <w:bCs/>
          <w:color w:val="000000" w:themeColor="text1"/>
          <w:sz w:val="18"/>
          <w:szCs w:val="18"/>
        </w:rPr>
        <w:tab/>
      </w:r>
      <w:r w:rsidRPr="00BC04EE">
        <w:rPr>
          <w:rFonts w:ascii="Avenir Book" w:hAnsi="Avenir Book"/>
          <w:b/>
          <w:bCs/>
          <w:color w:val="000000" w:themeColor="text1"/>
          <w:sz w:val="18"/>
          <w:szCs w:val="18"/>
        </w:rPr>
        <w:tab/>
      </w:r>
      <w:r w:rsidRPr="00BC04EE">
        <w:rPr>
          <w:rFonts w:ascii="Avenir Book" w:hAnsi="Avenir Book"/>
          <w:color w:val="000000" w:themeColor="text1"/>
          <w:sz w:val="18"/>
          <w:szCs w:val="18"/>
        </w:rPr>
        <w:t>2013</w:t>
      </w:r>
      <w:r w:rsidRPr="00BC04EE">
        <w:rPr>
          <w:rFonts w:ascii="Avenir Book" w:hAnsi="Avenir Book"/>
          <w:color w:val="000000" w:themeColor="text1"/>
          <w:sz w:val="18"/>
          <w:szCs w:val="18"/>
        </w:rPr>
        <w:tab/>
        <w:t xml:space="preserve"> </w:t>
      </w:r>
      <w:r w:rsidRPr="00BC04EE">
        <w:rPr>
          <w:rFonts w:ascii="Avenir Book" w:hAnsi="Avenir Book"/>
          <w:color w:val="000000" w:themeColor="text1"/>
          <w:sz w:val="18"/>
          <w:szCs w:val="18"/>
        </w:rPr>
        <w:tab/>
        <w:t xml:space="preserve">Lucero, J., “Exploring the Magnitudes and Mechanisms of Neighborhood Effects on Latino and </w:t>
      </w:r>
      <w:proofErr w:type="gramStart"/>
      <w:r w:rsidRPr="00BC04EE">
        <w:rPr>
          <w:rFonts w:ascii="Avenir Book" w:hAnsi="Avenir Book"/>
          <w:color w:val="000000" w:themeColor="text1"/>
          <w:sz w:val="18"/>
          <w:szCs w:val="18"/>
        </w:rPr>
        <w:t>African-American</w:t>
      </w:r>
      <w:proofErr w:type="gramEnd"/>
      <w:r w:rsidRPr="00BC04EE">
        <w:rPr>
          <w:rFonts w:ascii="Avenir Book" w:hAnsi="Avenir Book"/>
          <w:color w:val="000000" w:themeColor="text1"/>
          <w:sz w:val="18"/>
          <w:szCs w:val="18"/>
        </w:rPr>
        <w:t xml:space="preserve"> Children: Employing a natural </w:t>
      </w:r>
      <w:r w:rsidR="008A5605" w:rsidRPr="00BC04EE">
        <w:rPr>
          <w:rFonts w:ascii="Avenir Book" w:hAnsi="Avenir Book"/>
          <w:color w:val="000000" w:themeColor="text1"/>
          <w:sz w:val="18"/>
          <w:szCs w:val="18"/>
        </w:rPr>
        <w:t>Experiment</w:t>
      </w:r>
      <w:r w:rsidRPr="00BC04EE">
        <w:rPr>
          <w:rFonts w:ascii="Avenir Book" w:hAnsi="Avenir Book"/>
          <w:color w:val="000000" w:themeColor="text1"/>
          <w:sz w:val="18"/>
          <w:szCs w:val="18"/>
        </w:rPr>
        <w:t xml:space="preserve">” Annie E. Casey Foundation, </w:t>
      </w:r>
      <w:r w:rsidRPr="00BC04EE">
        <w:rPr>
          <w:rFonts w:ascii="Avenir Book" w:hAnsi="Avenir Book"/>
          <w:b/>
          <w:bCs/>
          <w:color w:val="000000" w:themeColor="text1"/>
          <w:sz w:val="18"/>
          <w:szCs w:val="18"/>
        </w:rPr>
        <w:t>$</w:t>
      </w:r>
      <w:r w:rsidR="008A5605" w:rsidRPr="00BC04EE">
        <w:rPr>
          <w:rFonts w:ascii="Avenir Book" w:hAnsi="Avenir Book"/>
          <w:b/>
          <w:bCs/>
          <w:color w:val="000000" w:themeColor="text1"/>
          <w:sz w:val="18"/>
          <w:szCs w:val="18"/>
        </w:rPr>
        <w:t>14,607</w:t>
      </w:r>
      <w:r w:rsidRPr="00BC04EE">
        <w:rPr>
          <w:rFonts w:ascii="Avenir Book" w:hAnsi="Avenir Book"/>
          <w:color w:val="000000" w:themeColor="text1"/>
          <w:sz w:val="18"/>
          <w:szCs w:val="18"/>
        </w:rPr>
        <w:tab/>
      </w:r>
    </w:p>
    <w:p w14:paraId="0AE4E2DD" w14:textId="77777777" w:rsidR="006F48D0" w:rsidRPr="00BC04EE" w:rsidRDefault="006F48D0" w:rsidP="00382061">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p>
    <w:p w14:paraId="61F3DA54" w14:textId="4B2D9FE9" w:rsidR="000E03B2" w:rsidRPr="00FA3E3D" w:rsidRDefault="006F48D0" w:rsidP="00FA3E3D">
      <w:pPr>
        <w:pStyle w:val="Style0"/>
        <w:tabs>
          <w:tab w:val="left" w:pos="-1080"/>
          <w:tab w:val="left" w:pos="-720"/>
          <w:tab w:val="left" w:pos="180"/>
          <w:tab w:val="left" w:pos="720"/>
          <w:tab w:val="left" w:pos="1440"/>
          <w:tab w:val="left" w:pos="2160"/>
          <w:tab w:val="left" w:pos="2880"/>
          <w:tab w:val="left" w:pos="3600"/>
          <w:tab w:val="left" w:pos="4320"/>
          <w:tab w:val="left" w:pos="5040"/>
          <w:tab w:val="left" w:pos="5760"/>
        </w:tabs>
        <w:ind w:left="2160" w:hanging="2160"/>
        <w:rPr>
          <w:rFonts w:ascii="Avenir Book" w:hAnsi="Avenir Book"/>
          <w:b/>
          <w:bCs/>
          <w:color w:val="000000" w:themeColor="text1"/>
          <w:sz w:val="18"/>
          <w:szCs w:val="18"/>
        </w:rPr>
      </w:pP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Pr="00BC04EE">
        <w:rPr>
          <w:rFonts w:ascii="Avenir Book" w:hAnsi="Avenir Book"/>
          <w:color w:val="000000" w:themeColor="text1"/>
          <w:sz w:val="18"/>
          <w:szCs w:val="18"/>
        </w:rPr>
        <w:tab/>
      </w:r>
      <w:r w:rsidR="008A5605" w:rsidRPr="00BC04EE">
        <w:rPr>
          <w:rFonts w:ascii="Avenir Book" w:hAnsi="Avenir Book"/>
          <w:color w:val="000000" w:themeColor="text1"/>
          <w:sz w:val="18"/>
          <w:szCs w:val="18"/>
        </w:rPr>
        <w:t>Hardy, C.</w:t>
      </w:r>
      <w:r w:rsidRPr="00BC04EE">
        <w:rPr>
          <w:rFonts w:ascii="Avenir Book" w:hAnsi="Avenir Book"/>
          <w:color w:val="000000" w:themeColor="text1"/>
          <w:sz w:val="18"/>
          <w:szCs w:val="18"/>
        </w:rPr>
        <w:t xml:space="preserve"> &amp; Lucero, J., “</w:t>
      </w:r>
      <w:r w:rsidR="008A5605" w:rsidRPr="00BC04EE">
        <w:rPr>
          <w:rFonts w:ascii="Avenir Book" w:hAnsi="Avenir Book"/>
          <w:color w:val="000000" w:themeColor="text1"/>
          <w:sz w:val="18"/>
          <w:szCs w:val="18"/>
        </w:rPr>
        <w:t>Ecological Factors related to Child Task Completion</w:t>
      </w:r>
      <w:r w:rsidRPr="00BC04EE">
        <w:rPr>
          <w:rFonts w:ascii="Avenir Book" w:hAnsi="Avenir Book"/>
          <w:color w:val="000000" w:themeColor="text1"/>
          <w:sz w:val="18"/>
          <w:szCs w:val="18"/>
        </w:rPr>
        <w:t xml:space="preserve">” </w:t>
      </w:r>
      <w:r w:rsidR="008A5605" w:rsidRPr="00BC04EE">
        <w:rPr>
          <w:rFonts w:ascii="Avenir Book" w:hAnsi="Avenir Book"/>
          <w:color w:val="000000" w:themeColor="text1"/>
          <w:sz w:val="18"/>
          <w:szCs w:val="18"/>
        </w:rPr>
        <w:t>Undergraduate Research and Creative Opportunity Grant (URCO), Utah State University</w:t>
      </w:r>
      <w:r w:rsidR="008A5605" w:rsidRPr="00BC04EE">
        <w:rPr>
          <w:rFonts w:ascii="Avenir Book" w:hAnsi="Avenir Book"/>
          <w:b/>
          <w:bCs/>
          <w:color w:val="000000" w:themeColor="text1"/>
          <w:sz w:val="18"/>
          <w:szCs w:val="18"/>
        </w:rPr>
        <w:t>, $2,000</w:t>
      </w:r>
    </w:p>
    <w:p w14:paraId="53EF85BC" w14:textId="77777777" w:rsidR="000E03B2" w:rsidRDefault="000E03B2" w:rsidP="006E27D2">
      <w:pPr>
        <w:rPr>
          <w:rFonts w:ascii="Avenir Heavy" w:hAnsi="Avenir Heavy"/>
          <w:b/>
          <w:bCs/>
          <w:smallCaps/>
          <w:color w:val="000000" w:themeColor="text1"/>
          <w:sz w:val="22"/>
          <w:szCs w:val="22"/>
        </w:rPr>
      </w:pPr>
    </w:p>
    <w:p w14:paraId="1274CB20" w14:textId="77777777" w:rsidR="00882A34" w:rsidRDefault="00882A34" w:rsidP="006E27D2">
      <w:pPr>
        <w:rPr>
          <w:rFonts w:ascii="Avenir Heavy" w:hAnsi="Avenir Heavy"/>
          <w:b/>
          <w:bCs/>
          <w:smallCaps/>
          <w:color w:val="000000" w:themeColor="text1"/>
          <w:sz w:val="22"/>
          <w:szCs w:val="22"/>
        </w:rPr>
      </w:pPr>
    </w:p>
    <w:p w14:paraId="373F8CF4" w14:textId="77777777" w:rsidR="00882A34" w:rsidRDefault="00882A34" w:rsidP="006E27D2">
      <w:pPr>
        <w:rPr>
          <w:rFonts w:ascii="Avenir Heavy" w:hAnsi="Avenir Heavy"/>
          <w:b/>
          <w:bCs/>
          <w:smallCaps/>
          <w:color w:val="000000" w:themeColor="text1"/>
          <w:sz w:val="22"/>
          <w:szCs w:val="22"/>
        </w:rPr>
      </w:pPr>
    </w:p>
    <w:p w14:paraId="01D17E6F" w14:textId="25A14778" w:rsidR="006E27D2" w:rsidRPr="00BC04EE" w:rsidRDefault="008A5605" w:rsidP="006E27D2">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lastRenderedPageBreak/>
        <w:t xml:space="preserve">Peer Reviewed </w:t>
      </w:r>
      <w:proofErr w:type="gramStart"/>
      <w:r w:rsidRPr="00BC04EE">
        <w:rPr>
          <w:rFonts w:ascii="Avenir Heavy" w:hAnsi="Avenir Heavy"/>
          <w:b/>
          <w:bCs/>
          <w:smallCaps/>
          <w:color w:val="000000" w:themeColor="text1"/>
          <w:sz w:val="22"/>
          <w:szCs w:val="22"/>
        </w:rPr>
        <w:t>Publications</w:t>
      </w:r>
      <w:r w:rsidR="006E27D2" w:rsidRPr="00BC04EE">
        <w:rPr>
          <w:rFonts w:ascii="Avenir Heavy" w:hAnsi="Avenir Heavy"/>
          <w:b/>
          <w:bCs/>
          <w:smallCaps/>
          <w:color w:val="000000" w:themeColor="text1"/>
          <w:sz w:val="22"/>
          <w:szCs w:val="22"/>
        </w:rPr>
        <w:t xml:space="preserve">  *</w:t>
      </w:r>
      <w:proofErr w:type="gramEnd"/>
      <w:r w:rsidR="00BC04EE">
        <w:rPr>
          <w:rFonts w:ascii="Avenir Heavy" w:hAnsi="Avenir Heavy"/>
          <w:b/>
          <w:bCs/>
          <w:smallCaps/>
          <w:color w:val="000000" w:themeColor="text1"/>
          <w:sz w:val="22"/>
          <w:szCs w:val="22"/>
        </w:rPr>
        <w:t>=</w:t>
      </w:r>
      <w:r w:rsidR="006E27D2" w:rsidRPr="00BC04EE">
        <w:rPr>
          <w:rFonts w:ascii="Avenir Heavy" w:hAnsi="Avenir Heavy"/>
          <w:b/>
          <w:bCs/>
          <w:smallCaps/>
          <w:color w:val="000000" w:themeColor="text1"/>
          <w:sz w:val="22"/>
          <w:szCs w:val="22"/>
        </w:rPr>
        <w:t>student involvement</w:t>
      </w:r>
    </w:p>
    <w:p w14:paraId="541590C1" w14:textId="5016C4A0" w:rsidR="00362B7B" w:rsidRPr="00362B7B" w:rsidRDefault="006E27D2" w:rsidP="00362B7B">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18144" behindDoc="0" locked="0" layoutInCell="0" allowOverlap="1" wp14:anchorId="7CB88234" wp14:editId="4D67F210">
                <wp:simplePos x="0" y="0"/>
                <wp:positionH relativeFrom="column">
                  <wp:posOffset>0</wp:posOffset>
                </wp:positionH>
                <wp:positionV relativeFrom="paragraph">
                  <wp:posOffset>0</wp:posOffset>
                </wp:positionV>
                <wp:extent cx="6400800" cy="0"/>
                <wp:effectExtent l="0" t="0" r="25400" b="2540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FA8B6" id="Line 25"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1FD22C8D" w14:textId="213B6FAA" w:rsidR="00BE18D8" w:rsidRPr="00BE18D8" w:rsidRDefault="00BE18D8" w:rsidP="00BE18D8">
      <w:pPr>
        <w:pStyle w:val="ListParagraph"/>
        <w:numPr>
          <w:ilvl w:val="0"/>
          <w:numId w:val="51"/>
        </w:numPr>
        <w:spacing w:after="120"/>
        <w:rPr>
          <w:rFonts w:ascii="Avenir Book" w:eastAsia="Calibri Light" w:hAnsi="Avenir Book" w:cs="Calibri Light"/>
          <w:color w:val="000000" w:themeColor="text1"/>
          <w:sz w:val="18"/>
          <w:szCs w:val="18"/>
        </w:rPr>
      </w:pPr>
      <w:r w:rsidRPr="00BE18D8">
        <w:rPr>
          <w:rFonts w:ascii="Avenir Book" w:eastAsia="Calibri Light" w:hAnsi="Avenir Book" w:cs="Calibri Light"/>
          <w:b/>
          <w:bCs/>
          <w:color w:val="000000" w:themeColor="text1"/>
          <w:sz w:val="18"/>
          <w:szCs w:val="18"/>
        </w:rPr>
        <w:t>Lucero, J. L.</w:t>
      </w:r>
      <w:r w:rsidRPr="00BE18D8">
        <w:rPr>
          <w:rFonts w:ascii="Avenir Book" w:eastAsia="Calibri Light" w:hAnsi="Avenir Book" w:cs="Calibri Light"/>
          <w:color w:val="000000" w:themeColor="text1"/>
          <w:sz w:val="18"/>
          <w:szCs w:val="18"/>
        </w:rPr>
        <w:t>, Walters, J., &amp; Martin, L.</w:t>
      </w:r>
      <w:r>
        <w:rPr>
          <w:rFonts w:ascii="Avenir Book" w:eastAsia="Calibri Light" w:hAnsi="Avenir Book" w:cs="Calibri Light"/>
          <w:color w:val="000000" w:themeColor="text1"/>
          <w:sz w:val="18"/>
          <w:szCs w:val="18"/>
        </w:rPr>
        <w:t xml:space="preserve"> (Accepted)</w:t>
      </w:r>
      <w:r w:rsidRPr="00BE18D8">
        <w:rPr>
          <w:rFonts w:ascii="Avenir Book" w:eastAsia="Calibri Light" w:hAnsi="Avenir Book" w:cs="Calibri Light"/>
          <w:color w:val="000000" w:themeColor="text1"/>
          <w:sz w:val="18"/>
          <w:szCs w:val="18"/>
        </w:rPr>
        <w:t xml:space="preserve"> “Bringing Mutuality and Reciprocity into Focus: A Case Study on Sustaining University-Community Partnerships for Systems </w:t>
      </w:r>
      <w:r w:rsidRPr="00BE18D8">
        <w:rPr>
          <w:rFonts w:ascii="Avenir Book" w:eastAsia="Calibri Light" w:hAnsi="Avenir Book" w:cs="Calibri Light"/>
          <w:color w:val="000000" w:themeColor="text1"/>
          <w:sz w:val="18"/>
          <w:szCs w:val="18"/>
        </w:rPr>
        <w:t xml:space="preserve">Change </w:t>
      </w:r>
      <w:r w:rsidRPr="00BE18D8">
        <w:rPr>
          <w:rFonts w:ascii="Avenir Book" w:eastAsia="Calibri Light" w:hAnsi="Avenir Book" w:cs="Calibri Light"/>
          <w:i/>
          <w:iCs/>
          <w:color w:val="000000" w:themeColor="text1"/>
          <w:sz w:val="18"/>
          <w:szCs w:val="18"/>
        </w:rPr>
        <w:t>“Transforming</w:t>
      </w:r>
      <w:r w:rsidRPr="00BE18D8">
        <w:rPr>
          <w:rFonts w:ascii="Avenir Book" w:eastAsia="Calibri Light" w:hAnsi="Avenir Book" w:cs="Calibri Light"/>
          <w:i/>
          <w:iCs/>
          <w:color w:val="000000" w:themeColor="text1"/>
          <w:sz w:val="18"/>
          <w:szCs w:val="18"/>
        </w:rPr>
        <w:t xml:space="preserve"> Communities</w:t>
      </w:r>
      <w:r w:rsidRPr="00BE18D8">
        <w:rPr>
          <w:rFonts w:ascii="Avenir Book" w:eastAsia="Calibri Light" w:hAnsi="Avenir Book" w:cs="Calibri Light"/>
          <w:color w:val="000000" w:themeColor="text1"/>
          <w:sz w:val="18"/>
          <w:szCs w:val="18"/>
        </w:rPr>
        <w:t>.</w:t>
      </w:r>
    </w:p>
    <w:p w14:paraId="2B9E8A93" w14:textId="6CCCDB22" w:rsidR="00A06019" w:rsidRPr="00BE18D8" w:rsidRDefault="00A06019" w:rsidP="00BE18D8">
      <w:pPr>
        <w:pStyle w:val="ListParagraph"/>
        <w:numPr>
          <w:ilvl w:val="0"/>
          <w:numId w:val="51"/>
        </w:numPr>
        <w:spacing w:after="120"/>
        <w:rPr>
          <w:rFonts w:ascii="Avenir Book" w:eastAsia="Calibri Light" w:hAnsi="Avenir Book" w:cs="Calibri Light"/>
          <w:color w:val="000000" w:themeColor="text1"/>
          <w:sz w:val="18"/>
          <w:szCs w:val="18"/>
        </w:rPr>
      </w:pPr>
      <w:r w:rsidRPr="00BE18D8">
        <w:rPr>
          <w:rFonts w:ascii="Avenir Book" w:hAnsi="Avenir Book" w:cs="Open Sans"/>
          <w:color w:val="333333"/>
          <w:sz w:val="18"/>
          <w:szCs w:val="18"/>
          <w:shd w:val="clear" w:color="auto" w:fill="FFFFFF"/>
        </w:rPr>
        <w:t xml:space="preserve">Meier, C., Peak, T., Ward, L., &amp; </w:t>
      </w:r>
      <w:r w:rsidRPr="00BE18D8">
        <w:rPr>
          <w:rFonts w:ascii="Avenir Book" w:hAnsi="Avenir Book" w:cs="Open Sans"/>
          <w:b/>
          <w:bCs/>
          <w:color w:val="333333"/>
          <w:sz w:val="18"/>
          <w:szCs w:val="18"/>
          <w:shd w:val="clear" w:color="auto" w:fill="FFFFFF"/>
        </w:rPr>
        <w:t>Lucero, J.</w:t>
      </w:r>
      <w:r w:rsidRPr="00BE18D8">
        <w:rPr>
          <w:rFonts w:ascii="Avenir Book" w:hAnsi="Avenir Book" w:cs="Open Sans"/>
          <w:color w:val="333333"/>
          <w:sz w:val="18"/>
          <w:szCs w:val="18"/>
          <w:shd w:val="clear" w:color="auto" w:fill="FFFFFF"/>
        </w:rPr>
        <w:t xml:space="preserve"> (2025). Field-Driven Best Practices for Conducting Community Needs Assessments in Rural Areas.</w:t>
      </w:r>
      <w:r w:rsidRPr="00BE18D8">
        <w:rPr>
          <w:rStyle w:val="apple-converted-space"/>
          <w:rFonts w:ascii="Avenir Book" w:hAnsi="Avenir Book" w:cs="Open Sans"/>
          <w:color w:val="333333"/>
          <w:sz w:val="18"/>
          <w:szCs w:val="18"/>
          <w:shd w:val="clear" w:color="auto" w:fill="FFFFFF"/>
        </w:rPr>
        <w:t> </w:t>
      </w:r>
      <w:r w:rsidRPr="00BE18D8">
        <w:rPr>
          <w:rFonts w:ascii="Avenir Book" w:hAnsi="Avenir Book" w:cs="Open Sans"/>
          <w:i/>
          <w:iCs/>
          <w:color w:val="333333"/>
          <w:sz w:val="18"/>
          <w:szCs w:val="18"/>
        </w:rPr>
        <w:t>Social Work in Public Health</w:t>
      </w:r>
      <w:r w:rsidRPr="00BE18D8">
        <w:rPr>
          <w:rFonts w:ascii="Avenir Book" w:hAnsi="Avenir Book" w:cs="Open Sans"/>
          <w:color w:val="333333"/>
          <w:sz w:val="18"/>
          <w:szCs w:val="18"/>
          <w:shd w:val="clear" w:color="auto" w:fill="FFFFFF"/>
        </w:rPr>
        <w:t xml:space="preserve">, 1–16. </w:t>
      </w:r>
      <w:hyperlink r:id="rId10" w:history="1">
        <w:r w:rsidRPr="00BE18D8">
          <w:rPr>
            <w:rStyle w:val="Hyperlink"/>
            <w:rFonts w:ascii="Avenir Book" w:hAnsi="Avenir Book" w:cs="Open Sans"/>
            <w:sz w:val="18"/>
            <w:szCs w:val="18"/>
            <w:shd w:val="clear" w:color="auto" w:fill="FFFFFF"/>
          </w:rPr>
          <w:t>https://doi.org/10.1080/19371918.2025.2561053</w:t>
        </w:r>
      </w:hyperlink>
    </w:p>
    <w:p w14:paraId="26AAD2B0" w14:textId="4EF0DA11" w:rsidR="00362B7B" w:rsidRPr="00A06019" w:rsidRDefault="00362B7B" w:rsidP="00A06019">
      <w:pPr>
        <w:pStyle w:val="ListParagraph"/>
        <w:numPr>
          <w:ilvl w:val="0"/>
          <w:numId w:val="51"/>
        </w:numPr>
        <w:spacing w:after="120"/>
        <w:rPr>
          <w:rFonts w:ascii="Avenir Book" w:eastAsia="Calibri Light" w:hAnsi="Avenir Book" w:cs="Calibri Light"/>
          <w:color w:val="000000" w:themeColor="text1"/>
          <w:sz w:val="18"/>
          <w:szCs w:val="18"/>
        </w:rPr>
      </w:pPr>
      <w:r w:rsidRPr="00A06019">
        <w:rPr>
          <w:rFonts w:ascii="Avenir Book" w:eastAsia="Calibri Light" w:hAnsi="Avenir Book" w:cs="Calibri Light"/>
          <w:color w:val="000000" w:themeColor="text1"/>
          <w:sz w:val="18"/>
          <w:szCs w:val="18"/>
        </w:rPr>
        <w:t xml:space="preserve">Walters, J., </w:t>
      </w:r>
      <w:proofErr w:type="spellStart"/>
      <w:r w:rsidRPr="00A06019">
        <w:rPr>
          <w:rFonts w:ascii="Avenir Book" w:eastAsia="Calibri Light" w:hAnsi="Avenir Book" w:cs="Calibri Light"/>
          <w:color w:val="000000" w:themeColor="text1"/>
          <w:sz w:val="18"/>
          <w:szCs w:val="18"/>
        </w:rPr>
        <w:t>Wishkoshki</w:t>
      </w:r>
      <w:proofErr w:type="spellEnd"/>
      <w:r w:rsidRPr="00A06019">
        <w:rPr>
          <w:rFonts w:ascii="Avenir Book" w:eastAsia="Calibri Light" w:hAnsi="Avenir Book" w:cs="Calibri Light"/>
          <w:color w:val="000000" w:themeColor="text1"/>
          <w:sz w:val="18"/>
          <w:szCs w:val="18"/>
        </w:rPr>
        <w:t xml:space="preserve">, R., </w:t>
      </w:r>
      <w:r w:rsidRPr="00A06019">
        <w:rPr>
          <w:rFonts w:ascii="Avenir Book" w:eastAsia="Calibri Light" w:hAnsi="Avenir Book" w:cs="Calibri Light"/>
          <w:b/>
          <w:bCs/>
          <w:color w:val="000000" w:themeColor="text1"/>
          <w:sz w:val="18"/>
          <w:szCs w:val="18"/>
        </w:rPr>
        <w:t xml:space="preserve">Lucero, J. L., </w:t>
      </w:r>
      <w:r w:rsidRPr="00A06019">
        <w:rPr>
          <w:rFonts w:ascii="Avenir Book" w:eastAsia="Calibri Light" w:hAnsi="Avenir Book" w:cs="Calibri Light"/>
          <w:color w:val="000000" w:themeColor="text1"/>
          <w:sz w:val="18"/>
          <w:szCs w:val="18"/>
        </w:rPr>
        <w:t xml:space="preserve">Snow, J. (2024). A full circle moment”: Using community-engaged learning in social work. </w:t>
      </w:r>
      <w:r w:rsidRPr="00A06019">
        <w:rPr>
          <w:rFonts w:ascii="Avenir Book" w:eastAsia="Calibri Light" w:hAnsi="Avenir Book" w:cs="Calibri Light"/>
          <w:i/>
          <w:iCs/>
          <w:color w:val="000000" w:themeColor="text1"/>
          <w:sz w:val="18"/>
          <w:szCs w:val="18"/>
        </w:rPr>
        <w:t>Journal of Community Engaged Scholarship</w:t>
      </w:r>
      <w:r w:rsidRPr="00A06019">
        <w:rPr>
          <w:rFonts w:ascii="Avenir Book" w:eastAsia="Calibri Light" w:hAnsi="Avenir Book" w:cs="Calibri Light"/>
          <w:color w:val="000000" w:themeColor="text1"/>
          <w:sz w:val="18"/>
          <w:szCs w:val="18"/>
        </w:rPr>
        <w:t>. In Press.</w:t>
      </w:r>
    </w:p>
    <w:p w14:paraId="0A5C7190" w14:textId="4A7727FF" w:rsidR="00531E77" w:rsidRPr="00531E77" w:rsidRDefault="008A5605" w:rsidP="00531E77">
      <w:pPr>
        <w:pStyle w:val="ListParagraph"/>
        <w:numPr>
          <w:ilvl w:val="0"/>
          <w:numId w:val="51"/>
        </w:numPr>
        <w:spacing w:after="120"/>
        <w:rPr>
          <w:rFonts w:ascii="Avenir Book" w:hAnsi="Avenir Book" w:cstheme="minorHAnsi"/>
          <w:color w:val="000000" w:themeColor="text1"/>
          <w:sz w:val="18"/>
          <w:szCs w:val="18"/>
        </w:rPr>
      </w:pPr>
      <w:r w:rsidRPr="00531E77">
        <w:rPr>
          <w:rFonts w:ascii="Avenir Book" w:eastAsia="Calibri Light" w:hAnsi="Avenir Book" w:cs="Calibri Light"/>
          <w:color w:val="000000" w:themeColor="text1"/>
          <w:sz w:val="18"/>
          <w:szCs w:val="18"/>
        </w:rPr>
        <w:t xml:space="preserve">Walters, J., </w:t>
      </w:r>
      <w:r w:rsidRPr="00531E77">
        <w:rPr>
          <w:rFonts w:ascii="Avenir Book" w:eastAsia="Calibri Light" w:hAnsi="Avenir Book" w:cs="Calibri Light"/>
          <w:b/>
          <w:bCs/>
          <w:color w:val="000000" w:themeColor="text1"/>
          <w:sz w:val="18"/>
          <w:szCs w:val="18"/>
        </w:rPr>
        <w:t>Lucero, J. L.,</w:t>
      </w:r>
      <w:r w:rsidRPr="00531E77">
        <w:rPr>
          <w:rFonts w:ascii="Avenir Book" w:eastAsia="Calibri Light" w:hAnsi="Avenir Book" w:cs="Calibri Light"/>
          <w:color w:val="000000" w:themeColor="text1"/>
          <w:sz w:val="18"/>
          <w:szCs w:val="18"/>
        </w:rPr>
        <w:t xml:space="preserve"> Wever, C. &amp; Post, A*. (2021). Landlord Perceptions on Homelessness in Northern Utah. </w:t>
      </w:r>
      <w:r w:rsidRPr="00531E77">
        <w:rPr>
          <w:rFonts w:ascii="Avenir Book" w:eastAsia="Calibri Light" w:hAnsi="Avenir Book" w:cstheme="minorHAnsi"/>
          <w:i/>
          <w:iCs/>
          <w:color w:val="000000" w:themeColor="text1"/>
          <w:sz w:val="18"/>
          <w:szCs w:val="18"/>
        </w:rPr>
        <w:t>Social Sciences</w:t>
      </w:r>
      <w:r w:rsidRPr="00531E77">
        <w:rPr>
          <w:rFonts w:ascii="Avenir Book" w:eastAsia="Calibri Light" w:hAnsi="Avenir Book" w:cstheme="minorHAnsi"/>
          <w:color w:val="000000" w:themeColor="text1"/>
          <w:sz w:val="18"/>
          <w:szCs w:val="18"/>
        </w:rPr>
        <w:t xml:space="preserve">, 10(11), </w:t>
      </w:r>
      <w:proofErr w:type="spellStart"/>
      <w:r w:rsidRPr="00531E77">
        <w:rPr>
          <w:rFonts w:ascii="Avenir Book" w:eastAsia="Calibri Light" w:hAnsi="Avenir Book" w:cstheme="minorHAnsi"/>
          <w:color w:val="000000" w:themeColor="text1"/>
          <w:sz w:val="18"/>
          <w:szCs w:val="18"/>
        </w:rPr>
        <w:t>doi</w:t>
      </w:r>
      <w:proofErr w:type="spellEnd"/>
      <w:r w:rsidRPr="00531E77">
        <w:rPr>
          <w:rFonts w:ascii="Avenir Book" w:eastAsia="Calibri Light" w:hAnsi="Avenir Book" w:cstheme="minorHAnsi"/>
          <w:color w:val="000000" w:themeColor="text1"/>
          <w:sz w:val="18"/>
          <w:szCs w:val="18"/>
        </w:rPr>
        <w:t xml:space="preserve">: </w:t>
      </w:r>
      <w:hyperlink r:id="rId11" w:history="1">
        <w:r w:rsidRPr="00531E77">
          <w:rPr>
            <w:rFonts w:ascii="Avenir Book" w:hAnsi="Avenir Book" w:cstheme="minorHAnsi"/>
            <w:color w:val="0432FF"/>
            <w:sz w:val="18"/>
            <w:szCs w:val="18"/>
            <w:u w:val="single"/>
            <w:shd w:val="clear" w:color="auto" w:fill="FFFFFF"/>
          </w:rPr>
          <w:t>https://doi.org/10.3390/socsci10110443</w:t>
        </w:r>
      </w:hyperlink>
    </w:p>
    <w:p w14:paraId="40EABEFB" w14:textId="3210C012" w:rsidR="00C53751" w:rsidRPr="00531E77" w:rsidRDefault="008A5605" w:rsidP="00C53751">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 L.,</w:t>
      </w:r>
      <w:r w:rsidRPr="00531E77">
        <w:rPr>
          <w:rFonts w:ascii="Avenir Book" w:eastAsia="Calibri Light" w:hAnsi="Avenir Book" w:cs="Calibri Light"/>
          <w:color w:val="000000" w:themeColor="text1"/>
          <w:sz w:val="18"/>
          <w:szCs w:val="18"/>
        </w:rPr>
        <w:t xml:space="preserve"> Scharp, K., Hernandez, T.* (2020). Assessing Organizational Cultural Responsiveness among Refugee-Servicing Domestic Violence Agencies. </w:t>
      </w:r>
      <w:r w:rsidRPr="00531E77">
        <w:rPr>
          <w:rFonts w:ascii="Avenir Book" w:eastAsia="Calibri Light" w:hAnsi="Avenir Book" w:cs="Calibri Light"/>
          <w:i/>
          <w:iCs/>
          <w:color w:val="000000" w:themeColor="text1"/>
          <w:sz w:val="18"/>
          <w:szCs w:val="18"/>
        </w:rPr>
        <w:t>Social Sciences, 9</w:t>
      </w:r>
      <w:r w:rsidRPr="00531E77">
        <w:rPr>
          <w:rFonts w:ascii="Avenir Book" w:eastAsia="Calibri Light" w:hAnsi="Avenir Book" w:cs="Calibri Light"/>
          <w:color w:val="000000" w:themeColor="text1"/>
          <w:sz w:val="18"/>
          <w:szCs w:val="18"/>
        </w:rPr>
        <w:t xml:space="preserve">(10), </w:t>
      </w:r>
      <w:proofErr w:type="spellStart"/>
      <w:r w:rsidRPr="00531E77">
        <w:rPr>
          <w:rFonts w:ascii="Avenir Book" w:eastAsia="Calibri Light" w:hAnsi="Avenir Book" w:cs="Calibri Light"/>
          <w:color w:val="000000" w:themeColor="text1"/>
          <w:sz w:val="18"/>
          <w:szCs w:val="18"/>
        </w:rPr>
        <w:t>doi</w:t>
      </w:r>
      <w:proofErr w:type="spellEnd"/>
      <w:r w:rsidRPr="00531E77">
        <w:rPr>
          <w:rFonts w:ascii="Avenir Book" w:eastAsia="Calibri Light" w:hAnsi="Avenir Book" w:cs="Calibri Light"/>
          <w:color w:val="000000" w:themeColor="text1"/>
          <w:sz w:val="18"/>
          <w:szCs w:val="18"/>
        </w:rPr>
        <w:t xml:space="preserve">: </w:t>
      </w:r>
      <w:hyperlink r:id="rId12">
        <w:r w:rsidRPr="00531E77">
          <w:rPr>
            <w:rStyle w:val="Hyperlink"/>
            <w:rFonts w:ascii="Avenir Book" w:eastAsia="Calibri Light" w:hAnsi="Avenir Book" w:cs="Calibri Light"/>
            <w:color w:val="0432FF"/>
            <w:sz w:val="18"/>
            <w:szCs w:val="18"/>
          </w:rPr>
          <w:t xml:space="preserve">10.3390/socsci9100176 </w:t>
        </w:r>
      </w:hyperlink>
    </w:p>
    <w:p w14:paraId="69685F6F" w14:textId="1DEFF706" w:rsidR="008A5605" w:rsidRPr="00531E77" w:rsidRDefault="008A5605" w:rsidP="00C53751">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w:t>
      </w:r>
      <w:r w:rsidRPr="00531E77">
        <w:rPr>
          <w:rFonts w:ascii="Avenir Book" w:eastAsia="Calibri Light" w:hAnsi="Avenir Book" w:cs="Calibri Light"/>
          <w:color w:val="000000" w:themeColor="text1"/>
          <w:sz w:val="18"/>
          <w:szCs w:val="18"/>
        </w:rPr>
        <w:t xml:space="preserve"> Morsi, C., &amp; Jensen, H. (2019). An Examination of Family and School Factors Related to Early Delinquency. Grand Challenges for Society: Evidence-Based Social Work Practice. Washington DC: NASW Press.</w:t>
      </w:r>
    </w:p>
    <w:p w14:paraId="642209E0" w14:textId="0E4CD752" w:rsidR="008A5605" w:rsidRPr="00531E77" w:rsidRDefault="008A5605" w:rsidP="00C53751">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 L.,</w:t>
      </w:r>
      <w:r w:rsidRPr="00531E77">
        <w:rPr>
          <w:rFonts w:ascii="Avenir Book" w:eastAsia="Calibri Light" w:hAnsi="Avenir Book" w:cs="Calibri Light"/>
          <w:color w:val="000000" w:themeColor="text1"/>
          <w:sz w:val="18"/>
          <w:szCs w:val="18"/>
        </w:rPr>
        <w:t xml:space="preserve"> Patton, A.*, &amp; Roark, J. (2018). Neighborhood bystander intervention in intimate partner abuse: The</w:t>
      </w:r>
      <w:r w:rsidRPr="00531E77">
        <w:rPr>
          <w:rFonts w:ascii="Avenir Book" w:eastAsia="Calibri Light" w:hAnsi="Avenir Book" w:cs="Calibri Light"/>
          <w:b/>
          <w:bCs/>
          <w:color w:val="000000" w:themeColor="text1"/>
          <w:sz w:val="18"/>
          <w:szCs w:val="18"/>
        </w:rPr>
        <w:t xml:space="preserve"> </w:t>
      </w:r>
      <w:r w:rsidRPr="00531E77">
        <w:rPr>
          <w:rFonts w:ascii="Avenir Book" w:eastAsia="Calibri Light" w:hAnsi="Avenir Book" w:cs="Calibri Light"/>
          <w:color w:val="000000" w:themeColor="text1"/>
          <w:sz w:val="18"/>
          <w:szCs w:val="18"/>
        </w:rPr>
        <w:t>role of social cohesion</w:t>
      </w:r>
      <w:r w:rsidRPr="00531E77">
        <w:rPr>
          <w:rFonts w:ascii="Avenir Book" w:eastAsia="Calibri Light" w:hAnsi="Avenir Book" w:cs="Calibri Light"/>
          <w:b/>
          <w:bCs/>
          <w:color w:val="000000" w:themeColor="text1"/>
          <w:sz w:val="18"/>
          <w:szCs w:val="18"/>
        </w:rPr>
        <w:t xml:space="preserve">. </w:t>
      </w:r>
      <w:r w:rsidRPr="00531E77">
        <w:rPr>
          <w:rFonts w:ascii="Avenir Book" w:eastAsia="Calibri Light" w:hAnsi="Avenir Book" w:cs="Calibri Light"/>
          <w:color w:val="000000" w:themeColor="text1"/>
          <w:sz w:val="18"/>
          <w:szCs w:val="18"/>
        </w:rPr>
        <w:t xml:space="preserve">Journal of Community Psychology, 47(3) </w:t>
      </w:r>
      <w:proofErr w:type="spellStart"/>
      <w:r w:rsidRPr="00531E77">
        <w:rPr>
          <w:rFonts w:ascii="Avenir Book" w:eastAsia="Calibri Light" w:hAnsi="Avenir Book" w:cs="Calibri Light"/>
          <w:color w:val="000000" w:themeColor="text1"/>
          <w:sz w:val="18"/>
          <w:szCs w:val="18"/>
        </w:rPr>
        <w:t>doi</w:t>
      </w:r>
      <w:proofErr w:type="spellEnd"/>
      <w:r w:rsidRPr="00531E77">
        <w:rPr>
          <w:rFonts w:ascii="Avenir Book" w:eastAsia="Calibri Light" w:hAnsi="Avenir Book" w:cs="Calibri Light"/>
          <w:color w:val="000000" w:themeColor="text1"/>
          <w:sz w:val="18"/>
          <w:szCs w:val="18"/>
        </w:rPr>
        <w:t xml:space="preserve">: </w:t>
      </w:r>
      <w:hyperlink r:id="rId13">
        <w:r w:rsidRPr="00531E77">
          <w:rPr>
            <w:rStyle w:val="Hyperlink"/>
            <w:rFonts w:ascii="Avenir Book" w:eastAsia="Calibri Light" w:hAnsi="Avenir Book" w:cs="Calibri Light"/>
            <w:color w:val="0432FF"/>
            <w:sz w:val="18"/>
            <w:szCs w:val="18"/>
          </w:rPr>
          <w:t>10.1002/jcop.22143</w:t>
        </w:r>
      </w:hyperlink>
    </w:p>
    <w:p w14:paraId="08E1CD71" w14:textId="23E502B8" w:rsidR="008A5605" w:rsidRPr="00531E77" w:rsidRDefault="008A5605" w:rsidP="00C53751">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 L.,</w:t>
      </w:r>
      <w:r w:rsidRPr="00531E77">
        <w:rPr>
          <w:rFonts w:ascii="Avenir Book" w:eastAsia="Calibri Light" w:hAnsi="Avenir Book" w:cs="Calibri Light"/>
          <w:color w:val="000000" w:themeColor="text1"/>
          <w:sz w:val="18"/>
          <w:szCs w:val="18"/>
        </w:rPr>
        <w:t xml:space="preserve"> Santiago, A. M., &amp; Galster, G. C. (2018). Neighborhood Effects on Childbearing and Fathering among Latino and African American Adolescents. Healthcare, 6(1), </w:t>
      </w:r>
      <w:proofErr w:type="spellStart"/>
      <w:r w:rsidRPr="00531E77">
        <w:rPr>
          <w:rFonts w:ascii="Avenir Book" w:eastAsia="Calibri Light" w:hAnsi="Avenir Book" w:cs="Calibri Light"/>
          <w:color w:val="000000" w:themeColor="text1"/>
          <w:sz w:val="18"/>
          <w:szCs w:val="18"/>
        </w:rPr>
        <w:t>doi</w:t>
      </w:r>
      <w:proofErr w:type="spellEnd"/>
      <w:r w:rsidRPr="00531E77">
        <w:rPr>
          <w:rFonts w:ascii="Avenir Book" w:eastAsia="Calibri Light" w:hAnsi="Avenir Book" w:cs="Calibri Light"/>
          <w:color w:val="000000" w:themeColor="text1"/>
          <w:sz w:val="18"/>
          <w:szCs w:val="18"/>
        </w:rPr>
        <w:t>: 10.3390/healthcare6010007.</w:t>
      </w:r>
    </w:p>
    <w:p w14:paraId="59930D37" w14:textId="6AE33C68"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b/>
          <w:bCs/>
          <w:color w:val="000000" w:themeColor="text1"/>
          <w:sz w:val="18"/>
          <w:szCs w:val="18"/>
        </w:rPr>
        <w:t>Lucero, J. L.,</w:t>
      </w:r>
      <w:r w:rsidRPr="00057FEC">
        <w:rPr>
          <w:rFonts w:ascii="Avenir Book" w:eastAsia="Calibri Light" w:hAnsi="Avenir Book" w:cs="Calibri Light"/>
          <w:color w:val="000000" w:themeColor="text1"/>
          <w:sz w:val="18"/>
          <w:szCs w:val="18"/>
        </w:rPr>
        <w:t xml:space="preserve"> Evers, J., Roark, J., &amp; Parker, D. (2016). Using Community-Based Research to Improve BSW Students’ Learning in Community Practice: Bringing the Macro into Focus for Traditional and Distance Learners. Journal of Teaching in Social Work, 37, </w:t>
      </w:r>
      <w:proofErr w:type="spellStart"/>
      <w:r w:rsidRPr="00057FEC">
        <w:rPr>
          <w:rFonts w:ascii="Avenir Book" w:eastAsia="Calibri Light" w:hAnsi="Avenir Book" w:cs="Calibri Light"/>
          <w:color w:val="000000" w:themeColor="text1"/>
          <w:sz w:val="18"/>
          <w:szCs w:val="18"/>
        </w:rPr>
        <w:t>doi</w:t>
      </w:r>
      <w:proofErr w:type="spellEnd"/>
      <w:r w:rsidRPr="00057FEC">
        <w:rPr>
          <w:rFonts w:ascii="Avenir Book" w:eastAsia="Calibri Light" w:hAnsi="Avenir Book" w:cs="Calibri Light"/>
          <w:color w:val="000000" w:themeColor="text1"/>
          <w:sz w:val="18"/>
          <w:szCs w:val="18"/>
        </w:rPr>
        <w:t xml:space="preserve">: </w:t>
      </w:r>
      <w:hyperlink r:id="rId14">
        <w:r w:rsidRPr="00057FEC">
          <w:rPr>
            <w:rStyle w:val="Hyperlink"/>
            <w:rFonts w:ascii="Avenir Book" w:eastAsia="Calibri Light" w:hAnsi="Avenir Book" w:cs="Calibri Light"/>
            <w:sz w:val="18"/>
            <w:szCs w:val="18"/>
          </w:rPr>
          <w:t>http://dx.doi.org/10.1080/08841233.2017.1320621</w:t>
        </w:r>
      </w:hyperlink>
    </w:p>
    <w:p w14:paraId="796ED46A" w14:textId="5E744139"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sz w:val="18"/>
          <w:szCs w:val="18"/>
        </w:rPr>
        <w:t xml:space="preserve">Santiago, A. M., Lee, E. L., </w:t>
      </w: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&amp; Wiersma, R. (2016). How living in the ‘hood affects risky behaviors among Latino and African American youth. The Russell Sage Foundation Journal of the Social Sciences, 3,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15">
        <w:proofErr w:type="spellStart"/>
        <w:r w:rsidRPr="00057FEC">
          <w:rPr>
            <w:rStyle w:val="Hyperlink"/>
            <w:rFonts w:ascii="Avenir Book" w:eastAsia="Calibri Light" w:hAnsi="Avenir Book" w:cs="Calibri Light"/>
            <w:sz w:val="18"/>
            <w:szCs w:val="18"/>
          </w:rPr>
          <w:t>doi</w:t>
        </w:r>
        <w:proofErr w:type="spellEnd"/>
        <w:r w:rsidRPr="00057FEC">
          <w:rPr>
            <w:rStyle w:val="Hyperlink"/>
            <w:rFonts w:ascii="Avenir Book" w:eastAsia="Calibri Light" w:hAnsi="Avenir Book" w:cs="Calibri Light"/>
            <w:sz w:val="18"/>
            <w:szCs w:val="18"/>
          </w:rPr>
          <w:t>/pdf/10.7758/RSF.2017.3.2.08</w:t>
        </w:r>
      </w:hyperlink>
    </w:p>
    <w:p w14:paraId="2BD7D3C1" w14:textId="238A01CE"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color w:val="000000" w:themeColor="text1"/>
          <w:sz w:val="18"/>
          <w:szCs w:val="18"/>
        </w:rPr>
        <w:t xml:space="preserve">Roark, J., </w:t>
      </w:r>
      <w:r w:rsidRPr="00057FEC">
        <w:rPr>
          <w:rFonts w:ascii="Avenir Book" w:eastAsia="Calibri Light" w:hAnsi="Avenir Book" w:cs="Calibri Light"/>
          <w:b/>
          <w:bCs/>
          <w:color w:val="000000" w:themeColor="text1"/>
          <w:sz w:val="18"/>
          <w:szCs w:val="18"/>
        </w:rPr>
        <w:t>Lucero, J. L.,</w:t>
      </w:r>
      <w:r w:rsidRPr="00057FEC">
        <w:rPr>
          <w:rFonts w:ascii="Avenir Book" w:eastAsia="Calibri Light" w:hAnsi="Avenir Book" w:cs="Calibri Light"/>
          <w:color w:val="000000" w:themeColor="text1"/>
          <w:sz w:val="18"/>
          <w:szCs w:val="18"/>
        </w:rPr>
        <w:t xml:space="preserve"> &amp; Smith, C.* (2017) Social Service Workers’ Knowledge of and Attitudes Toward Fair Housing Laws. Journal of Social Service Research, 43, </w:t>
      </w:r>
      <w:proofErr w:type="spellStart"/>
      <w:r w:rsidRPr="00057FEC">
        <w:rPr>
          <w:rFonts w:ascii="Avenir Book" w:eastAsia="Calibri Light" w:hAnsi="Avenir Book" w:cs="Calibri Light"/>
          <w:color w:val="000000" w:themeColor="text1"/>
          <w:sz w:val="18"/>
          <w:szCs w:val="18"/>
        </w:rPr>
        <w:t>doi</w:t>
      </w:r>
      <w:proofErr w:type="spellEnd"/>
      <w:r w:rsidRPr="00057FEC">
        <w:rPr>
          <w:rFonts w:ascii="Avenir Book" w:eastAsia="Calibri Light" w:hAnsi="Avenir Book" w:cs="Calibri Light"/>
          <w:color w:val="000000" w:themeColor="text1"/>
          <w:sz w:val="18"/>
          <w:szCs w:val="18"/>
        </w:rPr>
        <w:t xml:space="preserve">: </w:t>
      </w:r>
      <w:hyperlink r:id="rId16">
        <w:r w:rsidRPr="00057FEC">
          <w:rPr>
            <w:rStyle w:val="Hyperlink"/>
            <w:rFonts w:ascii="Avenir Book" w:eastAsia="Calibri Light" w:hAnsi="Avenir Book" w:cs="Calibri Light"/>
            <w:sz w:val="18"/>
            <w:szCs w:val="18"/>
          </w:rPr>
          <w:t>http://dx.doi.org/10.1080/01488376.2016.1248878</w:t>
        </w:r>
      </w:hyperlink>
    </w:p>
    <w:p w14:paraId="11E36683" w14:textId="1104CD52"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color w:val="000000" w:themeColor="text1"/>
          <w:sz w:val="18"/>
          <w:szCs w:val="18"/>
        </w:rPr>
        <w:t xml:space="preserve">Calloway-Graham, D., Sorenson, C.J., Roark, J., &amp; </w:t>
      </w:r>
      <w:r w:rsidRPr="00057FEC">
        <w:rPr>
          <w:rFonts w:ascii="Avenir Book" w:eastAsia="Calibri Light" w:hAnsi="Avenir Book" w:cs="Calibri Light"/>
          <w:b/>
          <w:bCs/>
          <w:color w:val="000000" w:themeColor="text1"/>
          <w:sz w:val="18"/>
          <w:szCs w:val="18"/>
        </w:rPr>
        <w:t>Lucero, J.</w:t>
      </w:r>
      <w:r w:rsidRPr="00057FEC">
        <w:rPr>
          <w:rFonts w:ascii="Avenir Book" w:eastAsia="Calibri Light" w:hAnsi="Avenir Book" w:cs="Calibri Light"/>
          <w:color w:val="000000" w:themeColor="text1"/>
          <w:sz w:val="18"/>
          <w:szCs w:val="18"/>
        </w:rPr>
        <w:t xml:space="preserve"> (2016). Technology-Enhanced Practice Courses and Collaborative Learning in Distance Education. Journal of Technology in Human Services, 34, </w:t>
      </w:r>
      <w:proofErr w:type="spellStart"/>
      <w:r w:rsidRPr="00057FEC">
        <w:rPr>
          <w:rFonts w:ascii="Avenir Book" w:eastAsia="Calibri Light" w:hAnsi="Avenir Book" w:cs="Calibri Light"/>
          <w:color w:val="000000" w:themeColor="text1"/>
          <w:sz w:val="18"/>
          <w:szCs w:val="18"/>
        </w:rPr>
        <w:t>doi</w:t>
      </w:r>
      <w:proofErr w:type="spellEnd"/>
      <w:r w:rsidRPr="00057FEC">
        <w:rPr>
          <w:rFonts w:ascii="Avenir Book" w:eastAsia="Calibri Light" w:hAnsi="Avenir Book" w:cs="Calibri Light"/>
          <w:color w:val="000000" w:themeColor="text1"/>
          <w:sz w:val="18"/>
          <w:szCs w:val="18"/>
        </w:rPr>
        <w:t xml:space="preserve">: </w:t>
      </w:r>
      <w:hyperlink r:id="rId17">
        <w:r w:rsidRPr="00057FEC">
          <w:rPr>
            <w:rStyle w:val="Hyperlink"/>
            <w:rFonts w:ascii="Avenir Book" w:eastAsia="Calibri Light" w:hAnsi="Avenir Book" w:cs="Calibri Light"/>
            <w:sz w:val="18"/>
            <w:szCs w:val="18"/>
          </w:rPr>
          <w:t>http://dx.doi.org/10.1080/15228835.2016.1219898</w:t>
        </w:r>
      </w:hyperlink>
    </w:p>
    <w:p w14:paraId="5BE0696F" w14:textId="51DCE135"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Lim, S-j &amp; Santiago, A.M. (2016). Changes in Economic Hardship and Intimate Partner Violence: A Family Stress Framework. Journal of Family Economic Issues, 37,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18">
        <w:r w:rsidRPr="00057FEC">
          <w:rPr>
            <w:rStyle w:val="Hyperlink"/>
            <w:rFonts w:ascii="Avenir Book" w:eastAsia="Calibri Light" w:hAnsi="Avenir Book" w:cs="Calibri Light"/>
            <w:sz w:val="18"/>
            <w:szCs w:val="18"/>
          </w:rPr>
          <w:t>10.1007/s10834-016-9488-1</w:t>
        </w:r>
      </w:hyperlink>
      <w:r w:rsidRPr="00057FEC">
        <w:rPr>
          <w:rFonts w:ascii="Avenir Book" w:eastAsia="Calibri Light" w:hAnsi="Avenir Book" w:cs="Calibri Light"/>
          <w:color w:val="303AC0"/>
          <w:sz w:val="18"/>
          <w:szCs w:val="18"/>
        </w:rPr>
        <w:t xml:space="preserve"> </w:t>
      </w:r>
    </w:p>
    <w:p w14:paraId="4B39A9DB" w14:textId="40D8D64A"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(2015). Engaging Undergraduate Social Work Students in Community-Based Research: Developing Research Skills through Hands-On Learning. Council on Undergraduate Research Quarterly on the Web, 35(4), 18-24. Retrieved from: </w:t>
      </w:r>
      <w:hyperlink r:id="rId19">
        <w:r w:rsidRPr="00057FEC">
          <w:rPr>
            <w:rStyle w:val="Hyperlink"/>
            <w:rFonts w:ascii="Avenir Book" w:eastAsia="Calibri Light" w:hAnsi="Avenir Book" w:cs="Calibri Light"/>
            <w:sz w:val="18"/>
            <w:szCs w:val="18"/>
          </w:rPr>
          <w:t>http://www.cur.org/publications/curq_on_the_web/</w:t>
        </w:r>
      </w:hyperlink>
    </w:p>
    <w:p w14:paraId="7E360AED" w14:textId="7D535350"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Barrett, C. A., &amp; Jensen, H.* (2015) An examination of family and school factors related to early delinquency. Children &amp; Schools, 37,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w:t>
      </w:r>
      <w:r w:rsidRPr="00057FEC">
        <w:rPr>
          <w:rFonts w:ascii="Avenir Book" w:eastAsia="Calibri Light" w:hAnsi="Avenir Book" w:cs="Calibri Light"/>
          <w:color w:val="000000" w:themeColor="text1"/>
          <w:sz w:val="18"/>
          <w:szCs w:val="18"/>
        </w:rPr>
        <w:t xml:space="preserve"> </w:t>
      </w:r>
      <w:hyperlink r:id="rId20">
        <w:r w:rsidRPr="00057FEC">
          <w:rPr>
            <w:rStyle w:val="Hyperlink"/>
            <w:rFonts w:ascii="Avenir Book" w:eastAsia="Calibri Light" w:hAnsi="Avenir Book" w:cs="Calibri Light"/>
            <w:sz w:val="18"/>
            <w:szCs w:val="18"/>
          </w:rPr>
          <w:t>10.1093/cs/cdv013</w:t>
        </w:r>
      </w:hyperlink>
      <w:r w:rsidRPr="00057FEC">
        <w:rPr>
          <w:rFonts w:ascii="Avenir Book" w:eastAsia="Calibri Light" w:hAnsi="Avenir Book" w:cs="Calibri Light"/>
          <w:color w:val="303AC0"/>
          <w:sz w:val="18"/>
          <w:szCs w:val="18"/>
        </w:rPr>
        <w:t xml:space="preserve"> </w:t>
      </w:r>
    </w:p>
    <w:p w14:paraId="7A4E142A" w14:textId="53E20192"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sz w:val="18"/>
          <w:szCs w:val="18"/>
        </w:rPr>
        <w:t xml:space="preserve">Galster, G., Santiago, A., </w:t>
      </w:r>
      <w:r w:rsidRPr="00057FEC">
        <w:rPr>
          <w:rFonts w:ascii="Avenir Book" w:eastAsia="Calibri Light" w:hAnsi="Avenir Book" w:cs="Calibri Light"/>
          <w:b/>
          <w:bCs/>
          <w:sz w:val="18"/>
          <w:szCs w:val="18"/>
        </w:rPr>
        <w:t>Lucero, J.,</w:t>
      </w:r>
      <w:r w:rsidRPr="00057FEC">
        <w:rPr>
          <w:rFonts w:ascii="Avenir Book" w:eastAsia="Calibri Light" w:hAnsi="Avenir Book" w:cs="Calibri Light"/>
          <w:sz w:val="18"/>
          <w:szCs w:val="18"/>
        </w:rPr>
        <w:t xml:space="preserve"> Cutsinger, J. (2015). Adolescent neighborhood context and young adult economic outcomes for low-income African Americans and Latinos. Journal of Economic Geography, 16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21">
        <w:r w:rsidRPr="00057FEC">
          <w:rPr>
            <w:rStyle w:val="Hyperlink"/>
            <w:rFonts w:ascii="Avenir Book" w:eastAsia="Calibri Light" w:hAnsi="Avenir Book" w:cs="Calibri Light"/>
            <w:sz w:val="18"/>
            <w:szCs w:val="18"/>
          </w:rPr>
          <w:t>10.1093/</w:t>
        </w:r>
        <w:proofErr w:type="spellStart"/>
        <w:r w:rsidRPr="00057FEC">
          <w:rPr>
            <w:rStyle w:val="Hyperlink"/>
            <w:rFonts w:ascii="Avenir Book" w:eastAsia="Calibri Light" w:hAnsi="Avenir Book" w:cs="Calibri Light"/>
            <w:sz w:val="18"/>
            <w:szCs w:val="18"/>
          </w:rPr>
          <w:t>jeg</w:t>
        </w:r>
        <w:proofErr w:type="spellEnd"/>
        <w:r w:rsidRPr="00057FEC">
          <w:rPr>
            <w:rStyle w:val="Hyperlink"/>
            <w:rFonts w:ascii="Avenir Book" w:eastAsia="Calibri Light" w:hAnsi="Avenir Book" w:cs="Calibri Light"/>
            <w:sz w:val="18"/>
            <w:szCs w:val="18"/>
          </w:rPr>
          <w:t>/lbv004</w:t>
        </w:r>
      </w:hyperlink>
      <w:r w:rsidRPr="00057FEC">
        <w:rPr>
          <w:rFonts w:ascii="Avenir Book" w:eastAsia="Calibri Light" w:hAnsi="Avenir Book" w:cs="Calibri Light"/>
          <w:color w:val="303AC0"/>
          <w:sz w:val="18"/>
          <w:szCs w:val="18"/>
        </w:rPr>
        <w:t xml:space="preserve"> </w:t>
      </w:r>
    </w:p>
    <w:p w14:paraId="20688905" w14:textId="4312028C"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sz w:val="18"/>
          <w:szCs w:val="18"/>
        </w:rPr>
        <w:t xml:space="preserve">Black, B., Mengo, C., Weisz, A. N., &amp; </w:t>
      </w: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(2015). Accountability and Risk Assessment: Me</w:t>
      </w:r>
      <w:r w:rsidR="00174884">
        <w:rPr>
          <w:rFonts w:ascii="Avenir Book" w:eastAsia="Calibri Light" w:hAnsi="Avenir Book" w:cs="Calibri Light"/>
          <w:sz w:val="18"/>
          <w:szCs w:val="18"/>
        </w:rPr>
        <w:t>m</w:t>
      </w:r>
      <w:r w:rsidRPr="00057FEC">
        <w:rPr>
          <w:rFonts w:ascii="Avenir Book" w:eastAsia="Calibri Light" w:hAnsi="Avenir Book" w:cs="Calibri Light"/>
          <w:sz w:val="18"/>
          <w:szCs w:val="18"/>
        </w:rPr>
        <w:t xml:space="preserve">bers’ and Leaders’ Perspectives about Psychoeducational Batterers’ Group. Journal of Social Work with Groups, 38,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22">
        <w:r w:rsidRPr="00057FEC">
          <w:rPr>
            <w:rStyle w:val="Hyperlink"/>
            <w:rFonts w:ascii="Avenir Book" w:eastAsia="Calibri Light" w:hAnsi="Avenir Book" w:cs="Calibri Light"/>
            <w:sz w:val="18"/>
            <w:szCs w:val="18"/>
          </w:rPr>
          <w:t>10.1080/01609513.2014.923363</w:t>
        </w:r>
      </w:hyperlink>
      <w:r w:rsidRPr="00057FEC">
        <w:rPr>
          <w:rFonts w:ascii="Avenir Book" w:eastAsia="Calibri Light" w:hAnsi="Avenir Book" w:cs="Calibri Light"/>
          <w:sz w:val="18"/>
          <w:szCs w:val="18"/>
        </w:rPr>
        <w:t xml:space="preserve"> </w:t>
      </w:r>
    </w:p>
    <w:p w14:paraId="655D3EBC" w14:textId="0415C0E1"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sz w:val="18"/>
          <w:szCs w:val="18"/>
        </w:rPr>
        <w:t xml:space="preserve">Galster, G. C., Santiago, A. M., &amp; </w:t>
      </w: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(2015). Employment of low-income African American and Latino teens: Does neighborhood social mix matter? Housing Studies, 30,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23">
        <w:r w:rsidRPr="00057FEC">
          <w:rPr>
            <w:rStyle w:val="Hyperlink"/>
            <w:rFonts w:ascii="Avenir Book" w:eastAsia="Calibri Light" w:hAnsi="Avenir Book" w:cs="Calibri Light"/>
            <w:sz w:val="18"/>
            <w:szCs w:val="18"/>
          </w:rPr>
          <w:t>http://dx.doi.org/10.1080/02673037.2014.953447</w:t>
        </w:r>
      </w:hyperlink>
      <w:r w:rsidRPr="00057FEC">
        <w:rPr>
          <w:rFonts w:ascii="Avenir Book" w:eastAsia="Calibri Light" w:hAnsi="Avenir Book" w:cs="Calibri Light"/>
          <w:color w:val="303AC0"/>
          <w:sz w:val="18"/>
          <w:szCs w:val="18"/>
          <w:u w:val="single"/>
        </w:rPr>
        <w:t xml:space="preserve"> </w:t>
      </w:r>
    </w:p>
    <w:p w14:paraId="453C9BCC" w14:textId="77B4D11A"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sz w:val="18"/>
          <w:szCs w:val="18"/>
        </w:rPr>
        <w:t xml:space="preserve">Galster, G. C., Santiago, A. M., &amp; </w:t>
      </w: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(2014). Adrift at the margins of urban society: What role does neighborhood play? Urban Affairs Review, 51,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w:t>
      </w:r>
      <w:r w:rsidRPr="00057FEC">
        <w:rPr>
          <w:rFonts w:ascii="Avenir Book" w:eastAsia="Calibri Light" w:hAnsi="Avenir Book" w:cs="Calibri Light"/>
          <w:color w:val="000000" w:themeColor="text1"/>
          <w:sz w:val="18"/>
          <w:szCs w:val="18"/>
        </w:rPr>
        <w:t xml:space="preserve"> </w:t>
      </w:r>
      <w:hyperlink r:id="rId24">
        <w:r w:rsidRPr="00057FEC">
          <w:rPr>
            <w:rStyle w:val="Hyperlink"/>
            <w:rFonts w:ascii="Avenir Book" w:eastAsia="Calibri Light" w:hAnsi="Avenir Book" w:cs="Calibri Light"/>
            <w:sz w:val="18"/>
            <w:szCs w:val="18"/>
          </w:rPr>
          <w:t>10.1177/1078087414537601</w:t>
        </w:r>
      </w:hyperlink>
      <w:r w:rsidRPr="00057FEC">
        <w:rPr>
          <w:rFonts w:ascii="Avenir Book" w:eastAsia="Calibri Light" w:hAnsi="Avenir Book" w:cs="Calibri Light"/>
          <w:color w:val="303AC0"/>
          <w:sz w:val="18"/>
          <w:szCs w:val="18"/>
        </w:rPr>
        <w:t xml:space="preserve"> </w:t>
      </w:r>
    </w:p>
    <w:p w14:paraId="4131B15C" w14:textId="43B081DF" w:rsidR="008A5605" w:rsidRPr="00057FEC" w:rsidRDefault="008A5605" w:rsidP="00C53751">
      <w:pPr>
        <w:pStyle w:val="ListParagraph"/>
        <w:numPr>
          <w:ilvl w:val="0"/>
          <w:numId w:val="51"/>
        </w:numPr>
        <w:spacing w:after="120"/>
        <w:rPr>
          <w:rFonts w:ascii="Avenir Book" w:hAnsi="Avenir Book"/>
          <w:sz w:val="18"/>
          <w:szCs w:val="18"/>
        </w:rPr>
      </w:pPr>
      <w:r w:rsidRPr="00057FEC">
        <w:rPr>
          <w:rFonts w:ascii="Avenir Book" w:eastAsia="Calibri Light" w:hAnsi="Avenir Book" w:cs="Calibri Light"/>
          <w:b/>
          <w:bCs/>
          <w:sz w:val="18"/>
          <w:szCs w:val="18"/>
        </w:rPr>
        <w:t>Lucero, J. L.,</w:t>
      </w:r>
      <w:r w:rsidRPr="00057FEC">
        <w:rPr>
          <w:rFonts w:ascii="Avenir Book" w:eastAsia="Calibri Light" w:hAnsi="Avenir Book" w:cs="Calibri Light"/>
          <w:sz w:val="18"/>
          <w:szCs w:val="18"/>
        </w:rPr>
        <w:t xml:space="preserve"> Weisz, A. N., &amp; Smith-Darden, J., Lucero, S.M. (2014). Exploring Gender Differences: Socially Interactive Technology Use/Abuse among Dating Teens. </w:t>
      </w:r>
      <w:proofErr w:type="spellStart"/>
      <w:r w:rsidRPr="00057FEC">
        <w:rPr>
          <w:rFonts w:ascii="Avenir Book" w:eastAsia="Calibri Light" w:hAnsi="Avenir Book" w:cs="Calibri Light"/>
          <w:sz w:val="18"/>
          <w:szCs w:val="18"/>
        </w:rPr>
        <w:t>Affilia</w:t>
      </w:r>
      <w:proofErr w:type="spellEnd"/>
      <w:r w:rsidRPr="00057FEC">
        <w:rPr>
          <w:rFonts w:ascii="Avenir Book" w:eastAsia="Calibri Light" w:hAnsi="Avenir Book" w:cs="Calibri Light"/>
          <w:sz w:val="18"/>
          <w:szCs w:val="18"/>
        </w:rPr>
        <w:t xml:space="preserve">: Journal of Women and Social Work. 29, </w:t>
      </w:r>
      <w:proofErr w:type="spellStart"/>
      <w:r w:rsidRPr="00057FEC">
        <w:rPr>
          <w:rFonts w:ascii="Avenir Book" w:eastAsia="Calibri Light" w:hAnsi="Avenir Book" w:cs="Calibri Light"/>
          <w:sz w:val="18"/>
          <w:szCs w:val="18"/>
        </w:rPr>
        <w:t>doi</w:t>
      </w:r>
      <w:proofErr w:type="spellEnd"/>
      <w:r w:rsidRPr="00057FEC">
        <w:rPr>
          <w:rFonts w:ascii="Avenir Book" w:eastAsia="Calibri Light" w:hAnsi="Avenir Book" w:cs="Calibri Light"/>
          <w:sz w:val="18"/>
          <w:szCs w:val="18"/>
        </w:rPr>
        <w:t xml:space="preserve">: </w:t>
      </w:r>
      <w:hyperlink r:id="rId25">
        <w:r w:rsidRPr="00057FEC">
          <w:rPr>
            <w:rStyle w:val="Hyperlink"/>
            <w:rFonts w:ascii="Avenir Book" w:eastAsia="Calibri Light" w:hAnsi="Avenir Book" w:cs="Calibri Light"/>
            <w:sz w:val="18"/>
            <w:szCs w:val="18"/>
          </w:rPr>
          <w:t>10.1177/0886109914522627</w:t>
        </w:r>
      </w:hyperlink>
      <w:r w:rsidRPr="00057FEC">
        <w:rPr>
          <w:rFonts w:ascii="Avenir Book" w:eastAsia="Calibri Light" w:hAnsi="Avenir Book" w:cs="Calibri Light"/>
          <w:color w:val="303AC0"/>
          <w:sz w:val="18"/>
          <w:szCs w:val="18"/>
        </w:rPr>
        <w:t xml:space="preserve"> </w:t>
      </w:r>
    </w:p>
    <w:p w14:paraId="33295825" w14:textId="09B84E01" w:rsidR="005D1F21" w:rsidRPr="00057FEC" w:rsidRDefault="008A5605" w:rsidP="00C53751">
      <w:pPr>
        <w:pStyle w:val="ListParagraph"/>
        <w:numPr>
          <w:ilvl w:val="0"/>
          <w:numId w:val="51"/>
        </w:numPr>
        <w:spacing w:after="120"/>
        <w:rPr>
          <w:rFonts w:ascii="Avenir Book" w:eastAsia="Calibri Light" w:hAnsi="Avenir Book" w:cs="Calibri Light"/>
          <w:color w:val="303AC0"/>
          <w:sz w:val="18"/>
          <w:szCs w:val="18"/>
        </w:rPr>
      </w:pPr>
      <w:r w:rsidRPr="00057FEC">
        <w:rPr>
          <w:rFonts w:ascii="Avenir Book" w:eastAsia="Calibri Light" w:hAnsi="Avenir Book" w:cs="Calibri Light"/>
          <w:color w:val="000000" w:themeColor="text1"/>
          <w:sz w:val="18"/>
          <w:szCs w:val="18"/>
        </w:rPr>
        <w:t xml:space="preserve">Weisz, A. N., Black, B. M., </w:t>
      </w:r>
      <w:r w:rsidRPr="00057FEC">
        <w:rPr>
          <w:rFonts w:ascii="Avenir Book" w:eastAsia="Calibri Light" w:hAnsi="Avenir Book" w:cs="Calibri Light"/>
          <w:b/>
          <w:bCs/>
          <w:color w:val="000000" w:themeColor="text1"/>
          <w:sz w:val="18"/>
          <w:szCs w:val="18"/>
        </w:rPr>
        <w:t>Lucero, J.,</w:t>
      </w:r>
      <w:r w:rsidRPr="00057FEC">
        <w:rPr>
          <w:rFonts w:ascii="Avenir Book" w:eastAsia="Calibri Light" w:hAnsi="Avenir Book" w:cs="Calibri Light"/>
          <w:color w:val="000000" w:themeColor="text1"/>
          <w:sz w:val="18"/>
          <w:szCs w:val="18"/>
        </w:rPr>
        <w:t xml:space="preserve"> Kaiser, A., Muzzi, D., &amp; Rose, I. (2012). Batterers’ treatment: How group leaders assess the risk levels of participants. Journal of Offender Rehabilitation, 51, doi:</w:t>
      </w:r>
      <w:hyperlink r:id="rId26">
        <w:r w:rsidRPr="00057FEC">
          <w:rPr>
            <w:rStyle w:val="Hyperlink"/>
            <w:rFonts w:ascii="Avenir Book" w:eastAsia="Calibri Light" w:hAnsi="Avenir Book" w:cs="Calibri Light"/>
            <w:sz w:val="18"/>
            <w:szCs w:val="18"/>
          </w:rPr>
          <w:t>10.1080/10509674.2012.69390.</w:t>
        </w:r>
      </w:hyperlink>
      <w:r w:rsidRPr="00057FEC">
        <w:rPr>
          <w:rFonts w:ascii="Avenir Book" w:eastAsia="Calibri Light" w:hAnsi="Avenir Book" w:cs="Calibri Light"/>
          <w:color w:val="303AC0"/>
          <w:sz w:val="18"/>
          <w:szCs w:val="18"/>
        </w:rPr>
        <w:t xml:space="preserve"> </w:t>
      </w:r>
    </w:p>
    <w:p w14:paraId="307AD70F" w14:textId="77777777" w:rsidR="00A66892" w:rsidRDefault="00A66892" w:rsidP="008A5605">
      <w:pPr>
        <w:rPr>
          <w:rFonts w:ascii="Avenir Heavy" w:hAnsi="Avenir Heavy"/>
          <w:b/>
          <w:bCs/>
          <w:smallCaps/>
          <w:color w:val="000000" w:themeColor="text1"/>
          <w:sz w:val="22"/>
          <w:szCs w:val="22"/>
        </w:rPr>
      </w:pPr>
    </w:p>
    <w:p w14:paraId="507FA3BE" w14:textId="1704DC0F" w:rsidR="008A5605" w:rsidRPr="00BC04EE" w:rsidRDefault="008A5605" w:rsidP="008A5605">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 xml:space="preserve">Government Reports &amp; Other </w:t>
      </w:r>
      <w:proofErr w:type="gramStart"/>
      <w:r w:rsidRPr="00BC04EE">
        <w:rPr>
          <w:rFonts w:ascii="Avenir Heavy" w:hAnsi="Avenir Heavy"/>
          <w:b/>
          <w:bCs/>
          <w:smallCaps/>
          <w:color w:val="000000" w:themeColor="text1"/>
          <w:sz w:val="22"/>
          <w:szCs w:val="22"/>
        </w:rPr>
        <w:t>Publications  *</w:t>
      </w:r>
      <w:proofErr w:type="gramEnd"/>
      <w:r w:rsidRPr="00BC04EE">
        <w:rPr>
          <w:rFonts w:ascii="Avenir Heavy" w:hAnsi="Avenir Heavy"/>
          <w:b/>
          <w:bCs/>
          <w:smallCaps/>
          <w:color w:val="000000" w:themeColor="text1"/>
          <w:sz w:val="22"/>
          <w:szCs w:val="22"/>
        </w:rPr>
        <w:t>= student involvement</w:t>
      </w:r>
    </w:p>
    <w:p w14:paraId="2B9A04DB" w14:textId="0C9FA071" w:rsidR="008A5605" w:rsidRPr="008A5605" w:rsidRDefault="008A5605" w:rsidP="008A5605">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21216" behindDoc="0" locked="0" layoutInCell="0" allowOverlap="1" wp14:anchorId="2786197C" wp14:editId="5E8C7A38">
                <wp:simplePos x="0" y="0"/>
                <wp:positionH relativeFrom="column">
                  <wp:posOffset>0</wp:posOffset>
                </wp:positionH>
                <wp:positionV relativeFrom="paragraph">
                  <wp:posOffset>0</wp:posOffset>
                </wp:positionV>
                <wp:extent cx="6400800" cy="0"/>
                <wp:effectExtent l="0" t="0" r="25400" b="25400"/>
                <wp:wrapNone/>
                <wp:docPr id="52903107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7020" id="Line 25"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49049420" w14:textId="127739DE" w:rsidR="00531E77" w:rsidRPr="00531E77" w:rsidRDefault="00531E77" w:rsidP="006C7736">
      <w:pPr>
        <w:pStyle w:val="ListParagraph"/>
        <w:numPr>
          <w:ilvl w:val="0"/>
          <w:numId w:val="51"/>
        </w:numPr>
        <w:spacing w:after="120"/>
        <w:rPr>
          <w:rFonts w:ascii="Avenir Book" w:eastAsia="Calibri Light" w:hAnsi="Avenir Book" w:cs="Calibri Light"/>
          <w:color w:val="000000" w:themeColor="text1"/>
          <w:sz w:val="18"/>
          <w:szCs w:val="18"/>
        </w:rPr>
      </w:pPr>
      <w:r>
        <w:rPr>
          <w:rFonts w:ascii="Avenir Book" w:eastAsia="Calibri Light" w:hAnsi="Avenir Book" w:cs="Calibri Light"/>
          <w:color w:val="000000" w:themeColor="text1"/>
          <w:sz w:val="18"/>
          <w:szCs w:val="18"/>
        </w:rPr>
        <w:t xml:space="preserve">Anderson, D., Ault-Dyslin, N., Daines, S., </w:t>
      </w:r>
      <w:r w:rsidRPr="00531E77">
        <w:rPr>
          <w:rFonts w:ascii="Avenir Book" w:eastAsia="Calibri Light" w:hAnsi="Avenir Book" w:cs="Calibri Light"/>
          <w:b/>
          <w:bCs/>
          <w:color w:val="000000" w:themeColor="text1"/>
          <w:sz w:val="18"/>
          <w:szCs w:val="18"/>
        </w:rPr>
        <w:t>Lucero, J.L.,</w:t>
      </w:r>
      <w:r>
        <w:rPr>
          <w:rFonts w:ascii="Avenir Book" w:eastAsia="Calibri Light" w:hAnsi="Avenir Book" w:cs="Calibri Light"/>
          <w:color w:val="000000" w:themeColor="text1"/>
          <w:sz w:val="18"/>
          <w:szCs w:val="18"/>
        </w:rPr>
        <w:t xml:space="preserve"> Stephens, K., &amp; Walters, J. (2025). Utah State University Carnegie Community Engagement Classification 2026 Application. </w:t>
      </w:r>
    </w:p>
    <w:p w14:paraId="05B6C452" w14:textId="4748A591" w:rsidR="00047C42" w:rsidRPr="00531E77" w:rsidRDefault="00047C42" w:rsidP="006C7736">
      <w:pPr>
        <w:pStyle w:val="ListParagraph"/>
        <w:numPr>
          <w:ilvl w:val="0"/>
          <w:numId w:val="51"/>
        </w:numPr>
        <w:spacing w:after="1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Lucero, J. L.,</w:t>
      </w:r>
      <w:r w:rsidRPr="00531E77">
        <w:rPr>
          <w:rFonts w:ascii="Avenir Book" w:eastAsia="Calibri Light" w:hAnsi="Avenir Book" w:cs="Calibri Light"/>
          <w:color w:val="000000" w:themeColor="text1"/>
          <w:sz w:val="18"/>
          <w:szCs w:val="18"/>
        </w:rPr>
        <w:t xml:space="preserve"> Peak, T., &amp; Walton, M.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2022) “BSW Program Self-Study for Reaffirmation of Accreditation” Submitted to the Council on Social Work Education (CSWE).</w:t>
      </w:r>
    </w:p>
    <w:p w14:paraId="6A0BE343" w14:textId="7B77DD35" w:rsidR="00047C42" w:rsidRPr="00531E77" w:rsidRDefault="00047C42" w:rsidP="006C7736">
      <w:pPr>
        <w:pStyle w:val="ListParagraph"/>
        <w:numPr>
          <w:ilvl w:val="0"/>
          <w:numId w:val="51"/>
        </w:numPr>
        <w:spacing w:after="1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 xml:space="preserve">Lucero, J. L., </w:t>
      </w:r>
      <w:r w:rsidRPr="00531E77">
        <w:rPr>
          <w:rFonts w:ascii="Avenir Book" w:eastAsia="Calibri Light" w:hAnsi="Avenir Book" w:cs="Calibri Light"/>
          <w:color w:val="000000" w:themeColor="text1"/>
          <w:sz w:val="18"/>
          <w:szCs w:val="18"/>
        </w:rPr>
        <w:t>Peak, T.,</w:t>
      </w:r>
      <w:r w:rsidR="00874236" w:rsidRPr="00531E77">
        <w:rPr>
          <w:rFonts w:ascii="Avenir Book" w:eastAsia="Calibri Light" w:hAnsi="Avenir Book" w:cs="Calibri Light"/>
          <w:color w:val="000000" w:themeColor="text1"/>
          <w:sz w:val="18"/>
          <w:szCs w:val="18"/>
        </w:rPr>
        <w:t xml:space="preserve"> Egbert, S.,</w:t>
      </w:r>
      <w:r w:rsidRPr="00531E77">
        <w:rPr>
          <w:rFonts w:ascii="Avenir Book" w:eastAsia="Calibri Light" w:hAnsi="Avenir Book" w:cs="Calibri Light"/>
          <w:color w:val="000000" w:themeColor="text1"/>
          <w:sz w:val="18"/>
          <w:szCs w:val="18"/>
        </w:rPr>
        <w:t xml:space="preserve"> &amp; Walton, M.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2022) “MSW Program Self-Study for Reaffirmation of Accreditation” Submitted to the Council on Social Work Education (CSWE).</w:t>
      </w:r>
    </w:p>
    <w:p w14:paraId="4EB907F2" w14:textId="44F1CA97" w:rsidR="008A5605" w:rsidRPr="00531E77" w:rsidRDefault="008A5605" w:rsidP="006C7736">
      <w:pPr>
        <w:pStyle w:val="ListParagraph"/>
        <w:numPr>
          <w:ilvl w:val="0"/>
          <w:numId w:val="51"/>
        </w:numPr>
        <w:spacing w:after="1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June,</w:t>
      </w:r>
      <w:proofErr w:type="gramEnd"/>
      <w:r w:rsidRPr="00531E77">
        <w:rPr>
          <w:rFonts w:ascii="Avenir Book" w:eastAsia="Calibri Light" w:hAnsi="Avenir Book" w:cs="Calibri Light"/>
          <w:color w:val="000000" w:themeColor="text1"/>
          <w:sz w:val="18"/>
          <w:szCs w:val="18"/>
        </w:rPr>
        <w:t xml:space="preserve"> 2022). </w:t>
      </w:r>
      <w:r w:rsidR="006C7736"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Solutions for Homelessness in Cache County, UT.</w:t>
      </w:r>
      <w:r w:rsidR="006C7736"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 xml:space="preserve"> Invited report prepared for Cache County Housing Crisis Task Force. </w:t>
      </w:r>
    </w:p>
    <w:p w14:paraId="19510DD1" w14:textId="057C3FB5" w:rsidR="00125F28" w:rsidRPr="00531E77" w:rsidRDefault="00125F28" w:rsidP="006C7736">
      <w:pPr>
        <w:pStyle w:val="ListParagraph"/>
        <w:numPr>
          <w:ilvl w:val="0"/>
          <w:numId w:val="51"/>
        </w:numPr>
        <w:spacing w:after="120"/>
        <w:rPr>
          <w:rFonts w:ascii="Avenir Book" w:eastAsia="Calibri Light" w:hAnsi="Avenir Book" w:cs="Calibri Light"/>
          <w:color w:val="000000" w:themeColor="text1"/>
          <w:sz w:val="18"/>
          <w:szCs w:val="18"/>
        </w:rPr>
      </w:pPr>
      <w:r w:rsidRPr="00531E77">
        <w:rPr>
          <w:rFonts w:ascii="Avenir Book" w:eastAsia="Calibri Light" w:hAnsi="Avenir Book" w:cs="Calibri Light"/>
          <w:color w:val="000000" w:themeColor="text1"/>
          <w:sz w:val="18"/>
          <w:szCs w:val="18"/>
        </w:rPr>
        <w:t>Hopkins, A.</w:t>
      </w:r>
      <w:r w:rsidR="00FC36FD"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 xml:space="preserve"> </w:t>
      </w:r>
      <w:r w:rsidRPr="00531E77">
        <w:rPr>
          <w:rFonts w:ascii="Avenir Book" w:eastAsia="Calibri Light" w:hAnsi="Avenir Book" w:cs="Calibri Light"/>
          <w:b/>
          <w:bCs/>
          <w:color w:val="000000" w:themeColor="text1"/>
          <w:sz w:val="18"/>
          <w:szCs w:val="18"/>
        </w:rPr>
        <w:t xml:space="preserve">Lucero, J. L., </w:t>
      </w:r>
      <w:r w:rsidRPr="00531E77">
        <w:rPr>
          <w:rFonts w:ascii="Avenir Book" w:eastAsia="Calibri Light" w:hAnsi="Avenir Book" w:cs="Calibri Light"/>
          <w:color w:val="000000" w:themeColor="text1"/>
          <w:sz w:val="18"/>
          <w:szCs w:val="18"/>
        </w:rPr>
        <w:t xml:space="preserve">Memmott, M., Reese, J., Seelig, </w:t>
      </w:r>
      <w:proofErr w:type="spellStart"/>
      <w:proofErr w:type="gramStart"/>
      <w:r w:rsidRPr="00531E77">
        <w:rPr>
          <w:rFonts w:ascii="Avenir Book" w:eastAsia="Calibri Light" w:hAnsi="Avenir Book" w:cs="Calibri Light"/>
          <w:color w:val="000000" w:themeColor="text1"/>
          <w:sz w:val="18"/>
          <w:szCs w:val="18"/>
        </w:rPr>
        <w:t>J.,Walker</w:t>
      </w:r>
      <w:proofErr w:type="spellEnd"/>
      <w:proofErr w:type="gramEnd"/>
      <w:r w:rsidRPr="00531E77">
        <w:rPr>
          <w:rFonts w:ascii="Avenir Book" w:eastAsia="Calibri Light" w:hAnsi="Avenir Book" w:cs="Calibri Light"/>
          <w:color w:val="000000" w:themeColor="text1"/>
          <w:sz w:val="18"/>
          <w:szCs w:val="18"/>
        </w:rPr>
        <w:t>, A., &amp; Whitesides, M., (</w:t>
      </w:r>
      <w:proofErr w:type="gramStart"/>
      <w:r w:rsidRPr="00531E77">
        <w:rPr>
          <w:rFonts w:ascii="Avenir Book" w:eastAsia="Calibri Light" w:hAnsi="Avenir Book" w:cs="Calibri Light"/>
          <w:color w:val="000000" w:themeColor="text1"/>
          <w:sz w:val="18"/>
          <w:szCs w:val="18"/>
        </w:rPr>
        <w:t>October,</w:t>
      </w:r>
      <w:proofErr w:type="gramEnd"/>
      <w:r w:rsidRPr="00531E77">
        <w:rPr>
          <w:rFonts w:ascii="Avenir Book" w:eastAsia="Calibri Light" w:hAnsi="Avenir Book" w:cs="Calibri Light"/>
          <w:color w:val="000000" w:themeColor="text1"/>
          <w:sz w:val="18"/>
          <w:szCs w:val="18"/>
        </w:rPr>
        <w:t xml:space="preserve"> 2021). “Expanded Health and Well-Being Outreach for Utah Citizens” Invited Report for Utah Legislature.</w:t>
      </w:r>
    </w:p>
    <w:p w14:paraId="2353466D" w14:textId="77AB35C5" w:rsidR="00125F28" w:rsidRPr="00531E77" w:rsidRDefault="00125F28" w:rsidP="006C7736">
      <w:pPr>
        <w:pStyle w:val="ListParagraph"/>
        <w:numPr>
          <w:ilvl w:val="0"/>
          <w:numId w:val="51"/>
        </w:numPr>
        <w:spacing w:after="1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 xml:space="preserve">Lucero, J. L.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September,</w:t>
      </w:r>
      <w:proofErr w:type="gramEnd"/>
      <w:r w:rsidRPr="00531E77">
        <w:rPr>
          <w:rFonts w:ascii="Avenir Book" w:eastAsia="Calibri Light" w:hAnsi="Avenir Book" w:cs="Calibri Light"/>
          <w:color w:val="000000" w:themeColor="text1"/>
          <w:sz w:val="18"/>
          <w:szCs w:val="18"/>
        </w:rPr>
        <w:t xml:space="preserve"> 2021). “Behavioral Health Investments &amp; Early Impacts” Invited report prepared for Lieutenant Governor, Utah.</w:t>
      </w:r>
    </w:p>
    <w:p w14:paraId="2B72A635" w14:textId="2E5CB868" w:rsidR="008A5605" w:rsidRPr="00531E77" w:rsidRDefault="008A5605" w:rsidP="006C7736">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2020). </w:t>
      </w:r>
      <w:r w:rsidR="006C7736"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Building Community and a Better Future in Minneapolis.</w:t>
      </w:r>
      <w:r w:rsidR="006C7736"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 xml:space="preserve"> Invited data story prepared for Social Explorer’s Social Work Education Resources. </w:t>
      </w:r>
      <w:hyperlink r:id="rId27">
        <w:r w:rsidRPr="00531E77">
          <w:rPr>
            <w:rStyle w:val="Hyperlink"/>
            <w:rFonts w:ascii="Avenir Book" w:eastAsia="Calibri Light" w:hAnsi="Avenir Book" w:cs="Calibri Light"/>
            <w:color w:val="000000" w:themeColor="text1"/>
            <w:sz w:val="18"/>
            <w:szCs w:val="18"/>
          </w:rPr>
          <w:t>https://www.socialexplorer.com/0931be6925/edit</w:t>
        </w:r>
      </w:hyperlink>
    </w:p>
    <w:p w14:paraId="685F0A2E" w14:textId="6C5E1B80" w:rsidR="008A5605" w:rsidRPr="00531E77" w:rsidRDefault="008A5605" w:rsidP="006C7736">
      <w:pPr>
        <w:pStyle w:val="ListParagraph"/>
        <w:numPr>
          <w:ilvl w:val="0"/>
          <w:numId w:val="51"/>
        </w:numPr>
        <w:spacing w:after="1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w:t>
      </w:r>
      <w:r w:rsidRPr="00531E77">
        <w:rPr>
          <w:rFonts w:ascii="Avenir Book" w:eastAsia="Calibri Light" w:hAnsi="Avenir Book" w:cs="Calibri Light"/>
          <w:color w:val="000000" w:themeColor="text1"/>
          <w:sz w:val="18"/>
          <w:szCs w:val="18"/>
        </w:rPr>
        <w:t xml:space="preserve">, Barker Tolman, A. (2020). </w:t>
      </w:r>
      <w:r w:rsidR="006C7736" w:rsidRPr="00531E77">
        <w:rPr>
          <w:rFonts w:ascii="Avenir Book" w:eastAsia="Calibri Light" w:hAnsi="Avenir Book" w:cs="Calibri Light"/>
          <w:color w:val="000000" w:themeColor="text1"/>
          <w:sz w:val="18"/>
          <w:szCs w:val="18"/>
        </w:rPr>
        <w:t>“</w:t>
      </w:r>
      <w:r w:rsidRPr="00531E77">
        <w:rPr>
          <w:rFonts w:ascii="Avenir Book" w:eastAsia="Calibri Light" w:hAnsi="Avenir Book" w:cs="Calibri Light"/>
          <w:color w:val="000000" w:themeColor="text1"/>
          <w:sz w:val="18"/>
          <w:szCs w:val="18"/>
        </w:rPr>
        <w:t>Homelessness in the Bear River Region: Estimating the Extent of the Problem and Identifying Implementable Solutions.</w:t>
      </w:r>
      <w:r w:rsidR="006C7736" w:rsidRPr="00531E77">
        <w:rPr>
          <w:rFonts w:ascii="Avenir Book" w:eastAsia="Calibri Light" w:hAnsi="Avenir Book" w:cs="Calibri Light"/>
          <w:color w:val="000000" w:themeColor="text1"/>
          <w:sz w:val="18"/>
          <w:szCs w:val="18"/>
        </w:rPr>
        <w:t xml:space="preserve">” </w:t>
      </w:r>
    </w:p>
    <w:p w14:paraId="21167921" w14:textId="245C8BCE" w:rsidR="008A5605" w:rsidRPr="00531E77" w:rsidRDefault="008A5605" w:rsidP="006C7736">
      <w:pPr>
        <w:pStyle w:val="ListParagraph"/>
        <w:numPr>
          <w:ilvl w:val="0"/>
          <w:numId w:val="51"/>
        </w:numPr>
        <w:spacing w:after="120"/>
        <w:rPr>
          <w:rStyle w:val="Hyperlink"/>
          <w:rFonts w:ascii="Avenir Book" w:eastAsia="Calibri Light" w:hAnsi="Avenir Book" w:cs="Calibri Light"/>
          <w:color w:val="000000" w:themeColor="text1"/>
          <w:sz w:val="18"/>
          <w:szCs w:val="18"/>
        </w:rPr>
      </w:pPr>
      <w:r w:rsidRPr="00531E77">
        <w:rPr>
          <w:rFonts w:ascii="Avenir Book" w:eastAsia="Calibri Light" w:hAnsi="Avenir Book" w:cs="Calibri Light"/>
          <w:color w:val="000000" w:themeColor="text1"/>
          <w:sz w:val="18"/>
          <w:szCs w:val="18"/>
        </w:rPr>
        <w:t xml:space="preserve">Stephens, K., </w:t>
      </w:r>
      <w:r w:rsidRPr="00531E77">
        <w:rPr>
          <w:rFonts w:ascii="Avenir Book" w:eastAsia="Calibri Light" w:hAnsi="Avenir Book" w:cs="Calibri Light"/>
          <w:b/>
          <w:bCs/>
          <w:color w:val="000000" w:themeColor="text1"/>
          <w:sz w:val="18"/>
          <w:szCs w:val="18"/>
        </w:rPr>
        <w:t>Lucero, J.,</w:t>
      </w:r>
      <w:r w:rsidRPr="00531E77">
        <w:rPr>
          <w:rFonts w:ascii="Avenir Book" w:eastAsia="Calibri Light" w:hAnsi="Avenir Book" w:cs="Calibri Light"/>
          <w:color w:val="000000" w:themeColor="text1"/>
          <w:sz w:val="18"/>
          <w:szCs w:val="18"/>
        </w:rPr>
        <w:t xml:space="preserve"> Miller, K. A. (2019). USU Carnegie Community Engagement Classification 2020 Application. </w:t>
      </w:r>
      <w:hyperlink r:id="rId28">
        <w:r w:rsidRPr="00531E77">
          <w:rPr>
            <w:rStyle w:val="Hyperlink"/>
            <w:rFonts w:ascii="Avenir Book" w:eastAsia="Calibri Light" w:hAnsi="Avenir Book" w:cs="Calibri Light"/>
            <w:color w:val="000000" w:themeColor="text1"/>
            <w:sz w:val="18"/>
            <w:szCs w:val="18"/>
          </w:rPr>
          <w:t>https://www.usu.edu/communityengagement/carnegie_classification</w:t>
        </w:r>
      </w:hyperlink>
    </w:p>
    <w:p w14:paraId="7349361C" w14:textId="66497FAA" w:rsidR="00125F28" w:rsidRPr="00531E77" w:rsidRDefault="00125F28" w:rsidP="006C7736">
      <w:pPr>
        <w:pStyle w:val="ListParagraph"/>
        <w:numPr>
          <w:ilvl w:val="0"/>
          <w:numId w:val="51"/>
        </w:numPr>
        <w:spacing w:after="120"/>
        <w:rPr>
          <w:rStyle w:val="Hyperlink"/>
          <w:rFonts w:ascii="Avenir Book" w:eastAsia="Calibri Light" w:hAnsi="Avenir Book" w:cs="Calibri Light"/>
          <w:color w:val="000000" w:themeColor="text1"/>
          <w:sz w:val="18"/>
          <w:szCs w:val="18"/>
          <w:u w:val="none"/>
        </w:rPr>
      </w:pPr>
      <w:r w:rsidRPr="00531E77">
        <w:rPr>
          <w:rStyle w:val="Hyperlink"/>
          <w:rFonts w:ascii="Avenir Book" w:eastAsia="Calibri Light" w:hAnsi="Avenir Book" w:cs="Calibri Light"/>
          <w:b/>
          <w:bCs/>
          <w:color w:val="000000" w:themeColor="text1"/>
          <w:sz w:val="18"/>
          <w:szCs w:val="18"/>
          <w:u w:val="none"/>
        </w:rPr>
        <w:t>Lucero, J.</w:t>
      </w:r>
      <w:r w:rsidR="006C7736" w:rsidRPr="00531E77">
        <w:rPr>
          <w:rStyle w:val="Hyperlink"/>
          <w:rFonts w:ascii="Avenir Book" w:eastAsia="Calibri Light" w:hAnsi="Avenir Book" w:cs="Calibri Light"/>
          <w:b/>
          <w:bCs/>
          <w:color w:val="000000" w:themeColor="text1"/>
          <w:sz w:val="18"/>
          <w:szCs w:val="18"/>
          <w:u w:val="none"/>
        </w:rPr>
        <w:t>L.</w:t>
      </w:r>
      <w:r w:rsidR="006C7736" w:rsidRPr="00531E77">
        <w:rPr>
          <w:rStyle w:val="Hyperlink"/>
          <w:rFonts w:ascii="Avenir Book" w:eastAsia="Calibri Light" w:hAnsi="Avenir Book" w:cs="Calibri Light"/>
          <w:color w:val="000000" w:themeColor="text1"/>
          <w:sz w:val="18"/>
          <w:szCs w:val="18"/>
          <w:u w:val="none"/>
        </w:rPr>
        <w:t xml:space="preserve">, </w:t>
      </w:r>
      <w:r w:rsidRPr="00531E77">
        <w:rPr>
          <w:rStyle w:val="Hyperlink"/>
          <w:rFonts w:ascii="Avenir Book" w:eastAsia="Calibri Light" w:hAnsi="Avenir Book" w:cs="Calibri Light"/>
          <w:color w:val="000000" w:themeColor="text1"/>
          <w:sz w:val="18"/>
          <w:szCs w:val="18"/>
          <w:u w:val="none"/>
        </w:rPr>
        <w:t>Roark, J.</w:t>
      </w:r>
      <w:r w:rsidR="006C7736" w:rsidRPr="00531E77">
        <w:rPr>
          <w:rStyle w:val="Hyperlink"/>
          <w:rFonts w:ascii="Avenir Book" w:eastAsia="Calibri Light" w:hAnsi="Avenir Book" w:cs="Calibri Light"/>
          <w:color w:val="000000" w:themeColor="text1"/>
          <w:sz w:val="18"/>
          <w:szCs w:val="18"/>
          <w:u w:val="none"/>
        </w:rPr>
        <w:t>,</w:t>
      </w:r>
      <w:r w:rsidRPr="00531E77">
        <w:rPr>
          <w:rStyle w:val="Hyperlink"/>
          <w:rFonts w:ascii="Avenir Book" w:eastAsia="Calibri Light" w:hAnsi="Avenir Book" w:cs="Calibri Light"/>
          <w:color w:val="000000" w:themeColor="text1"/>
          <w:sz w:val="18"/>
          <w:szCs w:val="18"/>
          <w:u w:val="none"/>
        </w:rPr>
        <w:t xml:space="preserve"> Jump, V., </w:t>
      </w:r>
      <w:proofErr w:type="spellStart"/>
      <w:r w:rsidRPr="00531E77">
        <w:rPr>
          <w:rStyle w:val="Hyperlink"/>
          <w:rFonts w:ascii="Avenir Book" w:eastAsia="Calibri Light" w:hAnsi="Avenir Book" w:cs="Calibri Light"/>
          <w:color w:val="000000" w:themeColor="text1"/>
          <w:sz w:val="18"/>
          <w:szCs w:val="18"/>
          <w:u w:val="none"/>
        </w:rPr>
        <w:t>Huppi</w:t>
      </w:r>
      <w:proofErr w:type="spellEnd"/>
      <w:r w:rsidRPr="00531E77">
        <w:rPr>
          <w:rStyle w:val="Hyperlink"/>
          <w:rFonts w:ascii="Avenir Book" w:eastAsia="Calibri Light" w:hAnsi="Avenir Book" w:cs="Calibri Light"/>
          <w:color w:val="000000" w:themeColor="text1"/>
          <w:sz w:val="18"/>
          <w:szCs w:val="18"/>
          <w:u w:val="none"/>
        </w:rPr>
        <w:t>, B., &amp; Larsen, B. (</w:t>
      </w:r>
      <w:proofErr w:type="gramStart"/>
      <w:r w:rsidRPr="00531E77">
        <w:rPr>
          <w:rStyle w:val="Hyperlink"/>
          <w:rFonts w:ascii="Avenir Book" w:eastAsia="Calibri Light" w:hAnsi="Avenir Book" w:cs="Calibri Light"/>
          <w:color w:val="000000" w:themeColor="text1"/>
          <w:sz w:val="18"/>
          <w:szCs w:val="18"/>
          <w:u w:val="none"/>
        </w:rPr>
        <w:t>April,</w:t>
      </w:r>
      <w:proofErr w:type="gramEnd"/>
      <w:r w:rsidRPr="00531E77">
        <w:rPr>
          <w:rStyle w:val="Hyperlink"/>
          <w:rFonts w:ascii="Avenir Book" w:eastAsia="Calibri Light" w:hAnsi="Avenir Book" w:cs="Calibri Light"/>
          <w:color w:val="000000" w:themeColor="text1"/>
          <w:sz w:val="18"/>
          <w:szCs w:val="18"/>
          <w:u w:val="none"/>
        </w:rPr>
        <w:t xml:space="preserve"> 2018). N</w:t>
      </w:r>
      <w:r w:rsidR="006C7736" w:rsidRPr="00531E77">
        <w:rPr>
          <w:rStyle w:val="Hyperlink"/>
          <w:rFonts w:ascii="Avenir Book" w:eastAsia="Calibri Light" w:hAnsi="Avenir Book" w:cs="Calibri Light"/>
          <w:color w:val="000000" w:themeColor="text1"/>
          <w:sz w:val="18"/>
          <w:szCs w:val="18"/>
          <w:u w:val="none"/>
        </w:rPr>
        <w:t>orthern Utah Annual Community Survey Summary: Homelessness in Our Communities: Challenges and Opportunities. Final Report prepared for Bear River Local Homeless Council.</w:t>
      </w:r>
    </w:p>
    <w:p w14:paraId="08EED002" w14:textId="09EEB555" w:rsidR="0061580C" w:rsidRPr="0061580C" w:rsidRDefault="0061580C" w:rsidP="0061580C">
      <w:pPr>
        <w:pStyle w:val="ListParagraph"/>
        <w:numPr>
          <w:ilvl w:val="0"/>
          <w:numId w:val="51"/>
        </w:numPr>
        <w:spacing w:after="120"/>
        <w:rPr>
          <w:rStyle w:val="Hyperlink"/>
          <w:rFonts w:ascii="Avenir Book" w:eastAsia="Calibri Light" w:hAnsi="Avenir Book" w:cs="Calibri Light"/>
          <w:color w:val="000000" w:themeColor="text1"/>
          <w:sz w:val="18"/>
          <w:szCs w:val="18"/>
          <w:u w:val="none"/>
        </w:rPr>
      </w:pPr>
      <w:r w:rsidRPr="0061580C">
        <w:rPr>
          <w:rStyle w:val="Hyperlink"/>
          <w:rFonts w:ascii="Avenir Book" w:eastAsia="Calibri Light" w:hAnsi="Avenir Book" w:cs="Calibri Light"/>
          <w:b/>
          <w:bCs/>
          <w:color w:val="000000" w:themeColor="text1"/>
          <w:sz w:val="18"/>
          <w:szCs w:val="18"/>
          <w:u w:val="none"/>
        </w:rPr>
        <w:t>Lucero, J.</w:t>
      </w:r>
      <w:r w:rsidRPr="0061580C">
        <w:rPr>
          <w:rStyle w:val="Hyperlink"/>
          <w:rFonts w:ascii="Avenir Book" w:eastAsia="Calibri Light" w:hAnsi="Avenir Book" w:cs="Calibri Light"/>
          <w:color w:val="000000" w:themeColor="text1"/>
          <w:sz w:val="18"/>
          <w:szCs w:val="18"/>
          <w:u w:val="none"/>
        </w:rPr>
        <w:t>L. &amp; Haas, J.* (June 2017). “A Snapshot of Homeless Services in the Mountain West.” Report prepared for Northern Utah Local Homeless Coordinating Council.</w:t>
      </w:r>
    </w:p>
    <w:p w14:paraId="22E8AE3A" w14:textId="78CA1643" w:rsidR="006C7736" w:rsidRPr="0061580C" w:rsidRDefault="006C7736" w:rsidP="006C7736">
      <w:pPr>
        <w:pStyle w:val="ListParagraph"/>
        <w:numPr>
          <w:ilvl w:val="0"/>
          <w:numId w:val="51"/>
        </w:numPr>
        <w:spacing w:after="120"/>
        <w:rPr>
          <w:rStyle w:val="Hyperlink"/>
          <w:rFonts w:ascii="Avenir Book" w:eastAsia="Calibri Light" w:hAnsi="Avenir Book" w:cs="Calibri Light"/>
          <w:color w:val="000000" w:themeColor="text1"/>
          <w:sz w:val="18"/>
          <w:szCs w:val="18"/>
          <w:u w:val="none"/>
        </w:rPr>
      </w:pPr>
      <w:r w:rsidRPr="0061580C">
        <w:rPr>
          <w:rStyle w:val="Hyperlink"/>
          <w:rFonts w:ascii="Avenir Book" w:eastAsia="Calibri Light" w:hAnsi="Avenir Book" w:cs="Calibri Light"/>
          <w:b/>
          <w:bCs/>
          <w:color w:val="000000" w:themeColor="text1"/>
          <w:sz w:val="18"/>
          <w:szCs w:val="18"/>
          <w:u w:val="none"/>
        </w:rPr>
        <w:t>Lucero, J.L.</w:t>
      </w:r>
      <w:r w:rsidRPr="0061580C">
        <w:rPr>
          <w:rStyle w:val="Hyperlink"/>
          <w:rFonts w:ascii="Avenir Book" w:eastAsia="Calibri Light" w:hAnsi="Avenir Book" w:cs="Calibri Light"/>
          <w:color w:val="000000" w:themeColor="text1"/>
          <w:sz w:val="18"/>
          <w:szCs w:val="18"/>
          <w:u w:val="none"/>
        </w:rPr>
        <w:t xml:space="preserve">, Roark, J., Jump, V., Peak, T., </w:t>
      </w:r>
      <w:proofErr w:type="spellStart"/>
      <w:r w:rsidRPr="0061580C">
        <w:rPr>
          <w:rStyle w:val="Hyperlink"/>
          <w:rFonts w:ascii="Avenir Book" w:eastAsia="Calibri Light" w:hAnsi="Avenir Book" w:cs="Calibri Light"/>
          <w:color w:val="000000" w:themeColor="text1"/>
          <w:sz w:val="18"/>
          <w:szCs w:val="18"/>
          <w:u w:val="none"/>
        </w:rPr>
        <w:t>Huppi</w:t>
      </w:r>
      <w:proofErr w:type="spellEnd"/>
      <w:r w:rsidRPr="0061580C">
        <w:rPr>
          <w:rStyle w:val="Hyperlink"/>
          <w:rFonts w:ascii="Avenir Book" w:eastAsia="Calibri Light" w:hAnsi="Avenir Book" w:cs="Calibri Light"/>
          <w:color w:val="000000" w:themeColor="text1"/>
          <w:sz w:val="18"/>
          <w:szCs w:val="18"/>
          <w:u w:val="none"/>
        </w:rPr>
        <w:t>, B., Palomino, G., &amp; Hernandez, T. (</w:t>
      </w:r>
      <w:proofErr w:type="gramStart"/>
      <w:r w:rsidRPr="0061580C">
        <w:rPr>
          <w:rStyle w:val="Hyperlink"/>
          <w:rFonts w:ascii="Avenir Book" w:eastAsia="Calibri Light" w:hAnsi="Avenir Book" w:cs="Calibri Light"/>
          <w:color w:val="000000" w:themeColor="text1"/>
          <w:sz w:val="18"/>
          <w:szCs w:val="18"/>
          <w:u w:val="none"/>
        </w:rPr>
        <w:t>April,</w:t>
      </w:r>
      <w:proofErr w:type="gramEnd"/>
      <w:r w:rsidRPr="0061580C">
        <w:rPr>
          <w:rStyle w:val="Hyperlink"/>
          <w:rFonts w:ascii="Avenir Book" w:eastAsia="Calibri Light" w:hAnsi="Avenir Book" w:cs="Calibri Light"/>
          <w:color w:val="000000" w:themeColor="text1"/>
          <w:sz w:val="18"/>
          <w:szCs w:val="18"/>
          <w:u w:val="none"/>
        </w:rPr>
        <w:t xml:space="preserve"> 2017). “A Snapshot of Mental Health in Cache County, UT.” Final report prepared for Community Advisory Board and Mental Health Community Partners. </w:t>
      </w:r>
    </w:p>
    <w:p w14:paraId="7631A879" w14:textId="7CF28A3E" w:rsidR="008A5605" w:rsidRPr="006C7736" w:rsidRDefault="008A5605" w:rsidP="006C7736">
      <w:pPr>
        <w:pStyle w:val="ListParagraph"/>
        <w:numPr>
          <w:ilvl w:val="0"/>
          <w:numId w:val="51"/>
        </w:numPr>
        <w:spacing w:after="120"/>
        <w:rPr>
          <w:rFonts w:ascii="Avenir Book" w:eastAsia="Calibri Light" w:hAnsi="Avenir Book" w:cs="Calibri Light"/>
          <w:sz w:val="18"/>
          <w:szCs w:val="18"/>
        </w:rPr>
      </w:pPr>
      <w:r w:rsidRPr="006C7736">
        <w:rPr>
          <w:rFonts w:ascii="Avenir Book" w:eastAsia="Calibri Light" w:hAnsi="Avenir Book" w:cs="Calibri Light"/>
          <w:b/>
          <w:bCs/>
          <w:sz w:val="18"/>
          <w:szCs w:val="18"/>
        </w:rPr>
        <w:t>Lucero, J. L.</w:t>
      </w:r>
      <w:r w:rsidRPr="006C7736">
        <w:rPr>
          <w:rFonts w:ascii="Avenir Book" w:eastAsia="Calibri Light" w:hAnsi="Avenir Book" w:cs="Calibri Light"/>
          <w:sz w:val="18"/>
          <w:szCs w:val="18"/>
        </w:rPr>
        <w:t>, Cannon, M. &amp; Barrandey, A*. (</w:t>
      </w:r>
      <w:proofErr w:type="gramStart"/>
      <w:r w:rsidRPr="006C7736">
        <w:rPr>
          <w:rFonts w:ascii="Avenir Book" w:eastAsia="Calibri Light" w:hAnsi="Avenir Book" w:cs="Calibri Light"/>
          <w:sz w:val="18"/>
          <w:szCs w:val="18"/>
        </w:rPr>
        <w:t>July,</w:t>
      </w:r>
      <w:proofErr w:type="gramEnd"/>
      <w:r w:rsidRPr="006C7736">
        <w:rPr>
          <w:rFonts w:ascii="Avenir Book" w:eastAsia="Calibri Light" w:hAnsi="Avenir Book" w:cs="Calibri Light"/>
          <w:sz w:val="18"/>
          <w:szCs w:val="18"/>
        </w:rPr>
        <w:t xml:space="preserve"> 2016). </w:t>
      </w:r>
      <w:hyperlink r:id="rId29">
        <w:r w:rsidRPr="006C7736">
          <w:rPr>
            <w:rStyle w:val="Hyperlink"/>
            <w:rFonts w:ascii="Avenir Book" w:eastAsia="Calibri Light" w:hAnsi="Avenir Book" w:cs="Calibri Light"/>
            <w:sz w:val="18"/>
            <w:szCs w:val="18"/>
          </w:rPr>
          <w:t>Analysis of Impediments to Fair Housing</w:t>
        </w:r>
      </w:hyperlink>
      <w:r w:rsidRPr="006C7736">
        <w:rPr>
          <w:rFonts w:ascii="Avenir Book" w:eastAsia="Calibri Light" w:hAnsi="Avenir Book" w:cs="Calibri Light"/>
          <w:color w:val="303AC0"/>
          <w:sz w:val="18"/>
          <w:szCs w:val="18"/>
        </w:rPr>
        <w:t xml:space="preserve">. </w:t>
      </w:r>
      <w:r w:rsidRPr="006C7736">
        <w:rPr>
          <w:rFonts w:ascii="Avenir Book" w:eastAsia="Calibri Light" w:hAnsi="Avenir Book" w:cs="Calibri Light"/>
          <w:sz w:val="18"/>
          <w:szCs w:val="18"/>
        </w:rPr>
        <w:t xml:space="preserve">Final Report submitted to Logan City Department of Community Planning, Logan, UT. Logan </w:t>
      </w:r>
    </w:p>
    <w:p w14:paraId="07C60AE5" w14:textId="7485286D" w:rsidR="006C7736" w:rsidRPr="006C7736" w:rsidRDefault="006C7736" w:rsidP="006C7736">
      <w:pPr>
        <w:pStyle w:val="ListParagraph"/>
        <w:numPr>
          <w:ilvl w:val="0"/>
          <w:numId w:val="51"/>
        </w:numPr>
        <w:spacing w:after="120"/>
        <w:rPr>
          <w:rFonts w:ascii="Avenir Book" w:eastAsia="Calibri Light" w:hAnsi="Avenir Book" w:cs="Calibri Light"/>
          <w:color w:val="000000" w:themeColor="text1"/>
          <w:sz w:val="18"/>
          <w:szCs w:val="18"/>
        </w:rPr>
      </w:pPr>
      <w:r w:rsidRPr="006C7736">
        <w:rPr>
          <w:rStyle w:val="Hyperlink"/>
          <w:rFonts w:ascii="Avenir Book" w:eastAsia="Calibri Light" w:hAnsi="Avenir Book" w:cs="Calibri Light"/>
          <w:b/>
          <w:bCs/>
          <w:color w:val="000000" w:themeColor="text1"/>
          <w:sz w:val="18"/>
          <w:szCs w:val="18"/>
          <w:u w:val="none"/>
        </w:rPr>
        <w:t>Lucero, J.L.</w:t>
      </w:r>
      <w:r w:rsidRPr="006C7736">
        <w:rPr>
          <w:rStyle w:val="Hyperlink"/>
          <w:rFonts w:ascii="Avenir Book" w:eastAsia="Calibri Light" w:hAnsi="Avenir Book" w:cs="Calibri Light"/>
          <w:color w:val="000000" w:themeColor="text1"/>
          <w:sz w:val="18"/>
          <w:szCs w:val="18"/>
          <w:u w:val="none"/>
        </w:rPr>
        <w:t xml:space="preserve">, Roark, J., Jump, V., Peak, T., </w:t>
      </w:r>
      <w:proofErr w:type="spellStart"/>
      <w:r w:rsidRPr="006C7736">
        <w:rPr>
          <w:rStyle w:val="Hyperlink"/>
          <w:rFonts w:ascii="Avenir Book" w:eastAsia="Calibri Light" w:hAnsi="Avenir Book" w:cs="Calibri Light"/>
          <w:color w:val="000000" w:themeColor="text1"/>
          <w:sz w:val="18"/>
          <w:szCs w:val="18"/>
          <w:u w:val="none"/>
        </w:rPr>
        <w:t>Huppi</w:t>
      </w:r>
      <w:proofErr w:type="spellEnd"/>
      <w:r w:rsidRPr="006C7736">
        <w:rPr>
          <w:rStyle w:val="Hyperlink"/>
          <w:rFonts w:ascii="Avenir Book" w:eastAsia="Calibri Light" w:hAnsi="Avenir Book" w:cs="Calibri Light"/>
          <w:color w:val="000000" w:themeColor="text1"/>
          <w:sz w:val="18"/>
          <w:szCs w:val="18"/>
          <w:u w:val="none"/>
        </w:rPr>
        <w:t>, B., &amp; Palomino, G., (</w:t>
      </w:r>
      <w:proofErr w:type="gramStart"/>
      <w:r w:rsidRPr="006C7736">
        <w:rPr>
          <w:rStyle w:val="Hyperlink"/>
          <w:rFonts w:ascii="Avenir Book" w:eastAsia="Calibri Light" w:hAnsi="Avenir Book" w:cs="Calibri Light"/>
          <w:color w:val="000000" w:themeColor="text1"/>
          <w:sz w:val="18"/>
          <w:szCs w:val="18"/>
          <w:u w:val="none"/>
        </w:rPr>
        <w:t>April,</w:t>
      </w:r>
      <w:proofErr w:type="gramEnd"/>
      <w:r w:rsidRPr="006C7736">
        <w:rPr>
          <w:rStyle w:val="Hyperlink"/>
          <w:rFonts w:ascii="Avenir Book" w:eastAsia="Calibri Light" w:hAnsi="Avenir Book" w:cs="Calibri Light"/>
          <w:color w:val="000000" w:themeColor="text1"/>
          <w:sz w:val="18"/>
          <w:szCs w:val="18"/>
          <w:u w:val="none"/>
        </w:rPr>
        <w:t xml:space="preserve"> 2016). “Community Perceptions about Domestic Violence in Cache County, UT.” Final report prepared for Community Advisory Board and Domestic Violence Community Partners.</w:t>
      </w:r>
    </w:p>
    <w:p w14:paraId="6A1920B7" w14:textId="7CA1DFC7" w:rsidR="008A5605" w:rsidRPr="006C7736" w:rsidRDefault="008A5605" w:rsidP="006C7736">
      <w:pPr>
        <w:pStyle w:val="ListParagraph"/>
        <w:numPr>
          <w:ilvl w:val="0"/>
          <w:numId w:val="51"/>
        </w:numPr>
        <w:spacing w:after="120"/>
        <w:rPr>
          <w:rFonts w:ascii="Avenir Book" w:eastAsia="Calibri Light" w:hAnsi="Avenir Book" w:cs="Calibri Light"/>
          <w:color w:val="000000" w:themeColor="text1"/>
          <w:sz w:val="18"/>
          <w:szCs w:val="18"/>
        </w:rPr>
      </w:pPr>
      <w:r w:rsidRPr="006C7736">
        <w:rPr>
          <w:rFonts w:ascii="Avenir Book" w:eastAsia="Calibri Light" w:hAnsi="Avenir Book" w:cs="Calibri Light"/>
          <w:color w:val="000000" w:themeColor="text1"/>
          <w:sz w:val="18"/>
          <w:szCs w:val="18"/>
        </w:rPr>
        <w:t xml:space="preserve">Parker, D. </w:t>
      </w:r>
      <w:r w:rsidRPr="006C7736">
        <w:rPr>
          <w:rFonts w:ascii="Avenir Book" w:eastAsia="Calibri Light" w:hAnsi="Avenir Book" w:cs="Calibri Light"/>
          <w:b/>
          <w:bCs/>
          <w:color w:val="000000" w:themeColor="text1"/>
          <w:sz w:val="18"/>
          <w:szCs w:val="18"/>
        </w:rPr>
        <w:t>Lucero, J. L.</w:t>
      </w:r>
      <w:r w:rsidRPr="006C7736">
        <w:rPr>
          <w:rFonts w:ascii="Avenir Book" w:eastAsia="Calibri Light" w:hAnsi="Avenir Book" w:cs="Calibri Light"/>
          <w:color w:val="000000" w:themeColor="text1"/>
          <w:sz w:val="18"/>
          <w:szCs w:val="18"/>
        </w:rPr>
        <w:t>, Roark, J., &amp; Evers, J. (</w:t>
      </w:r>
      <w:proofErr w:type="gramStart"/>
      <w:r w:rsidRPr="006C7736">
        <w:rPr>
          <w:rFonts w:ascii="Avenir Book" w:eastAsia="Calibri Light" w:hAnsi="Avenir Book" w:cs="Calibri Light"/>
          <w:color w:val="000000" w:themeColor="text1"/>
          <w:sz w:val="18"/>
          <w:szCs w:val="18"/>
        </w:rPr>
        <w:t>May,</w:t>
      </w:r>
      <w:proofErr w:type="gramEnd"/>
      <w:r w:rsidRPr="006C7736">
        <w:rPr>
          <w:rFonts w:ascii="Avenir Book" w:eastAsia="Calibri Light" w:hAnsi="Avenir Book" w:cs="Calibri Light"/>
          <w:color w:val="000000" w:themeColor="text1"/>
          <w:sz w:val="18"/>
          <w:szCs w:val="18"/>
        </w:rPr>
        <w:t xml:space="preserve"> 2015). </w:t>
      </w:r>
      <w:hyperlink r:id="rId30">
        <w:r w:rsidRPr="006C7736">
          <w:rPr>
            <w:rStyle w:val="Hyperlink"/>
            <w:rFonts w:ascii="Avenir Book" w:eastAsia="Calibri Light" w:hAnsi="Avenir Book" w:cs="Calibri Light"/>
            <w:sz w:val="18"/>
            <w:szCs w:val="18"/>
          </w:rPr>
          <w:t xml:space="preserve">Fair Housing </w:t>
        </w:r>
        <w:proofErr w:type="gramStart"/>
        <w:r w:rsidRPr="006C7736">
          <w:rPr>
            <w:rStyle w:val="Hyperlink"/>
            <w:rFonts w:ascii="Avenir Book" w:eastAsia="Calibri Light" w:hAnsi="Avenir Book" w:cs="Calibri Light"/>
            <w:sz w:val="18"/>
            <w:szCs w:val="18"/>
          </w:rPr>
          <w:t>Snap Shot</w:t>
        </w:r>
        <w:proofErr w:type="gramEnd"/>
        <w:r w:rsidRPr="006C7736">
          <w:rPr>
            <w:rStyle w:val="Hyperlink"/>
            <w:rFonts w:ascii="Avenir Book" w:eastAsia="Calibri Light" w:hAnsi="Avenir Book" w:cs="Calibri Light"/>
            <w:sz w:val="18"/>
            <w:szCs w:val="18"/>
          </w:rPr>
          <w:t xml:space="preserve"> Research Project</w:t>
        </w:r>
      </w:hyperlink>
      <w:r w:rsidRPr="006C7736">
        <w:rPr>
          <w:rFonts w:ascii="Avenir Book" w:eastAsia="Calibri Light" w:hAnsi="Avenir Book" w:cs="Calibri Light"/>
          <w:color w:val="000000" w:themeColor="text1"/>
          <w:sz w:val="18"/>
          <w:szCs w:val="18"/>
        </w:rPr>
        <w:t xml:space="preserve">. Report prepared for the Utah Labor Commission. </w:t>
      </w:r>
    </w:p>
    <w:p w14:paraId="1ADFB0A8" w14:textId="000DD642" w:rsidR="006C7736" w:rsidRPr="006C7736" w:rsidRDefault="006C7736" w:rsidP="006C7736">
      <w:pPr>
        <w:pStyle w:val="ListParagraph"/>
        <w:numPr>
          <w:ilvl w:val="0"/>
          <w:numId w:val="51"/>
        </w:numPr>
        <w:spacing w:after="120"/>
        <w:rPr>
          <w:rFonts w:ascii="Avenir Book" w:eastAsia="Calibri Light" w:hAnsi="Avenir Book" w:cs="Calibri Light"/>
          <w:color w:val="000000" w:themeColor="text1"/>
          <w:sz w:val="18"/>
          <w:szCs w:val="18"/>
        </w:rPr>
      </w:pPr>
      <w:r w:rsidRPr="006C7736">
        <w:rPr>
          <w:rStyle w:val="Hyperlink"/>
          <w:rFonts w:ascii="Avenir Book" w:eastAsia="Calibri Light" w:hAnsi="Avenir Book" w:cs="Calibri Light"/>
          <w:b/>
          <w:bCs/>
          <w:color w:val="000000" w:themeColor="text1"/>
          <w:sz w:val="18"/>
          <w:szCs w:val="18"/>
          <w:u w:val="none"/>
        </w:rPr>
        <w:t>Lucero, J.L.</w:t>
      </w:r>
      <w:r w:rsidRPr="006C7736">
        <w:rPr>
          <w:rStyle w:val="Hyperlink"/>
          <w:rFonts w:ascii="Avenir Book" w:eastAsia="Calibri Light" w:hAnsi="Avenir Book" w:cs="Calibri Light"/>
          <w:color w:val="000000" w:themeColor="text1"/>
          <w:sz w:val="18"/>
          <w:szCs w:val="18"/>
          <w:u w:val="none"/>
        </w:rPr>
        <w:t xml:space="preserve">, Roark, J., Jump, V., Peak, T., </w:t>
      </w:r>
      <w:proofErr w:type="spellStart"/>
      <w:r w:rsidRPr="006C7736">
        <w:rPr>
          <w:rStyle w:val="Hyperlink"/>
          <w:rFonts w:ascii="Avenir Book" w:eastAsia="Calibri Light" w:hAnsi="Avenir Book" w:cs="Calibri Light"/>
          <w:color w:val="000000" w:themeColor="text1"/>
          <w:sz w:val="18"/>
          <w:szCs w:val="18"/>
          <w:u w:val="none"/>
        </w:rPr>
        <w:t>Huppi</w:t>
      </w:r>
      <w:proofErr w:type="spellEnd"/>
      <w:r w:rsidRPr="006C7736">
        <w:rPr>
          <w:rStyle w:val="Hyperlink"/>
          <w:rFonts w:ascii="Avenir Book" w:eastAsia="Calibri Light" w:hAnsi="Avenir Book" w:cs="Calibri Light"/>
          <w:color w:val="000000" w:themeColor="text1"/>
          <w:sz w:val="18"/>
          <w:szCs w:val="18"/>
          <w:u w:val="none"/>
        </w:rPr>
        <w:t>, B., Palomino, G., &amp; Hernandez, E. (</w:t>
      </w:r>
      <w:proofErr w:type="gramStart"/>
      <w:r w:rsidRPr="006C7736">
        <w:rPr>
          <w:rStyle w:val="Hyperlink"/>
          <w:rFonts w:ascii="Avenir Book" w:eastAsia="Calibri Light" w:hAnsi="Avenir Book" w:cs="Calibri Light"/>
          <w:color w:val="000000" w:themeColor="text1"/>
          <w:sz w:val="18"/>
          <w:szCs w:val="18"/>
          <w:u w:val="none"/>
        </w:rPr>
        <w:t>April,</w:t>
      </w:r>
      <w:proofErr w:type="gramEnd"/>
      <w:r w:rsidRPr="006C7736">
        <w:rPr>
          <w:rStyle w:val="Hyperlink"/>
          <w:rFonts w:ascii="Avenir Book" w:eastAsia="Calibri Light" w:hAnsi="Avenir Book" w:cs="Calibri Light"/>
          <w:color w:val="000000" w:themeColor="text1"/>
          <w:sz w:val="18"/>
          <w:szCs w:val="18"/>
          <w:u w:val="none"/>
        </w:rPr>
        <w:t xml:space="preserve"> 2015). “Fair Housing in Cache County, UT.” Final report prepared for Community Advisory Board and Fair Housing Community Partners.</w:t>
      </w:r>
    </w:p>
    <w:p w14:paraId="610908EF" w14:textId="5509A730" w:rsidR="008A5605" w:rsidRPr="0061580C" w:rsidRDefault="008A5605" w:rsidP="006C7736">
      <w:pPr>
        <w:pStyle w:val="ListParagraph"/>
        <w:numPr>
          <w:ilvl w:val="0"/>
          <w:numId w:val="51"/>
        </w:numPr>
        <w:spacing w:after="120"/>
        <w:rPr>
          <w:rFonts w:ascii="Avenir Book" w:hAnsi="Avenir Book"/>
          <w:sz w:val="18"/>
          <w:szCs w:val="18"/>
        </w:rPr>
      </w:pPr>
      <w:r w:rsidRPr="006C7736">
        <w:rPr>
          <w:rFonts w:ascii="Avenir Book" w:eastAsia="Calibri Light" w:hAnsi="Avenir Book" w:cs="Calibri Light"/>
          <w:b/>
          <w:bCs/>
          <w:sz w:val="18"/>
          <w:szCs w:val="18"/>
        </w:rPr>
        <w:t>Lucero, J.L.</w:t>
      </w:r>
      <w:r w:rsidRPr="006C7736">
        <w:rPr>
          <w:rFonts w:ascii="Avenir Book" w:eastAsia="Calibri Light" w:hAnsi="Avenir Book" w:cs="Calibri Light"/>
          <w:sz w:val="18"/>
          <w:szCs w:val="18"/>
        </w:rPr>
        <w:t xml:space="preserve">, &amp; </w:t>
      </w:r>
      <w:proofErr w:type="spellStart"/>
      <w:r w:rsidRPr="006C7736">
        <w:rPr>
          <w:rFonts w:ascii="Avenir Book" w:eastAsia="Calibri Light" w:hAnsi="Avenir Book" w:cs="Calibri Light"/>
          <w:sz w:val="18"/>
          <w:szCs w:val="18"/>
        </w:rPr>
        <w:t>Mockli</w:t>
      </w:r>
      <w:proofErr w:type="spellEnd"/>
      <w:r w:rsidRPr="006C7736">
        <w:rPr>
          <w:rFonts w:ascii="Avenir Book" w:eastAsia="Calibri Light" w:hAnsi="Avenir Book" w:cs="Calibri Light"/>
          <w:sz w:val="18"/>
          <w:szCs w:val="18"/>
        </w:rPr>
        <w:t xml:space="preserve">, C. (2015, June). </w:t>
      </w:r>
      <w:hyperlink r:id="rId31">
        <w:r w:rsidRPr="006C7736">
          <w:rPr>
            <w:rStyle w:val="Hyperlink"/>
            <w:rFonts w:ascii="Avenir Book" w:eastAsia="Calibri Light" w:hAnsi="Avenir Book" w:cs="Calibri Light"/>
            <w:sz w:val="18"/>
            <w:szCs w:val="18"/>
          </w:rPr>
          <w:t>Utah Refugee Needs Assessment: Employment and Education</w:t>
        </w:r>
      </w:hyperlink>
      <w:r w:rsidRPr="006C7736">
        <w:rPr>
          <w:rFonts w:ascii="Avenir Book" w:eastAsia="Calibri Light" w:hAnsi="Avenir Book" w:cs="Calibri Light"/>
          <w:sz w:val="18"/>
          <w:szCs w:val="18"/>
        </w:rPr>
        <w:t>. Chapter in Final Report Submitted to Utah Department of Workforce Services, Refugee Services Office.</w:t>
      </w:r>
    </w:p>
    <w:p w14:paraId="2A63BA32" w14:textId="3306BEE2" w:rsidR="0061580C" w:rsidRPr="0061580C" w:rsidRDefault="0061580C" w:rsidP="0061580C">
      <w:pPr>
        <w:pStyle w:val="ListParagraph"/>
        <w:numPr>
          <w:ilvl w:val="0"/>
          <w:numId w:val="51"/>
        </w:numPr>
        <w:spacing w:after="120"/>
        <w:rPr>
          <w:rFonts w:ascii="Avenir Book" w:eastAsia="Calibri Light" w:hAnsi="Avenir Book" w:cs="Calibri Light"/>
          <w:color w:val="000000" w:themeColor="text1"/>
          <w:sz w:val="18"/>
          <w:szCs w:val="18"/>
        </w:rPr>
      </w:pPr>
      <w:r w:rsidRPr="0061580C">
        <w:rPr>
          <w:rStyle w:val="Hyperlink"/>
          <w:rFonts w:ascii="Avenir Book" w:eastAsia="Calibri Light" w:hAnsi="Avenir Book" w:cs="Calibri Light"/>
          <w:b/>
          <w:bCs/>
          <w:color w:val="000000" w:themeColor="text1"/>
          <w:sz w:val="18"/>
          <w:szCs w:val="18"/>
          <w:u w:val="none"/>
        </w:rPr>
        <w:t>Lucero J.</w:t>
      </w:r>
      <w:r w:rsidRPr="0061580C">
        <w:rPr>
          <w:rStyle w:val="Hyperlink"/>
          <w:rFonts w:ascii="Avenir Book" w:eastAsia="Calibri Light" w:hAnsi="Avenir Book" w:cs="Calibri Light"/>
          <w:color w:val="000000" w:themeColor="text1"/>
          <w:sz w:val="18"/>
          <w:szCs w:val="18"/>
          <w:u w:val="none"/>
        </w:rPr>
        <w:t>L. &amp; Roark, J. (April 2015). “Asset-Based Community Development with Hillcrest Neighborhood” Report on Public Survey and Public Engagement Prepared for Logan City Community Development Department</w:t>
      </w:r>
      <w:r>
        <w:rPr>
          <w:rStyle w:val="Hyperlink"/>
          <w:rFonts w:ascii="Avenir Book" w:eastAsia="Calibri Light" w:hAnsi="Avenir Book" w:cs="Calibri Light"/>
          <w:color w:val="000000" w:themeColor="text1"/>
          <w:sz w:val="18"/>
          <w:szCs w:val="18"/>
          <w:u w:val="none"/>
        </w:rPr>
        <w:t>’s Hillcrest Neighborhood Plan.</w:t>
      </w:r>
    </w:p>
    <w:p w14:paraId="58159BFB" w14:textId="18C06DCF" w:rsidR="005D1F21" w:rsidRPr="006C7736" w:rsidRDefault="008A5605" w:rsidP="006C7736">
      <w:pPr>
        <w:pStyle w:val="ListParagraph"/>
        <w:numPr>
          <w:ilvl w:val="0"/>
          <w:numId w:val="51"/>
        </w:numPr>
        <w:spacing w:after="120"/>
        <w:rPr>
          <w:rFonts w:ascii="Avenir Book" w:eastAsia="Calibri Light" w:hAnsi="Avenir Book" w:cs="Calibri Light"/>
          <w:sz w:val="18"/>
          <w:szCs w:val="18"/>
        </w:rPr>
      </w:pPr>
      <w:r w:rsidRPr="006C7736">
        <w:rPr>
          <w:rFonts w:ascii="Avenir Book" w:eastAsia="Calibri Light" w:hAnsi="Avenir Book" w:cs="Calibri Light"/>
          <w:sz w:val="18"/>
          <w:szCs w:val="18"/>
        </w:rPr>
        <w:t xml:space="preserve">Santiago, A. M., Galster, G. C., </w:t>
      </w:r>
      <w:r w:rsidRPr="006C7736">
        <w:rPr>
          <w:rFonts w:ascii="Avenir Book" w:eastAsia="Calibri Light" w:hAnsi="Avenir Book" w:cs="Calibri Light"/>
          <w:b/>
          <w:bCs/>
          <w:sz w:val="18"/>
          <w:szCs w:val="18"/>
        </w:rPr>
        <w:t>Lucero, J. L.</w:t>
      </w:r>
      <w:r w:rsidRPr="006C7736">
        <w:rPr>
          <w:rFonts w:ascii="Avenir Book" w:eastAsia="Calibri Light" w:hAnsi="Avenir Book" w:cs="Calibri Light"/>
          <w:sz w:val="18"/>
          <w:szCs w:val="18"/>
        </w:rPr>
        <w:t xml:space="preserve">, Lee, E. L., Ishler, K. J., </w:t>
      </w:r>
      <w:proofErr w:type="spellStart"/>
      <w:r w:rsidRPr="006C7736">
        <w:rPr>
          <w:rFonts w:ascii="Avenir Book" w:eastAsia="Calibri Light" w:hAnsi="Avenir Book" w:cs="Calibri Light"/>
          <w:sz w:val="18"/>
          <w:szCs w:val="18"/>
        </w:rPr>
        <w:t>Kypriotakis</w:t>
      </w:r>
      <w:proofErr w:type="spellEnd"/>
      <w:r w:rsidRPr="006C7736">
        <w:rPr>
          <w:rFonts w:ascii="Avenir Book" w:eastAsia="Calibri Light" w:hAnsi="Avenir Book" w:cs="Calibri Light"/>
          <w:sz w:val="18"/>
          <w:szCs w:val="18"/>
        </w:rPr>
        <w:t>, G., et al. (</w:t>
      </w:r>
      <w:proofErr w:type="gramStart"/>
      <w:r w:rsidRPr="006C7736">
        <w:rPr>
          <w:rFonts w:ascii="Avenir Book" w:eastAsia="Calibri Light" w:hAnsi="Avenir Book" w:cs="Calibri Light"/>
          <w:sz w:val="18"/>
          <w:szCs w:val="18"/>
        </w:rPr>
        <w:t>January,</w:t>
      </w:r>
      <w:proofErr w:type="gramEnd"/>
      <w:r w:rsidRPr="006C7736">
        <w:rPr>
          <w:rFonts w:ascii="Avenir Book" w:eastAsia="Calibri Light" w:hAnsi="Avenir Book" w:cs="Calibri Light"/>
          <w:sz w:val="18"/>
          <w:szCs w:val="18"/>
        </w:rPr>
        <w:t xml:space="preserve"> 2014). </w:t>
      </w:r>
      <w:hyperlink r:id="rId32">
        <w:r w:rsidRPr="006C7736">
          <w:rPr>
            <w:rStyle w:val="Hyperlink"/>
            <w:rFonts w:ascii="Avenir Book" w:eastAsia="Calibri Light" w:hAnsi="Avenir Book" w:cs="Calibri Light"/>
            <w:sz w:val="18"/>
            <w:szCs w:val="18"/>
          </w:rPr>
          <w:t>Opportunity Neighborhoods for Latino and African American Children</w:t>
        </w:r>
      </w:hyperlink>
      <w:r w:rsidRPr="006C7736">
        <w:rPr>
          <w:rFonts w:ascii="Avenir Book" w:eastAsia="Calibri Light" w:hAnsi="Avenir Book" w:cs="Calibri Light"/>
          <w:sz w:val="18"/>
          <w:szCs w:val="18"/>
        </w:rPr>
        <w:t xml:space="preserve">. Final Report submitted to U. S. Department of Housing and Urban Development, Washinton, D. C. </w:t>
      </w:r>
    </w:p>
    <w:p w14:paraId="55D41F6F" w14:textId="77777777" w:rsidR="00A66892" w:rsidRDefault="00A66892" w:rsidP="008A5605">
      <w:pPr>
        <w:rPr>
          <w:rFonts w:ascii="Avenir Heavy" w:hAnsi="Avenir Heavy"/>
          <w:b/>
          <w:bCs/>
          <w:smallCaps/>
          <w:color w:val="000000" w:themeColor="text1"/>
          <w:sz w:val="22"/>
          <w:szCs w:val="22"/>
        </w:rPr>
      </w:pPr>
    </w:p>
    <w:p w14:paraId="583718C0" w14:textId="73992959" w:rsidR="008A5605" w:rsidRPr="00BC04EE" w:rsidRDefault="008A5605" w:rsidP="008A5605">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 xml:space="preserve">Manuscripts in Preparation  </w:t>
      </w:r>
    </w:p>
    <w:p w14:paraId="06C8021F" w14:textId="12213E9B" w:rsidR="008A5605" w:rsidRPr="005D1F21" w:rsidRDefault="008A5605" w:rsidP="005D1F21">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23264" behindDoc="0" locked="0" layoutInCell="0" allowOverlap="1" wp14:anchorId="0359998B" wp14:editId="1F64157B">
                <wp:simplePos x="0" y="0"/>
                <wp:positionH relativeFrom="column">
                  <wp:posOffset>0</wp:posOffset>
                </wp:positionH>
                <wp:positionV relativeFrom="paragraph">
                  <wp:posOffset>0</wp:posOffset>
                </wp:positionV>
                <wp:extent cx="6400800" cy="0"/>
                <wp:effectExtent l="0" t="0" r="25400" b="25400"/>
                <wp:wrapNone/>
                <wp:docPr id="70547947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F5D7" id="Line 25"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790C13FF" w14:textId="741F887C" w:rsidR="00FC36FD" w:rsidRPr="00531E77" w:rsidRDefault="00FC36FD" w:rsidP="001A59F0">
      <w:pPr>
        <w:spacing w:after="120"/>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 xml:space="preserve">Hess, R., Light, T. </w:t>
      </w:r>
      <w:proofErr w:type="spellStart"/>
      <w:r w:rsidRPr="00531E77">
        <w:rPr>
          <w:rFonts w:ascii="Avenir Book" w:hAnsi="Avenir Book"/>
          <w:color w:val="000000" w:themeColor="text1"/>
          <w:sz w:val="18"/>
          <w:szCs w:val="18"/>
        </w:rPr>
        <w:t>Tafere</w:t>
      </w:r>
      <w:proofErr w:type="spellEnd"/>
      <w:r w:rsidRPr="00531E77">
        <w:rPr>
          <w:rFonts w:ascii="Avenir Book" w:hAnsi="Avenir Book"/>
          <w:color w:val="000000" w:themeColor="text1"/>
          <w:sz w:val="18"/>
          <w:szCs w:val="18"/>
        </w:rPr>
        <w:t xml:space="preserve">, T. Montague, A. &amp; </w:t>
      </w:r>
      <w:r w:rsidRPr="00531E77">
        <w:rPr>
          <w:rFonts w:ascii="Avenir Book" w:hAnsi="Avenir Book"/>
          <w:b/>
          <w:bCs/>
          <w:color w:val="000000" w:themeColor="text1"/>
          <w:sz w:val="18"/>
          <w:szCs w:val="18"/>
        </w:rPr>
        <w:t>Lucero, J.L.</w:t>
      </w:r>
      <w:r w:rsidRPr="00531E77">
        <w:rPr>
          <w:rFonts w:ascii="Avenir Book" w:hAnsi="Avenir Book"/>
          <w:color w:val="000000" w:themeColor="text1"/>
          <w:sz w:val="18"/>
          <w:szCs w:val="18"/>
        </w:rPr>
        <w:t xml:space="preserve"> </w:t>
      </w:r>
      <w:r w:rsidR="001A59F0" w:rsidRPr="00531E77">
        <w:rPr>
          <w:rFonts w:ascii="Avenir Book" w:hAnsi="Avenir Book"/>
          <w:color w:val="000000" w:themeColor="text1"/>
          <w:sz w:val="18"/>
          <w:szCs w:val="18"/>
        </w:rPr>
        <w:t>(In Preparation) “</w:t>
      </w:r>
      <w:r w:rsidRPr="00531E77">
        <w:rPr>
          <w:rFonts w:ascii="Avenir Book" w:hAnsi="Avenir Book" w:cs="Calibri"/>
          <w:color w:val="000000" w:themeColor="text1"/>
          <w:sz w:val="18"/>
          <w:szCs w:val="18"/>
        </w:rPr>
        <w:t xml:space="preserve">Barriers to </w:t>
      </w:r>
      <w:r w:rsidR="001A59F0" w:rsidRPr="00531E77">
        <w:rPr>
          <w:rFonts w:ascii="Avenir Book" w:hAnsi="Avenir Book" w:cs="Calibri"/>
          <w:color w:val="000000" w:themeColor="text1"/>
          <w:sz w:val="18"/>
          <w:szCs w:val="18"/>
        </w:rPr>
        <w:t>H</w:t>
      </w:r>
      <w:r w:rsidRPr="00531E77">
        <w:rPr>
          <w:rFonts w:ascii="Avenir Book" w:hAnsi="Avenir Book" w:cs="Calibri"/>
          <w:color w:val="000000" w:themeColor="text1"/>
          <w:sz w:val="18"/>
          <w:szCs w:val="18"/>
        </w:rPr>
        <w:t xml:space="preserve">ealthcare </w:t>
      </w:r>
      <w:r w:rsidR="001A59F0" w:rsidRPr="00531E77">
        <w:rPr>
          <w:rFonts w:ascii="Avenir Book" w:hAnsi="Avenir Book" w:cs="Calibri"/>
          <w:color w:val="000000" w:themeColor="text1"/>
          <w:sz w:val="18"/>
          <w:szCs w:val="18"/>
        </w:rPr>
        <w:t>A</w:t>
      </w:r>
      <w:r w:rsidRPr="00531E77">
        <w:rPr>
          <w:rFonts w:ascii="Avenir Book" w:hAnsi="Avenir Book" w:cs="Calibri"/>
          <w:color w:val="000000" w:themeColor="text1"/>
          <w:sz w:val="18"/>
          <w:szCs w:val="18"/>
        </w:rPr>
        <w:t xml:space="preserve">ccess </w:t>
      </w:r>
      <w:r w:rsidR="001A59F0" w:rsidRPr="00531E77">
        <w:rPr>
          <w:rFonts w:ascii="Avenir Book" w:hAnsi="Avenir Book" w:cs="Calibri"/>
          <w:color w:val="000000" w:themeColor="text1"/>
          <w:sz w:val="18"/>
          <w:szCs w:val="18"/>
        </w:rPr>
        <w:t>a</w:t>
      </w:r>
      <w:r w:rsidRPr="00531E77">
        <w:rPr>
          <w:rFonts w:ascii="Avenir Book" w:hAnsi="Avenir Book" w:cs="Calibri"/>
          <w:color w:val="000000" w:themeColor="text1"/>
          <w:sz w:val="18"/>
          <w:szCs w:val="18"/>
        </w:rPr>
        <w:t xml:space="preserve">mong </w:t>
      </w:r>
      <w:r w:rsidR="001A59F0" w:rsidRPr="00531E77">
        <w:rPr>
          <w:rFonts w:ascii="Avenir Book" w:hAnsi="Avenir Book" w:cs="Calibri"/>
          <w:color w:val="000000" w:themeColor="text1"/>
          <w:sz w:val="18"/>
          <w:szCs w:val="18"/>
        </w:rPr>
        <w:t>R</w:t>
      </w:r>
      <w:r w:rsidRPr="00531E77">
        <w:rPr>
          <w:rFonts w:ascii="Avenir Book" w:hAnsi="Avenir Book" w:cs="Calibri"/>
          <w:color w:val="000000" w:themeColor="text1"/>
          <w:sz w:val="18"/>
          <w:szCs w:val="18"/>
        </w:rPr>
        <w:t xml:space="preserve">efugee </w:t>
      </w:r>
      <w:r w:rsidR="001A59F0" w:rsidRPr="00531E77">
        <w:rPr>
          <w:rFonts w:ascii="Avenir Book" w:hAnsi="Avenir Book" w:cs="Calibri"/>
          <w:color w:val="000000" w:themeColor="text1"/>
          <w:sz w:val="18"/>
          <w:szCs w:val="18"/>
        </w:rPr>
        <w:t>C</w:t>
      </w:r>
      <w:r w:rsidRPr="00531E77">
        <w:rPr>
          <w:rFonts w:ascii="Avenir Book" w:hAnsi="Avenir Book" w:cs="Calibri"/>
          <w:color w:val="000000" w:themeColor="text1"/>
          <w:sz w:val="18"/>
          <w:szCs w:val="18"/>
        </w:rPr>
        <w:t xml:space="preserve">ommunities in a </w:t>
      </w:r>
      <w:r w:rsidR="001A59F0" w:rsidRPr="00531E77">
        <w:rPr>
          <w:rFonts w:ascii="Avenir Book" w:hAnsi="Avenir Book" w:cs="Calibri"/>
          <w:color w:val="000000" w:themeColor="text1"/>
          <w:sz w:val="18"/>
          <w:szCs w:val="18"/>
        </w:rPr>
        <w:t>S</w:t>
      </w:r>
      <w:r w:rsidRPr="00531E77">
        <w:rPr>
          <w:rFonts w:ascii="Avenir Book" w:hAnsi="Avenir Book" w:cs="Calibri"/>
          <w:color w:val="000000" w:themeColor="text1"/>
          <w:sz w:val="18"/>
          <w:szCs w:val="18"/>
        </w:rPr>
        <w:t xml:space="preserve">econdary </w:t>
      </w:r>
      <w:r w:rsidR="001A59F0" w:rsidRPr="00531E77">
        <w:rPr>
          <w:rFonts w:ascii="Avenir Book" w:hAnsi="Avenir Book" w:cs="Calibri"/>
          <w:color w:val="000000" w:themeColor="text1"/>
          <w:sz w:val="18"/>
          <w:szCs w:val="18"/>
        </w:rPr>
        <w:t>R</w:t>
      </w:r>
      <w:r w:rsidRPr="00531E77">
        <w:rPr>
          <w:rFonts w:ascii="Avenir Book" w:hAnsi="Avenir Book" w:cs="Calibri"/>
          <w:color w:val="000000" w:themeColor="text1"/>
          <w:sz w:val="18"/>
          <w:szCs w:val="18"/>
        </w:rPr>
        <w:t xml:space="preserve">esettlement </w:t>
      </w:r>
      <w:r w:rsidR="001A59F0" w:rsidRPr="00531E77">
        <w:rPr>
          <w:rFonts w:ascii="Avenir Book" w:hAnsi="Avenir Book" w:cs="Calibri"/>
          <w:color w:val="000000" w:themeColor="text1"/>
          <w:sz w:val="18"/>
          <w:szCs w:val="18"/>
        </w:rPr>
        <w:t>L</w:t>
      </w:r>
      <w:r w:rsidRPr="00531E77">
        <w:rPr>
          <w:rFonts w:ascii="Avenir Book" w:hAnsi="Avenir Book" w:cs="Calibri"/>
          <w:color w:val="000000" w:themeColor="text1"/>
          <w:sz w:val="18"/>
          <w:szCs w:val="18"/>
        </w:rPr>
        <w:t>ocation</w:t>
      </w:r>
      <w:r w:rsidR="001A59F0" w:rsidRPr="00531E77">
        <w:rPr>
          <w:rFonts w:ascii="Avenir Book" w:hAnsi="Avenir Book" w:cs="Calibri"/>
          <w:color w:val="000000" w:themeColor="text1"/>
          <w:sz w:val="18"/>
          <w:szCs w:val="18"/>
        </w:rPr>
        <w:t>”</w:t>
      </w:r>
    </w:p>
    <w:p w14:paraId="21FEB11E" w14:textId="29D3A547" w:rsidR="005D1F21" w:rsidRPr="00531E77" w:rsidRDefault="005D1F21"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lastRenderedPageBreak/>
        <w:t>Lucero, J. L.</w:t>
      </w:r>
      <w:r w:rsidRPr="00531E77">
        <w:rPr>
          <w:rFonts w:ascii="Avenir Book" w:eastAsia="Calibri Light" w:hAnsi="Avenir Book" w:cs="Calibri Light"/>
          <w:color w:val="000000" w:themeColor="text1"/>
          <w:sz w:val="18"/>
          <w:szCs w:val="18"/>
        </w:rPr>
        <w:t>, (In Preparation) “</w:t>
      </w:r>
      <w:r w:rsidR="00484EE5" w:rsidRPr="00531E77">
        <w:rPr>
          <w:rFonts w:ascii="Avenir Book" w:eastAsia="Calibri Light" w:hAnsi="Avenir Book" w:cs="Calibri Light"/>
          <w:color w:val="000000" w:themeColor="text1"/>
          <w:sz w:val="18"/>
          <w:szCs w:val="18"/>
        </w:rPr>
        <w:t xml:space="preserve">System Change Behind the Scenes: Why </w:t>
      </w:r>
      <w:r w:rsidRPr="00531E77">
        <w:rPr>
          <w:rFonts w:ascii="Avenir Book" w:eastAsia="Calibri Light" w:hAnsi="Avenir Book" w:cs="Calibri Light"/>
          <w:color w:val="000000" w:themeColor="text1"/>
          <w:sz w:val="18"/>
          <w:szCs w:val="18"/>
        </w:rPr>
        <w:t>Social Work</w:t>
      </w:r>
      <w:r w:rsidR="00484EE5" w:rsidRPr="00531E77">
        <w:rPr>
          <w:rFonts w:ascii="Avenir Book" w:eastAsia="Calibri Light" w:hAnsi="Avenir Book" w:cs="Calibri Light"/>
          <w:color w:val="000000" w:themeColor="text1"/>
          <w:sz w:val="18"/>
          <w:szCs w:val="18"/>
        </w:rPr>
        <w:t xml:space="preserve">ers should be Involved in </w:t>
      </w:r>
      <w:r w:rsidRPr="00531E77">
        <w:rPr>
          <w:rFonts w:ascii="Avenir Book" w:eastAsia="Calibri Light" w:hAnsi="Avenir Book" w:cs="Calibri Light"/>
          <w:color w:val="000000" w:themeColor="text1"/>
          <w:sz w:val="18"/>
          <w:szCs w:val="18"/>
        </w:rPr>
        <w:t>City Planning”</w:t>
      </w:r>
    </w:p>
    <w:p w14:paraId="5844AC39" w14:textId="08D6638D" w:rsidR="000E03B2" w:rsidRPr="004E3850" w:rsidRDefault="000E03B2" w:rsidP="000E03B2">
      <w:pPr>
        <w:spacing w:after="120"/>
        <w:ind w:left="1440" w:hanging="720"/>
        <w:rPr>
          <w:rFonts w:ascii="Avenir Book" w:hAnsi="Avenir Book"/>
          <w:color w:val="000000" w:themeColor="text1"/>
          <w:sz w:val="18"/>
          <w:szCs w:val="18"/>
        </w:rPr>
      </w:pPr>
      <w:r w:rsidRPr="00653A69">
        <w:rPr>
          <w:rFonts w:ascii="Avenir Book" w:eastAsia="Calibri Light" w:hAnsi="Avenir Book" w:cs="Calibri Light"/>
          <w:b/>
          <w:bCs/>
          <w:color w:val="000000" w:themeColor="text1"/>
          <w:sz w:val="18"/>
          <w:szCs w:val="18"/>
        </w:rPr>
        <w:t>Lucero, J. L.</w:t>
      </w:r>
      <w:r w:rsidRPr="00653A69">
        <w:rPr>
          <w:rFonts w:ascii="Avenir Book" w:eastAsia="Calibri Light" w:hAnsi="Avenir Book" w:cs="Calibri Light"/>
          <w:color w:val="000000" w:themeColor="text1"/>
          <w:sz w:val="18"/>
          <w:szCs w:val="18"/>
        </w:rPr>
        <w:t>,</w:t>
      </w:r>
      <w:r w:rsidR="00FA3E3D">
        <w:rPr>
          <w:rFonts w:ascii="Avenir Book" w:eastAsia="Calibri Light" w:hAnsi="Avenir Book" w:cs="Calibri Light"/>
          <w:color w:val="000000" w:themeColor="text1"/>
          <w:sz w:val="18"/>
          <w:szCs w:val="18"/>
        </w:rPr>
        <w:t xml:space="preserve"> Boyle, M. &amp; </w:t>
      </w:r>
      <w:proofErr w:type="spellStart"/>
      <w:r w:rsidR="00FA3E3D">
        <w:rPr>
          <w:rFonts w:ascii="Avenir Book" w:eastAsia="Calibri Light" w:hAnsi="Avenir Book" w:cs="Calibri Light"/>
          <w:color w:val="000000" w:themeColor="text1"/>
          <w:sz w:val="18"/>
          <w:szCs w:val="18"/>
        </w:rPr>
        <w:t>Diderickson</w:t>
      </w:r>
      <w:proofErr w:type="spellEnd"/>
      <w:r w:rsidR="00FA3E3D">
        <w:rPr>
          <w:rFonts w:ascii="Avenir Book" w:eastAsia="Calibri Light" w:hAnsi="Avenir Book" w:cs="Calibri Light"/>
          <w:color w:val="000000" w:themeColor="text1"/>
          <w:sz w:val="18"/>
          <w:szCs w:val="18"/>
        </w:rPr>
        <w:t xml:space="preserve">, R.* </w:t>
      </w:r>
      <w:r w:rsidRPr="00653A69">
        <w:rPr>
          <w:rFonts w:ascii="Avenir Book" w:eastAsia="Calibri Light" w:hAnsi="Avenir Book" w:cs="Calibri Light"/>
          <w:color w:val="000000" w:themeColor="text1"/>
          <w:sz w:val="18"/>
          <w:szCs w:val="18"/>
        </w:rPr>
        <w:t>(In Preparation) “</w:t>
      </w:r>
      <w:r>
        <w:rPr>
          <w:rFonts w:ascii="Avenir Book" w:eastAsia="Calibri Light" w:hAnsi="Avenir Book" w:cs="Calibri Light"/>
          <w:color w:val="000000" w:themeColor="text1"/>
          <w:sz w:val="18"/>
          <w:szCs w:val="18"/>
        </w:rPr>
        <w:t>Using the Point-in-Time Count as a Teaching Strategy in Social Work Community Practice</w:t>
      </w:r>
      <w:r w:rsidRPr="00653A69">
        <w:rPr>
          <w:rFonts w:ascii="Avenir Book" w:eastAsia="Calibri Light" w:hAnsi="Avenir Book" w:cs="Calibri Light"/>
          <w:color w:val="000000" w:themeColor="text1"/>
          <w:sz w:val="18"/>
          <w:szCs w:val="18"/>
        </w:rPr>
        <w:t>”</w:t>
      </w:r>
    </w:p>
    <w:p w14:paraId="17929D58" w14:textId="77777777" w:rsidR="00763020" w:rsidRDefault="00763020" w:rsidP="005D1F21">
      <w:pPr>
        <w:rPr>
          <w:rFonts w:ascii="Avenir Heavy" w:hAnsi="Avenir Heavy"/>
          <w:b/>
          <w:bCs/>
          <w:smallCaps/>
          <w:color w:val="000000" w:themeColor="text1"/>
        </w:rPr>
      </w:pPr>
    </w:p>
    <w:p w14:paraId="7CD3A4BE" w14:textId="3ACA5808" w:rsidR="005D1F21" w:rsidRPr="00BC04EE" w:rsidRDefault="005D1F21" w:rsidP="005D1F21">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Invited Works</w:t>
      </w:r>
    </w:p>
    <w:p w14:paraId="0612E26E" w14:textId="6994910B" w:rsidR="004E5E51" w:rsidRPr="004E5E51" w:rsidRDefault="005D1F21" w:rsidP="004E5E51">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25312" behindDoc="0" locked="0" layoutInCell="0" allowOverlap="1" wp14:anchorId="3C87DC68" wp14:editId="431F64D6">
                <wp:simplePos x="0" y="0"/>
                <wp:positionH relativeFrom="column">
                  <wp:posOffset>0</wp:posOffset>
                </wp:positionH>
                <wp:positionV relativeFrom="paragraph">
                  <wp:posOffset>0</wp:posOffset>
                </wp:positionV>
                <wp:extent cx="6400800" cy="0"/>
                <wp:effectExtent l="0" t="0" r="25400" b="25400"/>
                <wp:wrapNone/>
                <wp:docPr id="393401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5F983" id="Line 2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1CF97937" w14:textId="715C0B86" w:rsidR="00531E77" w:rsidRDefault="00531E77" w:rsidP="0059793A">
      <w:pPr>
        <w:spacing w:after="120"/>
        <w:ind w:left="1440" w:hanging="720"/>
        <w:rPr>
          <w:rFonts w:ascii="Avenir Book" w:eastAsia="Calibri Light" w:hAnsi="Avenir Book" w:cs="Calibri Light"/>
          <w:color w:val="000000" w:themeColor="text1"/>
          <w:sz w:val="18"/>
          <w:szCs w:val="18"/>
        </w:rPr>
      </w:pPr>
      <w:r w:rsidRPr="000E03B2">
        <w:rPr>
          <w:rFonts w:ascii="Avenir Book" w:eastAsia="Calibri Light" w:hAnsi="Avenir Book" w:cs="Calibri Light"/>
          <w:b/>
          <w:bCs/>
          <w:color w:val="000000" w:themeColor="text1"/>
          <w:sz w:val="18"/>
          <w:szCs w:val="18"/>
        </w:rPr>
        <w:t>Lucero J.L.</w:t>
      </w:r>
      <w:r>
        <w:rPr>
          <w:rFonts w:ascii="Avenir Book" w:eastAsia="Calibri Light" w:hAnsi="Avenir Book" w:cs="Calibri Light"/>
          <w:color w:val="000000" w:themeColor="text1"/>
          <w:sz w:val="18"/>
          <w:szCs w:val="18"/>
        </w:rPr>
        <w:t xml:space="preserve"> &amp; Reynolds, P. (</w:t>
      </w:r>
      <w:proofErr w:type="gramStart"/>
      <w:r w:rsidR="00BE18D8">
        <w:rPr>
          <w:rFonts w:ascii="Avenir Book" w:eastAsia="Calibri Light" w:hAnsi="Avenir Book" w:cs="Calibri Light"/>
          <w:color w:val="000000" w:themeColor="text1"/>
          <w:sz w:val="18"/>
          <w:szCs w:val="18"/>
        </w:rPr>
        <w:t>April,</w:t>
      </w:r>
      <w:proofErr w:type="gramEnd"/>
      <w:r w:rsidR="00BE18D8">
        <w:rPr>
          <w:rFonts w:ascii="Avenir Book" w:eastAsia="Calibri Light" w:hAnsi="Avenir Book" w:cs="Calibri Light"/>
          <w:color w:val="000000" w:themeColor="text1"/>
          <w:sz w:val="18"/>
          <w:szCs w:val="18"/>
        </w:rPr>
        <w:t xml:space="preserve"> </w:t>
      </w:r>
      <w:r>
        <w:rPr>
          <w:rFonts w:ascii="Avenir Book" w:eastAsia="Calibri Light" w:hAnsi="Avenir Book" w:cs="Calibri Light"/>
          <w:color w:val="000000" w:themeColor="text1"/>
          <w:sz w:val="18"/>
          <w:szCs w:val="18"/>
        </w:rPr>
        <w:t xml:space="preserve">2025). Community at the Core: </w:t>
      </w:r>
      <w:r w:rsidR="000E03B2">
        <w:rPr>
          <w:rFonts w:ascii="Avenir Book" w:eastAsia="Calibri Light" w:hAnsi="Avenir Book" w:cs="Calibri Light"/>
          <w:color w:val="000000" w:themeColor="text1"/>
          <w:sz w:val="18"/>
          <w:szCs w:val="18"/>
        </w:rPr>
        <w:t>Resident Reflections on Housing Challenges. Invited talk presented at the Value of Vision: Planning with Purpose Conference, Logan, UT.</w:t>
      </w:r>
    </w:p>
    <w:p w14:paraId="599296E8" w14:textId="53AC8865" w:rsidR="0059793A" w:rsidRPr="00531E77" w:rsidRDefault="0059793A" w:rsidP="0059793A">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color w:val="000000" w:themeColor="text1"/>
          <w:sz w:val="18"/>
          <w:szCs w:val="18"/>
        </w:rPr>
        <w:t xml:space="preserve">Sudbury, N, </w:t>
      </w:r>
      <w:proofErr w:type="spellStart"/>
      <w:r w:rsidRPr="00531E77">
        <w:rPr>
          <w:rFonts w:ascii="Avenir Book" w:eastAsia="Calibri Light" w:hAnsi="Avenir Book" w:cs="Calibri Light"/>
          <w:color w:val="000000" w:themeColor="text1"/>
          <w:sz w:val="18"/>
          <w:szCs w:val="18"/>
        </w:rPr>
        <w:t>Coppoly</w:t>
      </w:r>
      <w:proofErr w:type="spellEnd"/>
      <w:r w:rsidRPr="00531E77">
        <w:rPr>
          <w:rFonts w:ascii="Avenir Book" w:eastAsia="Calibri Light" w:hAnsi="Avenir Book" w:cs="Calibri Light"/>
          <w:color w:val="000000" w:themeColor="text1"/>
          <w:sz w:val="18"/>
          <w:szCs w:val="18"/>
        </w:rPr>
        <w:t>, K., Walters, J.</w:t>
      </w:r>
      <w:r w:rsidRPr="00531E77">
        <w:rPr>
          <w:rFonts w:ascii="Avenir Book" w:eastAsia="Calibri Light" w:hAnsi="Avenir Book" w:cs="Calibri Light"/>
          <w:b/>
          <w:bCs/>
          <w:color w:val="000000" w:themeColor="text1"/>
          <w:sz w:val="18"/>
          <w:szCs w:val="18"/>
        </w:rPr>
        <w:t xml:space="preserve"> &amp; Lucero, J.L.</w:t>
      </w:r>
      <w:r w:rsidRPr="00531E77">
        <w:rPr>
          <w:rFonts w:ascii="Avenir Book" w:eastAsia="Calibri Light" w:hAnsi="Avenir Book" w:cs="Calibri Light"/>
          <w:color w:val="000000" w:themeColor="text1"/>
          <w:sz w:val="18"/>
          <w:szCs w:val="18"/>
        </w:rPr>
        <w:t xml:space="preserve"> (</w:t>
      </w:r>
      <w:proofErr w:type="gramStart"/>
      <w:r w:rsidRPr="00531E77">
        <w:rPr>
          <w:rFonts w:ascii="Avenir Book" w:eastAsia="Calibri Light" w:hAnsi="Avenir Book" w:cs="Calibri Light"/>
          <w:color w:val="000000" w:themeColor="text1"/>
          <w:sz w:val="18"/>
          <w:szCs w:val="18"/>
        </w:rPr>
        <w:t>September,</w:t>
      </w:r>
      <w:proofErr w:type="gramEnd"/>
      <w:r w:rsidRPr="00531E77">
        <w:rPr>
          <w:rFonts w:ascii="Avenir Book" w:eastAsia="Calibri Light" w:hAnsi="Avenir Book" w:cs="Calibri Light"/>
          <w:color w:val="000000" w:themeColor="text1"/>
          <w:sz w:val="18"/>
          <w:szCs w:val="18"/>
        </w:rPr>
        <w:t xml:space="preserve"> 2024). Second Chances. Invited panel </w:t>
      </w:r>
      <w:proofErr w:type="gramStart"/>
      <w:r w:rsidRPr="00531E77">
        <w:rPr>
          <w:rFonts w:ascii="Avenir Book" w:eastAsia="Calibri Light" w:hAnsi="Avenir Book" w:cs="Calibri Light"/>
          <w:color w:val="000000" w:themeColor="text1"/>
          <w:sz w:val="18"/>
          <w:szCs w:val="18"/>
        </w:rPr>
        <w:t>talk</w:t>
      </w:r>
      <w:proofErr w:type="gramEnd"/>
      <w:r w:rsidRPr="00531E77">
        <w:rPr>
          <w:rFonts w:ascii="Avenir Book" w:eastAsia="Calibri Light" w:hAnsi="Avenir Book" w:cs="Calibri Light"/>
          <w:color w:val="000000" w:themeColor="text1"/>
          <w:sz w:val="18"/>
          <w:szCs w:val="18"/>
        </w:rPr>
        <w:t xml:space="preserve"> at Utah Housing Conference, Midway, UT</w:t>
      </w:r>
    </w:p>
    <w:p w14:paraId="75E391AF" w14:textId="2E359B46"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&amp; </w:t>
      </w:r>
      <w:proofErr w:type="spellStart"/>
      <w:r w:rsidRPr="00531E77">
        <w:rPr>
          <w:rFonts w:ascii="Avenir Book" w:eastAsia="Calibri Light" w:hAnsi="Avenir Book" w:cs="Calibri Light"/>
          <w:color w:val="000000" w:themeColor="text1"/>
          <w:sz w:val="18"/>
          <w:szCs w:val="18"/>
        </w:rPr>
        <w:t>Runhaar</w:t>
      </w:r>
      <w:proofErr w:type="spellEnd"/>
      <w:r w:rsidRPr="00531E77">
        <w:rPr>
          <w:rFonts w:ascii="Avenir Book" w:eastAsia="Calibri Light" w:hAnsi="Avenir Book" w:cs="Calibri Light"/>
          <w:color w:val="000000" w:themeColor="text1"/>
          <w:sz w:val="18"/>
          <w:szCs w:val="18"/>
        </w:rPr>
        <w:t>, J. (</w:t>
      </w:r>
      <w:proofErr w:type="gramStart"/>
      <w:r w:rsidRPr="00531E77">
        <w:rPr>
          <w:rFonts w:ascii="Avenir Book" w:eastAsia="Calibri Light" w:hAnsi="Avenir Book" w:cs="Calibri Light"/>
          <w:color w:val="000000" w:themeColor="text1"/>
          <w:sz w:val="18"/>
          <w:szCs w:val="18"/>
        </w:rPr>
        <w:t>November,</w:t>
      </w:r>
      <w:proofErr w:type="gramEnd"/>
      <w:r w:rsidRPr="00531E77">
        <w:rPr>
          <w:rFonts w:ascii="Avenir Book" w:eastAsia="Calibri Light" w:hAnsi="Avenir Book" w:cs="Calibri Light"/>
          <w:color w:val="000000" w:themeColor="text1"/>
          <w:sz w:val="18"/>
          <w:szCs w:val="18"/>
        </w:rPr>
        <w:t xml:space="preserve"> 2023). Options for Moderate Income Housing. Invited talk presented at the Cache Summitt, Logan, UT</w:t>
      </w:r>
    </w:p>
    <w:p w14:paraId="3658EB7F"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October,</w:t>
      </w:r>
      <w:proofErr w:type="gramEnd"/>
      <w:r w:rsidRPr="00531E77">
        <w:rPr>
          <w:rFonts w:ascii="Avenir Book" w:eastAsia="Calibri Light" w:hAnsi="Avenir Book" w:cs="Calibri Light"/>
          <w:color w:val="000000" w:themeColor="text1"/>
          <w:sz w:val="18"/>
          <w:szCs w:val="18"/>
        </w:rPr>
        <w:t xml:space="preserve"> 2023). Community Engaged Strategies to Improve Rural Point-in-Time Counts. Invited talk presented at Housing &amp; Urban Development Rural Development Series.</w:t>
      </w:r>
    </w:p>
    <w:p w14:paraId="0C4F49D2"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w:t>
      </w:r>
      <w:proofErr w:type="spellStart"/>
      <w:r w:rsidRPr="00531E77">
        <w:rPr>
          <w:rFonts w:ascii="Avenir Book" w:eastAsia="Calibri Light" w:hAnsi="Avenir Book" w:cs="Calibri Light"/>
          <w:color w:val="000000" w:themeColor="text1"/>
          <w:sz w:val="18"/>
          <w:szCs w:val="18"/>
        </w:rPr>
        <w:t>Stanlick</w:t>
      </w:r>
      <w:proofErr w:type="spellEnd"/>
      <w:r w:rsidRPr="00531E77">
        <w:rPr>
          <w:rFonts w:ascii="Avenir Book" w:eastAsia="Calibri Light" w:hAnsi="Avenir Book" w:cs="Calibri Light"/>
          <w:color w:val="000000" w:themeColor="text1"/>
          <w:sz w:val="18"/>
          <w:szCs w:val="18"/>
        </w:rPr>
        <w:t>, S. &amp; Sullivan, F.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2023). Community-Based Participatory Action Research Workshop. Invited workshop presented at the Society for the Study of Social Problems 2023 Annual Meeting, Philadelphia, PA.</w:t>
      </w:r>
    </w:p>
    <w:p w14:paraId="58CFB93B"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w:t>
      </w:r>
      <w:proofErr w:type="spellStart"/>
      <w:r w:rsidRPr="00531E77">
        <w:rPr>
          <w:rFonts w:ascii="Avenir Book" w:eastAsia="Calibri Light" w:hAnsi="Avenir Book" w:cs="Calibri Light"/>
          <w:color w:val="000000" w:themeColor="text1"/>
          <w:sz w:val="18"/>
          <w:szCs w:val="18"/>
        </w:rPr>
        <w:t>Stanlick</w:t>
      </w:r>
      <w:proofErr w:type="spellEnd"/>
      <w:r w:rsidRPr="00531E77">
        <w:rPr>
          <w:rFonts w:ascii="Avenir Book" w:eastAsia="Calibri Light" w:hAnsi="Avenir Book" w:cs="Calibri Light"/>
          <w:color w:val="000000" w:themeColor="text1"/>
          <w:sz w:val="18"/>
          <w:szCs w:val="18"/>
        </w:rPr>
        <w:t>, S. &amp; Sullivan, F.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2022). Community-Based Participatory Action Research Workshop. Invited workshop presented at the Society for the Study of Social Problems 2022 Annual Meeting, San Diego, CA.</w:t>
      </w:r>
    </w:p>
    <w:p w14:paraId="3401F243" w14:textId="77777777" w:rsidR="008A5605" w:rsidRPr="00531E77" w:rsidRDefault="008A5605"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March,</w:t>
      </w:r>
      <w:proofErr w:type="gramEnd"/>
      <w:r w:rsidRPr="00531E77">
        <w:rPr>
          <w:rFonts w:ascii="Avenir Book" w:eastAsia="Calibri Light" w:hAnsi="Avenir Book" w:cs="Calibri Light"/>
          <w:color w:val="000000" w:themeColor="text1"/>
          <w:sz w:val="18"/>
          <w:szCs w:val="18"/>
        </w:rPr>
        <w:t xml:space="preserve"> 2022). Inclusive Planning: Connecting with Diverse Communities in Outreach &amp; Public Engagement. Invited talk presented at American Planning Association Utah Spring Conference, Kanab, UT.</w:t>
      </w:r>
    </w:p>
    <w:p w14:paraId="4CE5F99F" w14:textId="2298E9A5" w:rsidR="005960D0" w:rsidRPr="00531E77" w:rsidRDefault="005960D0"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w:t>
      </w:r>
      <w:r w:rsidRPr="00531E77">
        <w:rPr>
          <w:rFonts w:ascii="Avenir Book" w:hAnsi="Avenir Book"/>
          <w:color w:val="000000" w:themeColor="text1"/>
          <w:sz w:val="18"/>
          <w:szCs w:val="18"/>
        </w:rPr>
        <w:t xml:space="preserve"> (</w:t>
      </w:r>
      <w:proofErr w:type="gramStart"/>
      <w:r w:rsidRPr="00531E77">
        <w:rPr>
          <w:rFonts w:ascii="Avenir Book" w:hAnsi="Avenir Book"/>
          <w:color w:val="000000" w:themeColor="text1"/>
          <w:sz w:val="18"/>
          <w:szCs w:val="18"/>
        </w:rPr>
        <w:t>November,</w:t>
      </w:r>
      <w:proofErr w:type="gramEnd"/>
      <w:r w:rsidRPr="00531E77">
        <w:rPr>
          <w:rFonts w:ascii="Avenir Book" w:hAnsi="Avenir Book"/>
          <w:color w:val="000000" w:themeColor="text1"/>
          <w:sz w:val="18"/>
          <w:szCs w:val="18"/>
        </w:rPr>
        <w:t xml:space="preserve"> 2021) Episode 103 Community-Engaged Learning with Dr. Jess Lucero. Invited Podcast episode with Dr. Barbi Honeycutt’s “Lecture Breakers” podcast.</w:t>
      </w:r>
    </w:p>
    <w:p w14:paraId="49B7C869" w14:textId="3A835B6A" w:rsidR="008A5605" w:rsidRPr="00531E77" w:rsidRDefault="008A5605"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November,</w:t>
      </w:r>
      <w:proofErr w:type="gramEnd"/>
      <w:r w:rsidRPr="00531E77">
        <w:rPr>
          <w:rFonts w:ascii="Avenir Book" w:eastAsia="Calibri Light" w:hAnsi="Avenir Book" w:cs="Calibri Light"/>
          <w:color w:val="000000" w:themeColor="text1"/>
          <w:sz w:val="18"/>
          <w:szCs w:val="18"/>
        </w:rPr>
        <w:t xml:space="preserve"> 2021). Inclusionary and Equitable Planning. Invited talk presented at the Cache </w:t>
      </w:r>
      <w:r w:rsidR="00C53751" w:rsidRPr="00531E77">
        <w:rPr>
          <w:rFonts w:ascii="Avenir Book" w:eastAsia="Calibri Light" w:hAnsi="Avenir Book" w:cs="Calibri Light"/>
          <w:color w:val="000000" w:themeColor="text1"/>
          <w:sz w:val="18"/>
          <w:szCs w:val="18"/>
        </w:rPr>
        <w:t>Summit</w:t>
      </w:r>
      <w:r w:rsidRPr="00531E77">
        <w:rPr>
          <w:rFonts w:ascii="Avenir Book" w:eastAsia="Calibri Light" w:hAnsi="Avenir Book" w:cs="Calibri Light"/>
          <w:color w:val="000000" w:themeColor="text1"/>
          <w:sz w:val="18"/>
          <w:szCs w:val="18"/>
        </w:rPr>
        <w:t>, Logan, UT</w:t>
      </w:r>
    </w:p>
    <w:p w14:paraId="2A903658"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Ryan, C., &amp; Sullivan, F., </w:t>
      </w:r>
      <w:proofErr w:type="spellStart"/>
      <w:r w:rsidRPr="00531E77">
        <w:rPr>
          <w:rFonts w:ascii="Avenir Book" w:eastAsia="Calibri Light" w:hAnsi="Avenir Book" w:cs="Calibri Light"/>
          <w:color w:val="000000" w:themeColor="text1"/>
          <w:sz w:val="18"/>
          <w:szCs w:val="18"/>
        </w:rPr>
        <w:t>Stanlick</w:t>
      </w:r>
      <w:proofErr w:type="spellEnd"/>
      <w:r w:rsidRPr="00531E77">
        <w:rPr>
          <w:rFonts w:ascii="Avenir Book" w:eastAsia="Calibri Light" w:hAnsi="Avenir Book" w:cs="Calibri Light"/>
          <w:color w:val="000000" w:themeColor="text1"/>
          <w:sz w:val="18"/>
          <w:szCs w:val="18"/>
        </w:rPr>
        <w:t>, S.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2021). Community-Based Participatory Action Research Workshop. Invited workshop presented at the Society for the Study of Social Problems 2021 Virtual Annual Meeting.</w:t>
      </w:r>
    </w:p>
    <w:p w14:paraId="79818B68"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May,</w:t>
      </w:r>
      <w:proofErr w:type="gramEnd"/>
      <w:r w:rsidRPr="00531E77">
        <w:rPr>
          <w:rFonts w:ascii="Avenir Book" w:eastAsia="Calibri Light" w:hAnsi="Avenir Book" w:cs="Calibri Light"/>
          <w:color w:val="000000" w:themeColor="text1"/>
          <w:sz w:val="18"/>
          <w:szCs w:val="18"/>
        </w:rPr>
        <w:t xml:space="preserve"> 2021). In-Tech Collegiate Academy Graduation Commencement Speaker, Logan, UT </w:t>
      </w:r>
    </w:p>
    <w:p w14:paraId="79CE12E2"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April,</w:t>
      </w:r>
      <w:proofErr w:type="gramEnd"/>
      <w:r w:rsidRPr="00531E77">
        <w:rPr>
          <w:rFonts w:ascii="Avenir Book" w:eastAsia="Calibri Light" w:hAnsi="Avenir Book" w:cs="Calibri Light"/>
          <w:color w:val="000000" w:themeColor="text1"/>
          <w:sz w:val="18"/>
          <w:szCs w:val="18"/>
        </w:rPr>
        <w:t xml:space="preserve"> 2021). Radical Community Engagement. Invited Keynote Address, Utah State University’s Center for Community Engagement Presidential Awards Ceremony, Logan, UT.</w:t>
      </w:r>
    </w:p>
    <w:p w14:paraId="71B75CE9"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December,</w:t>
      </w:r>
      <w:proofErr w:type="gramEnd"/>
      <w:r w:rsidRPr="00531E77">
        <w:rPr>
          <w:rFonts w:ascii="Avenir Book" w:eastAsia="Calibri Light" w:hAnsi="Avenir Book" w:cs="Calibri Light"/>
          <w:color w:val="000000" w:themeColor="text1"/>
          <w:sz w:val="18"/>
          <w:szCs w:val="18"/>
        </w:rPr>
        <w:t xml:space="preserve"> 2020). Community Engaged Strategies to Improve Rural Point-in-Time Counts. Invited talk presented at Arkansas Balance of State Board Meeting, AR.</w:t>
      </w:r>
    </w:p>
    <w:p w14:paraId="22745DBE" w14:textId="21E01378"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&amp; Stevens. D. (</w:t>
      </w:r>
      <w:proofErr w:type="gramStart"/>
      <w:r w:rsidRPr="00531E77">
        <w:rPr>
          <w:rFonts w:ascii="Avenir Book" w:eastAsia="Calibri Light" w:hAnsi="Avenir Book" w:cs="Calibri Light"/>
          <w:color w:val="000000" w:themeColor="text1"/>
          <w:sz w:val="18"/>
          <w:szCs w:val="18"/>
        </w:rPr>
        <w:t>October,</w:t>
      </w:r>
      <w:proofErr w:type="gramEnd"/>
      <w:r w:rsidRPr="00531E77">
        <w:rPr>
          <w:rFonts w:ascii="Avenir Book" w:eastAsia="Calibri Light" w:hAnsi="Avenir Book" w:cs="Calibri Light"/>
          <w:color w:val="000000" w:themeColor="text1"/>
          <w:sz w:val="18"/>
          <w:szCs w:val="18"/>
        </w:rPr>
        <w:t xml:space="preserve"> 2020). Reimagining your LHCC through Community Engagement &amp; Data-Driven Decision-Making. Invited Workshop presented at the 2020 State of Utah Homeless </w:t>
      </w:r>
      <w:r w:rsidR="00C53751" w:rsidRPr="00531E77">
        <w:rPr>
          <w:rFonts w:ascii="Avenir Book" w:eastAsia="Calibri Light" w:hAnsi="Avenir Book" w:cs="Calibri Light"/>
          <w:color w:val="000000" w:themeColor="text1"/>
          <w:sz w:val="18"/>
          <w:szCs w:val="18"/>
        </w:rPr>
        <w:t>Summit</w:t>
      </w:r>
      <w:r w:rsidRPr="00531E77">
        <w:rPr>
          <w:rFonts w:ascii="Avenir Book" w:eastAsia="Calibri Light" w:hAnsi="Avenir Book" w:cs="Calibri Light"/>
          <w:color w:val="000000" w:themeColor="text1"/>
          <w:sz w:val="18"/>
          <w:szCs w:val="18"/>
        </w:rPr>
        <w:t>.</w:t>
      </w:r>
    </w:p>
    <w:p w14:paraId="653D08AE"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February,</w:t>
      </w:r>
      <w:proofErr w:type="gramEnd"/>
      <w:r w:rsidRPr="00531E77">
        <w:rPr>
          <w:rFonts w:ascii="Avenir Book" w:eastAsia="Calibri Light" w:hAnsi="Avenir Book" w:cs="Calibri Light"/>
          <w:color w:val="000000" w:themeColor="text1"/>
          <w:sz w:val="18"/>
          <w:szCs w:val="18"/>
        </w:rPr>
        <w:t xml:space="preserve"> 2020). Homelessness in Cache Valley. Invited Address, Logan City Council, Logan, UT.</w:t>
      </w:r>
    </w:p>
    <w:p w14:paraId="7182E010"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February,</w:t>
      </w:r>
      <w:proofErr w:type="gramEnd"/>
      <w:r w:rsidRPr="00531E77">
        <w:rPr>
          <w:rFonts w:ascii="Avenir Book" w:eastAsia="Calibri Light" w:hAnsi="Avenir Book" w:cs="Calibri Light"/>
          <w:color w:val="000000" w:themeColor="text1"/>
          <w:sz w:val="18"/>
          <w:szCs w:val="18"/>
        </w:rPr>
        <w:t xml:space="preserve"> 2020). Rural Homelessness and Legislative Solutions. Invited talk presented at Cache Chamber Legislative Affairs Committee Meeting, Logan, UT. </w:t>
      </w:r>
    </w:p>
    <w:p w14:paraId="44DAB262"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&amp; Toman, A. (</w:t>
      </w:r>
      <w:proofErr w:type="gramStart"/>
      <w:r w:rsidRPr="00531E77">
        <w:rPr>
          <w:rFonts w:ascii="Avenir Book" w:eastAsia="Calibri Light" w:hAnsi="Avenir Book" w:cs="Calibri Light"/>
          <w:color w:val="000000" w:themeColor="text1"/>
          <w:sz w:val="18"/>
          <w:szCs w:val="18"/>
        </w:rPr>
        <w:t>January,</w:t>
      </w:r>
      <w:proofErr w:type="gramEnd"/>
      <w:r w:rsidRPr="00531E77">
        <w:rPr>
          <w:rFonts w:ascii="Avenir Book" w:eastAsia="Calibri Light" w:hAnsi="Avenir Book" w:cs="Calibri Light"/>
          <w:color w:val="000000" w:themeColor="text1"/>
          <w:sz w:val="18"/>
          <w:szCs w:val="18"/>
        </w:rPr>
        <w:t xml:space="preserve"> 2020). Bear River Region’s Strategic Plan for Homelessness. Invited talk presented at BRAG Governing Board Meeting, Logan, UT. </w:t>
      </w:r>
    </w:p>
    <w:p w14:paraId="14FA3B16"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w:t>
      </w:r>
      <w:proofErr w:type="gramStart"/>
      <w:r w:rsidRPr="00531E77">
        <w:rPr>
          <w:rFonts w:ascii="Avenir Book" w:eastAsia="Calibri Light" w:hAnsi="Avenir Book" w:cs="Calibri Light"/>
          <w:color w:val="000000" w:themeColor="text1"/>
          <w:sz w:val="18"/>
          <w:szCs w:val="18"/>
        </w:rPr>
        <w:t>April,</w:t>
      </w:r>
      <w:proofErr w:type="gramEnd"/>
      <w:r w:rsidRPr="00531E77">
        <w:rPr>
          <w:rFonts w:ascii="Avenir Book" w:eastAsia="Calibri Light" w:hAnsi="Avenir Book" w:cs="Calibri Light"/>
          <w:color w:val="000000" w:themeColor="text1"/>
          <w:sz w:val="18"/>
          <w:szCs w:val="18"/>
        </w:rPr>
        <w:t xml:space="preserve"> 2020). The Answer is Community. Invited Keynote Address, Utah State University’s Center for Community Engagement Presidential Awards Dinner, Logan, UT (postponed due to COVID-19)</w:t>
      </w:r>
    </w:p>
    <w:p w14:paraId="5EB97A88"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lastRenderedPageBreak/>
        <w:t>Lucero, J.L.</w:t>
      </w:r>
      <w:r w:rsidRPr="00531E77">
        <w:rPr>
          <w:rFonts w:ascii="Avenir Book" w:eastAsia="Calibri Light" w:hAnsi="Avenir Book" w:cs="Calibri Light"/>
          <w:color w:val="000000" w:themeColor="text1"/>
          <w:sz w:val="18"/>
          <w:szCs w:val="18"/>
        </w:rPr>
        <w:t>, Ryan, C., &amp; Sullivan, F.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2019). Community-Based Participatory Action Research Workshop. Invited workshop presented at the Society for the Study of Social Problems 2018 Annual Meeting, New York, NY.</w:t>
      </w:r>
    </w:p>
    <w:p w14:paraId="0C9E8E73"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Ryan, C., &amp; Sullivan, F.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2018). Community-Based Participatory Action Research Workshop. Invited workshop presented at the Society for the Study of Social Problems 2018 Annual Meeting, Philadelphia, PA.</w:t>
      </w:r>
    </w:p>
    <w:p w14:paraId="39CB797D"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w:t>
      </w:r>
      <w:proofErr w:type="gramStart"/>
      <w:r w:rsidRPr="00531E77">
        <w:rPr>
          <w:rFonts w:ascii="Avenir Book" w:eastAsia="Calibri Light" w:hAnsi="Avenir Book" w:cs="Calibri Light"/>
          <w:color w:val="000000" w:themeColor="text1"/>
          <w:sz w:val="18"/>
          <w:szCs w:val="18"/>
        </w:rPr>
        <w:t>June,</w:t>
      </w:r>
      <w:proofErr w:type="gramEnd"/>
      <w:r w:rsidRPr="00531E77">
        <w:rPr>
          <w:rFonts w:ascii="Avenir Book" w:eastAsia="Calibri Light" w:hAnsi="Avenir Book" w:cs="Calibri Light"/>
          <w:color w:val="000000" w:themeColor="text1"/>
          <w:sz w:val="18"/>
          <w:szCs w:val="18"/>
        </w:rPr>
        <w:t xml:space="preserve"> 2018). Homelessness in the Tri-County Area: Findings and Implications. Invited research talk presented at BRAG Health and Human Services Board Meeting, Logan, UT.</w:t>
      </w:r>
    </w:p>
    <w:p w14:paraId="4E009497" w14:textId="77777777" w:rsidR="008A5605" w:rsidRPr="00174884" w:rsidRDefault="008A5605" w:rsidP="005D1F21">
      <w:pPr>
        <w:spacing w:after="120"/>
        <w:ind w:left="1440" w:hanging="720"/>
        <w:rPr>
          <w:rFonts w:ascii="Avenir Book" w:hAnsi="Avenir Book"/>
          <w:color w:val="000000" w:themeColor="text1"/>
          <w:sz w:val="18"/>
          <w:szCs w:val="18"/>
        </w:rPr>
      </w:pPr>
      <w:r w:rsidRPr="00174884">
        <w:rPr>
          <w:rFonts w:ascii="Avenir Book" w:eastAsia="Calibri Light" w:hAnsi="Avenir Book" w:cs="Calibri Light"/>
          <w:b/>
          <w:bCs/>
          <w:color w:val="000000" w:themeColor="text1"/>
          <w:sz w:val="18"/>
          <w:szCs w:val="18"/>
        </w:rPr>
        <w:t>Lucero, J.L.</w:t>
      </w:r>
      <w:r w:rsidRPr="00174884">
        <w:rPr>
          <w:rFonts w:ascii="Avenir Book" w:eastAsia="Calibri Light" w:hAnsi="Avenir Book" w:cs="Calibri Light"/>
          <w:color w:val="000000" w:themeColor="text1"/>
          <w:sz w:val="18"/>
          <w:szCs w:val="18"/>
        </w:rPr>
        <w:t xml:space="preserve"> (</w:t>
      </w:r>
      <w:proofErr w:type="gramStart"/>
      <w:r w:rsidRPr="00174884">
        <w:rPr>
          <w:rFonts w:ascii="Avenir Book" w:eastAsia="Calibri Light" w:hAnsi="Avenir Book" w:cs="Calibri Light"/>
          <w:color w:val="000000" w:themeColor="text1"/>
          <w:sz w:val="18"/>
          <w:szCs w:val="18"/>
        </w:rPr>
        <w:t>September,</w:t>
      </w:r>
      <w:proofErr w:type="gramEnd"/>
      <w:r w:rsidRPr="00174884">
        <w:rPr>
          <w:rFonts w:ascii="Avenir Book" w:eastAsia="Calibri Light" w:hAnsi="Avenir Book" w:cs="Calibri Light"/>
          <w:color w:val="000000" w:themeColor="text1"/>
          <w:sz w:val="18"/>
          <w:szCs w:val="18"/>
        </w:rPr>
        <w:t xml:space="preserve"> 2017). Mental Health: Affordability and Accessibility in the Tri-County Area. Invited research presented at Box Elder County’s 6</w:t>
      </w:r>
      <w:r w:rsidRPr="00174884">
        <w:rPr>
          <w:rFonts w:ascii="Avenir Book" w:eastAsia="Calibri Light" w:hAnsi="Avenir Book" w:cs="Calibri Light"/>
          <w:color w:val="000000" w:themeColor="text1"/>
          <w:sz w:val="18"/>
          <w:szCs w:val="18"/>
          <w:vertAlign w:val="superscript"/>
        </w:rPr>
        <w:t>th</w:t>
      </w:r>
      <w:r w:rsidRPr="00174884">
        <w:rPr>
          <w:rFonts w:ascii="Avenir Book" w:eastAsia="Calibri Light" w:hAnsi="Avenir Book" w:cs="Calibri Light"/>
          <w:color w:val="000000" w:themeColor="text1"/>
          <w:sz w:val="18"/>
          <w:szCs w:val="18"/>
        </w:rPr>
        <w:t xml:space="preserve"> Annual Town Hall Meeting, Tremonton, UT.</w:t>
      </w:r>
    </w:p>
    <w:p w14:paraId="07513914" w14:textId="77777777" w:rsidR="008A5605" w:rsidRPr="00174884" w:rsidRDefault="008A5605" w:rsidP="005D1F21">
      <w:pPr>
        <w:spacing w:after="120"/>
        <w:ind w:left="1440" w:hanging="720"/>
        <w:rPr>
          <w:rFonts w:ascii="Avenir Book" w:hAnsi="Avenir Book"/>
          <w:color w:val="000000" w:themeColor="text1"/>
          <w:sz w:val="18"/>
          <w:szCs w:val="18"/>
        </w:rPr>
      </w:pPr>
      <w:r w:rsidRPr="00174884">
        <w:rPr>
          <w:rFonts w:ascii="Avenir Book" w:eastAsia="Calibri Light" w:hAnsi="Avenir Book" w:cs="Calibri Light"/>
          <w:b/>
          <w:bCs/>
          <w:color w:val="000000" w:themeColor="text1"/>
          <w:sz w:val="18"/>
          <w:szCs w:val="18"/>
        </w:rPr>
        <w:t>Lucero, J.L.</w:t>
      </w:r>
      <w:r w:rsidRPr="00174884">
        <w:rPr>
          <w:rFonts w:ascii="Avenir Book" w:eastAsia="Calibri Light" w:hAnsi="Avenir Book" w:cs="Calibri Light"/>
          <w:color w:val="000000" w:themeColor="text1"/>
          <w:sz w:val="18"/>
          <w:szCs w:val="18"/>
        </w:rPr>
        <w:t xml:space="preserve"> (</w:t>
      </w:r>
      <w:proofErr w:type="gramStart"/>
      <w:r w:rsidRPr="00174884">
        <w:rPr>
          <w:rFonts w:ascii="Avenir Book" w:eastAsia="Calibri Light" w:hAnsi="Avenir Book" w:cs="Calibri Light"/>
          <w:color w:val="000000" w:themeColor="text1"/>
          <w:sz w:val="18"/>
          <w:szCs w:val="18"/>
        </w:rPr>
        <w:t>April,</w:t>
      </w:r>
      <w:proofErr w:type="gramEnd"/>
      <w:r w:rsidRPr="00174884">
        <w:rPr>
          <w:rFonts w:ascii="Avenir Book" w:eastAsia="Calibri Light" w:hAnsi="Avenir Book" w:cs="Calibri Light"/>
          <w:color w:val="000000" w:themeColor="text1"/>
          <w:sz w:val="18"/>
          <w:szCs w:val="18"/>
        </w:rPr>
        <w:t xml:space="preserve"> 2017). Teaching Social Justice. Invited talk: Unitarian Universalist Church, Logan, UT</w:t>
      </w:r>
    </w:p>
    <w:p w14:paraId="52076E09"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w:t>
      </w:r>
      <w:proofErr w:type="gramStart"/>
      <w:r w:rsidRPr="00BC04EE">
        <w:rPr>
          <w:rFonts w:ascii="Avenir Book" w:eastAsia="Calibri Light" w:hAnsi="Avenir Book" w:cs="Calibri Light"/>
          <w:sz w:val="18"/>
          <w:szCs w:val="18"/>
        </w:rPr>
        <w:t>July,</w:t>
      </w:r>
      <w:proofErr w:type="gramEnd"/>
      <w:r w:rsidRPr="00BC04EE">
        <w:rPr>
          <w:rFonts w:ascii="Avenir Book" w:eastAsia="Calibri Light" w:hAnsi="Avenir Book" w:cs="Calibri Light"/>
          <w:sz w:val="18"/>
          <w:szCs w:val="18"/>
        </w:rPr>
        <w:t xml:space="preserve"> 2016). Analysis of Impediments to Fair Housing in Logan City. Invited research and policy recommendations presented for adoption by the Logan City Council, Logan, UT.</w:t>
      </w:r>
    </w:p>
    <w:p w14:paraId="02152AD6"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w:t>
      </w:r>
      <w:proofErr w:type="gramStart"/>
      <w:r w:rsidRPr="00BC04EE">
        <w:rPr>
          <w:rFonts w:ascii="Avenir Book" w:eastAsia="Calibri Light" w:hAnsi="Avenir Book" w:cs="Calibri Light"/>
          <w:sz w:val="18"/>
          <w:szCs w:val="18"/>
        </w:rPr>
        <w:t>January,</w:t>
      </w:r>
      <w:proofErr w:type="gramEnd"/>
      <w:r w:rsidRPr="00BC04EE">
        <w:rPr>
          <w:rFonts w:ascii="Avenir Book" w:eastAsia="Calibri Light" w:hAnsi="Avenir Book" w:cs="Calibri Light"/>
          <w:sz w:val="18"/>
          <w:szCs w:val="18"/>
        </w:rPr>
        <w:t xml:space="preserve"> 2016). Mental Health Needs of Regional Campus Students. Invited Talk: Vice Provost Office of Regional Campuses and USU Regional Campus Directors of Students.</w:t>
      </w:r>
    </w:p>
    <w:p w14:paraId="011905E0"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(Fall, 2016). Domestic Violence in LGBTQ Relationships. Invited Seminar: CAPSA, Logan, UT. </w:t>
      </w:r>
    </w:p>
    <w:p w14:paraId="38030359"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&amp; Parker, D. (</w:t>
      </w:r>
      <w:proofErr w:type="gramStart"/>
      <w:r w:rsidRPr="00BC04EE">
        <w:rPr>
          <w:rFonts w:ascii="Avenir Book" w:eastAsia="Calibri Light" w:hAnsi="Avenir Book" w:cs="Calibri Light"/>
          <w:sz w:val="18"/>
          <w:szCs w:val="18"/>
        </w:rPr>
        <w:t>June,</w:t>
      </w:r>
      <w:proofErr w:type="gramEnd"/>
      <w:r w:rsidRPr="00BC04EE">
        <w:rPr>
          <w:rFonts w:ascii="Avenir Book" w:eastAsia="Calibri Light" w:hAnsi="Avenir Book" w:cs="Calibri Light"/>
          <w:sz w:val="18"/>
          <w:szCs w:val="18"/>
        </w:rPr>
        <w:t xml:space="preserve"> 2015). “The Fair Housing </w:t>
      </w:r>
      <w:proofErr w:type="gramStart"/>
      <w:r w:rsidRPr="00BC04EE">
        <w:rPr>
          <w:rFonts w:ascii="Avenir Book" w:eastAsia="Calibri Light" w:hAnsi="Avenir Book" w:cs="Calibri Light"/>
          <w:sz w:val="18"/>
          <w:szCs w:val="18"/>
        </w:rPr>
        <w:t>Snap Shot</w:t>
      </w:r>
      <w:proofErr w:type="gramEnd"/>
      <w:r w:rsidRPr="00BC04EE">
        <w:rPr>
          <w:rFonts w:ascii="Avenir Book" w:eastAsia="Calibri Light" w:hAnsi="Avenir Book" w:cs="Calibri Light"/>
          <w:sz w:val="18"/>
          <w:szCs w:val="18"/>
        </w:rPr>
        <w:t xml:space="preserve"> Research Project” Invited research presented to the Utah Labor Commission.</w:t>
      </w:r>
    </w:p>
    <w:p w14:paraId="66A434CE"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(Summer, 2014). Poverty and Place: How Residential Segregation Creates Social and Educational Inequalities. Invited Lecture: University of Utah, ECS 3150.</w:t>
      </w:r>
    </w:p>
    <w:p w14:paraId="38C7215A" w14:textId="06B3406A" w:rsidR="00362B7B" w:rsidRPr="00874236" w:rsidRDefault="008A5605" w:rsidP="00874236">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(Spring, 2014). The Mechanisms of Neighborhood Effects on Child and Adolescent Outcomes. Invited Lecture: Utah State University, Demography Seminar</w:t>
      </w:r>
      <w:r w:rsidR="00362B7B" w:rsidRPr="00BC04EE">
        <w:rPr>
          <w:rFonts w:ascii="Avenir Book" w:hAnsi="Avenir Book"/>
          <w:sz w:val="18"/>
          <w:szCs w:val="18"/>
        </w:rPr>
        <w:t>.</w:t>
      </w:r>
    </w:p>
    <w:p w14:paraId="440C02D1" w14:textId="77777777" w:rsidR="00C53751" w:rsidRDefault="00C53751" w:rsidP="005D1F21">
      <w:pPr>
        <w:rPr>
          <w:rFonts w:ascii="Avenir Heavy" w:hAnsi="Avenir Heavy"/>
          <w:b/>
          <w:bCs/>
          <w:smallCaps/>
          <w:color w:val="000000" w:themeColor="text1"/>
          <w:sz w:val="22"/>
          <w:szCs w:val="22"/>
        </w:rPr>
      </w:pPr>
    </w:p>
    <w:p w14:paraId="32C077C0" w14:textId="754A7233" w:rsidR="005D1F21" w:rsidRPr="00BC04EE" w:rsidRDefault="005D1F21" w:rsidP="005D1F21">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Refereed Conference Presentations *= student involvement</w:t>
      </w:r>
    </w:p>
    <w:p w14:paraId="1CBEE0E3" w14:textId="77777777" w:rsidR="005D1F21" w:rsidRPr="005D1F21" w:rsidRDefault="005D1F21" w:rsidP="005D1F21">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27360" behindDoc="0" locked="0" layoutInCell="0" allowOverlap="1" wp14:anchorId="61C619AA" wp14:editId="07D36740">
                <wp:simplePos x="0" y="0"/>
                <wp:positionH relativeFrom="column">
                  <wp:posOffset>0</wp:posOffset>
                </wp:positionH>
                <wp:positionV relativeFrom="paragraph">
                  <wp:posOffset>0</wp:posOffset>
                </wp:positionV>
                <wp:extent cx="6400800" cy="0"/>
                <wp:effectExtent l="0" t="0" r="25400" b="25400"/>
                <wp:wrapNone/>
                <wp:docPr id="145660003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7C15" id="Line 2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3CE03C2B" w14:textId="28161F1B" w:rsidR="00C6312A" w:rsidRPr="00C6312A" w:rsidRDefault="00C6312A" w:rsidP="00C6312A">
      <w:pPr>
        <w:spacing w:after="120"/>
        <w:ind w:left="1440" w:hanging="720"/>
        <w:rPr>
          <w:rFonts w:ascii="Avenir Book" w:eastAsia="Calibri Light" w:hAnsi="Avenir Book" w:cs="Calibri Light"/>
          <w:color w:val="000000" w:themeColor="text1"/>
          <w:sz w:val="18"/>
          <w:szCs w:val="18"/>
        </w:rPr>
      </w:pPr>
      <w:r w:rsidRPr="000E03B2">
        <w:rPr>
          <w:rFonts w:ascii="Avenir Book" w:eastAsia="Calibri Light" w:hAnsi="Avenir Book" w:cs="Calibri Light"/>
          <w:b/>
          <w:bCs/>
          <w:color w:val="000000" w:themeColor="text1"/>
          <w:sz w:val="18"/>
          <w:szCs w:val="18"/>
        </w:rPr>
        <w:t>Lucero, J. L.,</w:t>
      </w:r>
      <w:r w:rsidRPr="00C6312A">
        <w:rPr>
          <w:rFonts w:ascii="Avenir Book" w:eastAsia="Calibri Light" w:hAnsi="Avenir Book" w:cs="Calibri Light"/>
          <w:color w:val="000000" w:themeColor="text1"/>
          <w:sz w:val="18"/>
          <w:szCs w:val="18"/>
        </w:rPr>
        <w:t xml:space="preserve"> </w:t>
      </w:r>
      <w:r>
        <w:rPr>
          <w:rFonts w:ascii="Avenir Book" w:eastAsia="Calibri Light" w:hAnsi="Avenir Book" w:cs="Calibri Light"/>
          <w:color w:val="000000" w:themeColor="text1"/>
          <w:sz w:val="18"/>
          <w:szCs w:val="18"/>
        </w:rPr>
        <w:t>Evers, J.</w:t>
      </w:r>
      <w:proofErr w:type="gramStart"/>
      <w:r>
        <w:rPr>
          <w:rFonts w:ascii="Avenir Book" w:eastAsia="Calibri Light" w:hAnsi="Avenir Book" w:cs="Calibri Light"/>
          <w:color w:val="000000" w:themeColor="text1"/>
          <w:sz w:val="18"/>
          <w:szCs w:val="18"/>
        </w:rPr>
        <w:t xml:space="preserve">, </w:t>
      </w:r>
      <w:r>
        <w:rPr>
          <w:rFonts w:ascii="Avenir Book" w:eastAsia="Calibri Light" w:hAnsi="Avenir Book" w:cs="Calibri Light"/>
          <w:color w:val="000000" w:themeColor="text1"/>
          <w:sz w:val="18"/>
          <w:szCs w:val="18"/>
        </w:rPr>
        <w:t xml:space="preserve"> &amp;</w:t>
      </w:r>
      <w:proofErr w:type="gramEnd"/>
      <w:r>
        <w:rPr>
          <w:rFonts w:ascii="Avenir Book" w:eastAsia="Calibri Light" w:hAnsi="Avenir Book" w:cs="Calibri Light"/>
          <w:color w:val="000000" w:themeColor="text1"/>
          <w:sz w:val="18"/>
          <w:szCs w:val="18"/>
        </w:rPr>
        <w:t xml:space="preserve"> Barrandey, A. (</w:t>
      </w:r>
      <w:r w:rsidR="00FA3E3D">
        <w:rPr>
          <w:rFonts w:ascii="Avenir Book" w:eastAsia="Calibri Light" w:hAnsi="Avenir Book" w:cs="Calibri Light"/>
          <w:color w:val="000000" w:themeColor="text1"/>
          <w:sz w:val="18"/>
          <w:szCs w:val="18"/>
        </w:rPr>
        <w:t>February</w:t>
      </w:r>
      <w:r>
        <w:rPr>
          <w:rFonts w:ascii="Avenir Book" w:eastAsia="Calibri Light" w:hAnsi="Avenir Book" w:cs="Calibri Light"/>
          <w:color w:val="000000" w:themeColor="text1"/>
          <w:sz w:val="18"/>
          <w:szCs w:val="18"/>
        </w:rPr>
        <w:t>, 202</w:t>
      </w:r>
      <w:r>
        <w:rPr>
          <w:rFonts w:ascii="Avenir Book" w:eastAsia="Calibri Light" w:hAnsi="Avenir Book" w:cs="Calibri Light"/>
          <w:color w:val="000000" w:themeColor="text1"/>
          <w:sz w:val="18"/>
          <w:szCs w:val="18"/>
        </w:rPr>
        <w:t>6</w:t>
      </w:r>
      <w:r w:rsidRPr="00FA3E3D">
        <w:rPr>
          <w:rFonts w:ascii="Avenir Book" w:eastAsia="Calibri Light" w:hAnsi="Avenir Book" w:cs="Calibri Light"/>
          <w:color w:val="000000" w:themeColor="text1"/>
          <w:sz w:val="18"/>
          <w:szCs w:val="18"/>
        </w:rPr>
        <w:t>) “</w:t>
      </w:r>
      <w:r w:rsidR="00FA3E3D" w:rsidRPr="00FA3E3D">
        <w:rPr>
          <w:rFonts w:ascii="Avenir Book" w:hAnsi="Avenir Book" w:cs="Calibri"/>
          <w:color w:val="000000" w:themeColor="text1"/>
          <w:sz w:val="18"/>
          <w:szCs w:val="18"/>
        </w:rPr>
        <w:t>Faculty Teaming as Strategy and Value: Building Effective, Empowering, and Enjoyable Programs</w:t>
      </w:r>
      <w:r w:rsidRPr="00FA3E3D">
        <w:rPr>
          <w:rFonts w:ascii="Avenir Book" w:hAnsi="Avenir Book"/>
          <w:color w:val="000000" w:themeColor="text1"/>
          <w:sz w:val="18"/>
          <w:szCs w:val="18"/>
        </w:rPr>
        <w:t xml:space="preserve">” </w:t>
      </w:r>
      <w:r w:rsidRPr="000E03B2">
        <w:rPr>
          <w:rFonts w:ascii="Avenir Book" w:hAnsi="Avenir Book"/>
          <w:color w:val="212121"/>
          <w:sz w:val="18"/>
          <w:szCs w:val="18"/>
        </w:rPr>
        <w:t xml:space="preserve">Workshop </w:t>
      </w:r>
      <w:r>
        <w:rPr>
          <w:rFonts w:ascii="Avenir Book" w:hAnsi="Avenir Book"/>
          <w:color w:val="212121"/>
          <w:sz w:val="18"/>
          <w:szCs w:val="18"/>
        </w:rPr>
        <w:t xml:space="preserve">to be </w:t>
      </w:r>
      <w:r w:rsidRPr="000E03B2">
        <w:rPr>
          <w:rFonts w:ascii="Avenir Book" w:hAnsi="Avenir Book"/>
          <w:color w:val="212121"/>
          <w:sz w:val="18"/>
          <w:szCs w:val="18"/>
        </w:rPr>
        <w:t xml:space="preserve">presented at the annual conference for Bachelor’s Program Directors, </w:t>
      </w:r>
      <w:r>
        <w:rPr>
          <w:rFonts w:ascii="Avenir Book" w:hAnsi="Avenir Book"/>
          <w:color w:val="212121"/>
          <w:sz w:val="18"/>
          <w:szCs w:val="18"/>
        </w:rPr>
        <w:t>New Orleans, LA.</w:t>
      </w:r>
      <w:r w:rsidRPr="000E03B2">
        <w:rPr>
          <w:rFonts w:ascii="Avenir Book" w:hAnsi="Avenir Book"/>
          <w:color w:val="212121"/>
        </w:rPr>
        <w:t xml:space="preserve"> </w:t>
      </w:r>
    </w:p>
    <w:p w14:paraId="2E4695FB" w14:textId="1C3BCAD0" w:rsidR="004E5E51" w:rsidRDefault="004E5E51" w:rsidP="004E5E51">
      <w:pPr>
        <w:spacing w:after="120"/>
        <w:ind w:left="1440" w:hanging="720"/>
        <w:rPr>
          <w:rFonts w:ascii="Avenir Book" w:eastAsia="Calibri Light" w:hAnsi="Avenir Book" w:cs="Calibri Light"/>
          <w:color w:val="000000" w:themeColor="text1"/>
          <w:sz w:val="18"/>
          <w:szCs w:val="18"/>
        </w:rPr>
      </w:pPr>
      <w:r w:rsidRPr="000E03B2">
        <w:rPr>
          <w:rFonts w:ascii="Avenir Book" w:eastAsia="Calibri Light" w:hAnsi="Avenir Book" w:cs="Calibri Light"/>
          <w:b/>
          <w:bCs/>
          <w:color w:val="000000" w:themeColor="text1"/>
          <w:sz w:val="18"/>
          <w:szCs w:val="18"/>
        </w:rPr>
        <w:t>Lucero, J. L.,</w:t>
      </w:r>
      <w:r>
        <w:rPr>
          <w:rFonts w:ascii="Avenir Book" w:eastAsia="Calibri Light" w:hAnsi="Avenir Book" w:cs="Calibri Light"/>
          <w:color w:val="000000" w:themeColor="text1"/>
          <w:sz w:val="18"/>
          <w:szCs w:val="18"/>
        </w:rPr>
        <w:t xml:space="preserve"> Reynolds, P., Brown, K. &amp; Milne, S.</w:t>
      </w:r>
      <w:r w:rsidRPr="004E5E51">
        <w:rPr>
          <w:rFonts w:ascii="Avenir Book" w:eastAsia="Calibri Light" w:hAnsi="Avenir Book" w:cs="Calibri Light"/>
          <w:color w:val="000000" w:themeColor="text1"/>
          <w:sz w:val="18"/>
          <w:szCs w:val="18"/>
        </w:rPr>
        <w:t xml:space="preserve"> (</w:t>
      </w:r>
      <w:proofErr w:type="gramStart"/>
      <w:r>
        <w:rPr>
          <w:rFonts w:ascii="Avenir Book" w:eastAsia="Calibri Light" w:hAnsi="Avenir Book" w:cs="Calibri Light"/>
          <w:color w:val="000000" w:themeColor="text1"/>
          <w:sz w:val="18"/>
          <w:szCs w:val="18"/>
        </w:rPr>
        <w:t>May</w:t>
      </w:r>
      <w:r w:rsidRPr="004E5E51">
        <w:rPr>
          <w:rFonts w:ascii="Avenir Book" w:eastAsia="Calibri Light" w:hAnsi="Avenir Book" w:cs="Calibri Light"/>
          <w:color w:val="000000" w:themeColor="text1"/>
          <w:sz w:val="18"/>
          <w:szCs w:val="18"/>
        </w:rPr>
        <w:t>,</w:t>
      </w:r>
      <w:proofErr w:type="gramEnd"/>
      <w:r w:rsidRPr="004E5E51">
        <w:rPr>
          <w:rFonts w:ascii="Avenir Book" w:eastAsia="Calibri Light" w:hAnsi="Avenir Book" w:cs="Calibri Light"/>
          <w:color w:val="000000" w:themeColor="text1"/>
          <w:sz w:val="18"/>
          <w:szCs w:val="18"/>
        </w:rPr>
        <w:t xml:space="preserve"> 2025) “</w:t>
      </w:r>
      <w:r w:rsidRPr="004E5E51">
        <w:rPr>
          <w:rFonts w:ascii="Avenir Book" w:hAnsi="Avenir Book"/>
          <w:color w:val="000000"/>
          <w:sz w:val="18"/>
          <w:szCs w:val="18"/>
        </w:rPr>
        <w:t>Collaborative Strategies for Enhancing Housing Attainability in the Bear River Region</w:t>
      </w:r>
      <w:r w:rsidRPr="004E5E51">
        <w:rPr>
          <w:rFonts w:ascii="Avenir Book" w:hAnsi="Avenir Book"/>
          <w:color w:val="212121"/>
          <w:sz w:val="18"/>
          <w:szCs w:val="18"/>
        </w:rPr>
        <w:t xml:space="preserve">” Paper presented at the annual Utah Conference on Community Engagement, Price, UT. </w:t>
      </w:r>
    </w:p>
    <w:p w14:paraId="6428D960" w14:textId="3325053C" w:rsidR="00531E77" w:rsidRDefault="000E03B2" w:rsidP="005D1F21">
      <w:pPr>
        <w:spacing w:after="120"/>
        <w:ind w:left="1440" w:hanging="720"/>
        <w:rPr>
          <w:rFonts w:ascii="Avenir Book" w:eastAsia="Calibri Light" w:hAnsi="Avenir Book" w:cs="Calibri Light"/>
          <w:color w:val="000000" w:themeColor="text1"/>
          <w:sz w:val="18"/>
          <w:szCs w:val="18"/>
        </w:rPr>
      </w:pPr>
      <w:r>
        <w:rPr>
          <w:rFonts w:ascii="Avenir Book" w:eastAsia="Calibri Light" w:hAnsi="Avenir Book" w:cs="Calibri Light"/>
          <w:color w:val="000000" w:themeColor="text1"/>
          <w:sz w:val="18"/>
          <w:szCs w:val="18"/>
        </w:rPr>
        <w:t xml:space="preserve">Evers, J., </w:t>
      </w:r>
      <w:r w:rsidRPr="000E03B2">
        <w:rPr>
          <w:rFonts w:ascii="Avenir Book" w:eastAsia="Calibri Light" w:hAnsi="Avenir Book" w:cs="Calibri Light"/>
          <w:b/>
          <w:bCs/>
          <w:color w:val="000000" w:themeColor="text1"/>
          <w:sz w:val="18"/>
          <w:szCs w:val="18"/>
        </w:rPr>
        <w:t>Lucero, J. L.,</w:t>
      </w:r>
      <w:r>
        <w:rPr>
          <w:rFonts w:ascii="Avenir Book" w:eastAsia="Calibri Light" w:hAnsi="Avenir Book" w:cs="Calibri Light"/>
          <w:color w:val="000000" w:themeColor="text1"/>
          <w:sz w:val="18"/>
          <w:szCs w:val="18"/>
        </w:rPr>
        <w:t xml:space="preserve"> Barrandey, A., &amp; Sheen, J. (</w:t>
      </w:r>
      <w:proofErr w:type="gramStart"/>
      <w:r>
        <w:rPr>
          <w:rFonts w:ascii="Avenir Book" w:eastAsia="Calibri Light" w:hAnsi="Avenir Book" w:cs="Calibri Light"/>
          <w:color w:val="000000" w:themeColor="text1"/>
          <w:sz w:val="18"/>
          <w:szCs w:val="18"/>
        </w:rPr>
        <w:t>March,</w:t>
      </w:r>
      <w:proofErr w:type="gramEnd"/>
      <w:r>
        <w:rPr>
          <w:rFonts w:ascii="Avenir Book" w:eastAsia="Calibri Light" w:hAnsi="Avenir Book" w:cs="Calibri Light"/>
          <w:color w:val="000000" w:themeColor="text1"/>
          <w:sz w:val="18"/>
          <w:szCs w:val="18"/>
        </w:rPr>
        <w:t xml:space="preserve"> 2025) </w:t>
      </w:r>
      <w:r w:rsidRPr="000E03B2">
        <w:rPr>
          <w:rFonts w:ascii="Avenir Book" w:eastAsia="Calibri Light" w:hAnsi="Avenir Book" w:cs="Calibri Light"/>
          <w:color w:val="000000" w:themeColor="text1"/>
          <w:sz w:val="18"/>
          <w:szCs w:val="18"/>
        </w:rPr>
        <w:t>“</w:t>
      </w:r>
      <w:r w:rsidRPr="000E03B2">
        <w:rPr>
          <w:rFonts w:ascii="Avenir Book" w:hAnsi="Avenir Book"/>
          <w:color w:val="212121"/>
          <w:sz w:val="18"/>
          <w:szCs w:val="18"/>
        </w:rPr>
        <w:t xml:space="preserve">Putting the Pieces Together: Utilizing a Structural Approach to support student understanding of generalist social work practice” Workshop presented at the annual conference for </w:t>
      </w:r>
      <w:proofErr w:type="gramStart"/>
      <w:r w:rsidRPr="000E03B2">
        <w:rPr>
          <w:rFonts w:ascii="Avenir Book" w:hAnsi="Avenir Book"/>
          <w:color w:val="212121"/>
          <w:sz w:val="18"/>
          <w:szCs w:val="18"/>
        </w:rPr>
        <w:t>Bachelor’s</w:t>
      </w:r>
      <w:proofErr w:type="gramEnd"/>
      <w:r w:rsidRPr="000E03B2">
        <w:rPr>
          <w:rFonts w:ascii="Avenir Book" w:hAnsi="Avenir Book"/>
          <w:color w:val="212121"/>
          <w:sz w:val="18"/>
          <w:szCs w:val="18"/>
        </w:rPr>
        <w:t xml:space="preserve"> Program Directors, Las Vegas, NV.</w:t>
      </w:r>
      <w:r w:rsidRPr="000E03B2">
        <w:rPr>
          <w:rFonts w:ascii="Avenir Book" w:hAnsi="Avenir Book"/>
          <w:color w:val="212121"/>
        </w:rPr>
        <w:t xml:space="preserve"> </w:t>
      </w:r>
    </w:p>
    <w:p w14:paraId="1E818E65" w14:textId="7E4B23B6" w:rsidR="00F22F3C" w:rsidRPr="00531E77" w:rsidRDefault="00F22F3C"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color w:val="000000" w:themeColor="text1"/>
          <w:sz w:val="18"/>
          <w:szCs w:val="18"/>
        </w:rPr>
        <w:t xml:space="preserve">Walters, J., </w:t>
      </w:r>
      <w:r w:rsidRPr="00531E77">
        <w:rPr>
          <w:rFonts w:ascii="Avenir Book" w:eastAsia="Calibri Light" w:hAnsi="Avenir Book" w:cs="Calibri Light"/>
          <w:b/>
          <w:bCs/>
          <w:color w:val="000000" w:themeColor="text1"/>
          <w:sz w:val="18"/>
          <w:szCs w:val="18"/>
        </w:rPr>
        <w:t>Lucero, J.,</w:t>
      </w:r>
      <w:r w:rsidRPr="00531E77">
        <w:rPr>
          <w:rFonts w:ascii="Avenir Book" w:eastAsia="Calibri Light" w:hAnsi="Avenir Book" w:cs="Calibri Light"/>
          <w:color w:val="000000" w:themeColor="text1"/>
          <w:sz w:val="18"/>
          <w:szCs w:val="18"/>
        </w:rPr>
        <w:t xml:space="preserve"> Wallis, D., Boyle, M., &amp; Didericksen, J.G. (</w:t>
      </w:r>
      <w:proofErr w:type="gramStart"/>
      <w:r w:rsidRPr="00531E77">
        <w:rPr>
          <w:rFonts w:ascii="Avenir Book" w:eastAsia="Calibri Light" w:hAnsi="Avenir Book" w:cs="Calibri Light"/>
          <w:color w:val="000000" w:themeColor="text1"/>
          <w:sz w:val="18"/>
          <w:szCs w:val="18"/>
        </w:rPr>
        <w:t>October,</w:t>
      </w:r>
      <w:proofErr w:type="gramEnd"/>
      <w:r w:rsidRPr="00531E77">
        <w:rPr>
          <w:rFonts w:ascii="Avenir Book" w:eastAsia="Calibri Light" w:hAnsi="Avenir Book" w:cs="Calibri Light"/>
          <w:color w:val="000000" w:themeColor="text1"/>
          <w:sz w:val="18"/>
          <w:szCs w:val="18"/>
        </w:rPr>
        <w:t xml:space="preserve"> 2024) “Navigating Course-Based Community-Engaged Research Projects in Social Work Education” Paper presented at the annual conference of the Council on Social Work Education, Kansas City, KS. </w:t>
      </w:r>
    </w:p>
    <w:p w14:paraId="59CDABD9" w14:textId="104DBECD" w:rsidR="005D1F21" w:rsidRPr="00531E77" w:rsidRDefault="005D1F21"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&amp; Martin, L. (</w:t>
      </w:r>
      <w:proofErr w:type="gramStart"/>
      <w:r w:rsidRPr="00531E77">
        <w:rPr>
          <w:rFonts w:ascii="Avenir Book" w:eastAsia="Calibri Light" w:hAnsi="Avenir Book" w:cs="Calibri Light"/>
          <w:color w:val="000000" w:themeColor="text1"/>
          <w:sz w:val="18"/>
          <w:szCs w:val="18"/>
        </w:rPr>
        <w:t>August,</w:t>
      </w:r>
      <w:proofErr w:type="gramEnd"/>
      <w:r w:rsidRPr="00531E77">
        <w:rPr>
          <w:rFonts w:ascii="Avenir Book" w:eastAsia="Calibri Light" w:hAnsi="Avenir Book" w:cs="Calibri Light"/>
          <w:color w:val="000000" w:themeColor="text1"/>
          <w:sz w:val="18"/>
          <w:szCs w:val="18"/>
        </w:rPr>
        <w:t xml:space="preserve"> 2024). “</w:t>
      </w:r>
      <w:r w:rsidRPr="00531E77">
        <w:rPr>
          <w:rStyle w:val="Emphasis"/>
          <w:rFonts w:ascii="Avenir Book" w:hAnsi="Avenir Book"/>
          <w:color w:val="000000" w:themeColor="text1"/>
          <w:sz w:val="18"/>
          <w:szCs w:val="18"/>
        </w:rPr>
        <w:t>Bringing Mutuality and Reciprocity into Focus: A Case Study on Sustaining University-community Partnerships”</w:t>
      </w:r>
      <w:r w:rsidRPr="00531E77">
        <w:rPr>
          <w:rFonts w:ascii="Avenir Book" w:eastAsia="Calibri Light" w:hAnsi="Avenir Book" w:cs="Calibri Light"/>
          <w:color w:val="000000" w:themeColor="text1"/>
          <w:sz w:val="18"/>
          <w:szCs w:val="18"/>
        </w:rPr>
        <w:t xml:space="preserve"> Paper presented at the Society for the Solution of Social Problems Annual Meeting, Montreal, Quebec, Canada.</w:t>
      </w:r>
    </w:p>
    <w:p w14:paraId="4AAFC8D3" w14:textId="076536C9" w:rsidR="005D1F21" w:rsidRPr="00531E77" w:rsidRDefault="005D1F21"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color w:val="000000" w:themeColor="text1"/>
          <w:sz w:val="18"/>
          <w:szCs w:val="18"/>
        </w:rPr>
        <w:t>Lucero J. L., Martin, L. &amp; Walters, J. (</w:t>
      </w:r>
      <w:proofErr w:type="gramStart"/>
      <w:r w:rsidR="00C53751" w:rsidRPr="00531E77">
        <w:rPr>
          <w:rFonts w:ascii="Avenir Book" w:eastAsia="Calibri Light" w:hAnsi="Avenir Book" w:cs="Calibri Light"/>
          <w:color w:val="000000" w:themeColor="text1"/>
          <w:sz w:val="18"/>
          <w:szCs w:val="18"/>
        </w:rPr>
        <w:t>February</w:t>
      </w:r>
      <w:r w:rsidRPr="00531E77">
        <w:rPr>
          <w:rFonts w:ascii="Avenir Book" w:eastAsia="Calibri Light" w:hAnsi="Avenir Book" w:cs="Calibri Light"/>
          <w:color w:val="000000" w:themeColor="text1"/>
          <w:sz w:val="18"/>
          <w:szCs w:val="18"/>
        </w:rPr>
        <w:t>,</w:t>
      </w:r>
      <w:proofErr w:type="gramEnd"/>
      <w:r w:rsidRPr="00531E77">
        <w:rPr>
          <w:rFonts w:ascii="Avenir Book" w:eastAsia="Calibri Light" w:hAnsi="Avenir Book" w:cs="Calibri Light"/>
          <w:color w:val="000000" w:themeColor="text1"/>
          <w:sz w:val="18"/>
          <w:szCs w:val="18"/>
        </w:rPr>
        <w:t xml:space="preserve"> 2024). “</w:t>
      </w:r>
      <w:r w:rsidRPr="00531E77">
        <w:rPr>
          <w:rFonts w:ascii="Avenir Book" w:hAnsi="Avenir Book" w:cs="Helvetica"/>
          <w:color w:val="000000" w:themeColor="text1"/>
          <w:sz w:val="18"/>
          <w:szCs w:val="18"/>
        </w:rPr>
        <w:t>In It Together: Keys to Building Mutuality and Reciprocity in Long-term Community Partnerships</w:t>
      </w:r>
      <w:r w:rsidRPr="00531E77">
        <w:rPr>
          <w:rFonts w:ascii="Avenir Book" w:eastAsia="Calibri Light" w:hAnsi="Avenir Book" w:cs="Calibri Light"/>
          <w:color w:val="000000" w:themeColor="text1"/>
          <w:sz w:val="18"/>
          <w:szCs w:val="18"/>
        </w:rPr>
        <w:t>” Opening Plenary at the annual Utah Campus Community Engagement Network Retreat, Moab, UT.</w:t>
      </w:r>
    </w:p>
    <w:p w14:paraId="004F6077" w14:textId="54B81E2B"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color w:val="000000" w:themeColor="text1"/>
          <w:sz w:val="18"/>
          <w:szCs w:val="18"/>
        </w:rPr>
        <w:t xml:space="preserve">Walters, J., Burnard, N., </w:t>
      </w: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(November 2023). “Filling a Service Gap: Employing Multi-sector Collaboration to Establish a Warming Center. Paper presented at the 52</w:t>
      </w:r>
      <w:r w:rsidRPr="00531E77">
        <w:rPr>
          <w:rFonts w:ascii="Avenir Book" w:eastAsia="Calibri Light" w:hAnsi="Avenir Book" w:cs="Calibri Light"/>
          <w:color w:val="000000" w:themeColor="text1"/>
          <w:sz w:val="18"/>
          <w:szCs w:val="18"/>
          <w:vertAlign w:val="superscript"/>
        </w:rPr>
        <w:t>nd</w:t>
      </w:r>
      <w:r w:rsidRPr="00531E77">
        <w:rPr>
          <w:rFonts w:ascii="Avenir Book" w:eastAsia="Calibri Light" w:hAnsi="Avenir Book" w:cs="Calibri Light"/>
          <w:color w:val="000000" w:themeColor="text1"/>
          <w:sz w:val="18"/>
          <w:szCs w:val="18"/>
        </w:rPr>
        <w:t xml:space="preserve"> annual ARNOVA Conference, Orlando, FL. </w:t>
      </w:r>
    </w:p>
    <w:p w14:paraId="74D8827A" w14:textId="42EDAD07" w:rsidR="008A5605" w:rsidRPr="00531E77" w:rsidRDefault="008A5605"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&amp; Stephens, K. (</w:t>
      </w:r>
      <w:proofErr w:type="gramStart"/>
      <w:r w:rsidRPr="00531E77">
        <w:rPr>
          <w:rFonts w:ascii="Avenir Book" w:eastAsia="Calibri Light" w:hAnsi="Avenir Book" w:cs="Calibri Light"/>
          <w:color w:val="000000" w:themeColor="text1"/>
          <w:sz w:val="18"/>
          <w:szCs w:val="18"/>
        </w:rPr>
        <w:t>February,</w:t>
      </w:r>
      <w:proofErr w:type="gramEnd"/>
      <w:r w:rsidRPr="00531E77">
        <w:rPr>
          <w:rFonts w:ascii="Avenir Book" w:eastAsia="Calibri Light" w:hAnsi="Avenir Book" w:cs="Calibri Light"/>
          <w:color w:val="000000" w:themeColor="text1"/>
          <w:sz w:val="18"/>
          <w:szCs w:val="18"/>
        </w:rPr>
        <w:t xml:space="preserve"> 2022). “Elevating Community Engagement through Tenure &amp; Promotion Policy.” Paper presented at the annual Utah Campus Community Engagement Network Retreat, Moab, UT. </w:t>
      </w:r>
    </w:p>
    <w:p w14:paraId="31127E04" w14:textId="77777777" w:rsidR="008A5605" w:rsidRPr="00531E77" w:rsidRDefault="008A5605" w:rsidP="005D1F21">
      <w:pPr>
        <w:spacing w:after="120"/>
        <w:ind w:left="1440" w:hanging="720"/>
        <w:rPr>
          <w:rFonts w:ascii="Avenir Book" w:eastAsia="Calibri Light" w:hAnsi="Avenir Book" w:cs="Calibri Light"/>
          <w:color w:val="000000" w:themeColor="text1"/>
          <w:sz w:val="18"/>
          <w:szCs w:val="18"/>
        </w:rPr>
      </w:pPr>
      <w:r w:rsidRPr="00531E77">
        <w:rPr>
          <w:rFonts w:ascii="Avenir Book" w:eastAsia="Calibri Light" w:hAnsi="Avenir Book" w:cs="Calibri Light"/>
          <w:color w:val="000000" w:themeColor="text1"/>
          <w:sz w:val="18"/>
          <w:szCs w:val="18"/>
        </w:rPr>
        <w:lastRenderedPageBreak/>
        <w:t xml:space="preserve">Walters, J. &amp; </w:t>
      </w: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xml:space="preserve"> (</w:t>
      </w:r>
      <w:proofErr w:type="gramStart"/>
      <w:r w:rsidRPr="00531E77">
        <w:rPr>
          <w:rFonts w:ascii="Avenir Book" w:eastAsia="Calibri Light" w:hAnsi="Avenir Book" w:cs="Calibri Light"/>
          <w:color w:val="000000" w:themeColor="text1"/>
          <w:sz w:val="18"/>
          <w:szCs w:val="18"/>
        </w:rPr>
        <w:t>November,</w:t>
      </w:r>
      <w:proofErr w:type="gramEnd"/>
      <w:r w:rsidRPr="00531E77">
        <w:rPr>
          <w:rFonts w:ascii="Avenir Book" w:eastAsia="Calibri Light" w:hAnsi="Avenir Book" w:cs="Calibri Light"/>
          <w:color w:val="000000" w:themeColor="text1"/>
          <w:sz w:val="18"/>
          <w:szCs w:val="18"/>
        </w:rPr>
        <w:t xml:space="preserve"> 2021). “Landlord Perceptions of Homelessness in Rural and Micropolitan Communities.” Paper presented at the annual conference of the Council on Social Work Education, Orlando, FL.</w:t>
      </w:r>
    </w:p>
    <w:p w14:paraId="2D792F67"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color w:val="000000" w:themeColor="text1"/>
          <w:sz w:val="18"/>
          <w:szCs w:val="18"/>
        </w:rPr>
        <w:t xml:space="preserve">Evers, J. (Panelist), </w:t>
      </w:r>
      <w:r w:rsidRPr="00531E77">
        <w:rPr>
          <w:rFonts w:ascii="Avenir Book" w:eastAsia="Calibri Light" w:hAnsi="Avenir Book" w:cs="Calibri Light"/>
          <w:b/>
          <w:bCs/>
          <w:color w:val="000000" w:themeColor="text1"/>
          <w:sz w:val="18"/>
          <w:szCs w:val="18"/>
        </w:rPr>
        <w:t xml:space="preserve">Lucero, J. </w:t>
      </w:r>
      <w:r w:rsidRPr="00531E77">
        <w:rPr>
          <w:rFonts w:ascii="Avenir Book" w:eastAsia="Calibri Light" w:hAnsi="Avenir Book" w:cs="Calibri Light"/>
          <w:color w:val="000000" w:themeColor="text1"/>
          <w:sz w:val="18"/>
          <w:szCs w:val="18"/>
        </w:rPr>
        <w:t xml:space="preserve">(Panelist) (August 9, 2019). Society for the Solution of Social Problems Annual Meeting, "Social Work Responses to Social Problems in Higher Education," Society for the Solution of Social Problems, New York, NY. </w:t>
      </w:r>
    </w:p>
    <w:p w14:paraId="1D1C54FE"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w:t>
      </w:r>
      <w:r w:rsidRPr="00531E77">
        <w:rPr>
          <w:rFonts w:ascii="Avenir Book" w:eastAsia="Calibri Light" w:hAnsi="Avenir Book" w:cs="Calibri Light"/>
          <w:color w:val="000000" w:themeColor="text1"/>
          <w:sz w:val="18"/>
          <w:szCs w:val="18"/>
        </w:rPr>
        <w:t xml:space="preserve">, Utah Engaged Faculty Retreat (February 2019). "A Model for Community-Engaged Research and Teaching," St. George, UT. </w:t>
      </w:r>
    </w:p>
    <w:p w14:paraId="62F54E31" w14:textId="77777777"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color w:val="000000" w:themeColor="text1"/>
          <w:sz w:val="18"/>
          <w:szCs w:val="18"/>
        </w:rPr>
        <w:t xml:space="preserve">Roark, J. &amp; </w:t>
      </w: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(2018, November). Domestic Violence Intervention in Neighborhoods: Examining the Role of Social Cohesion. Poster presented at the annual conference of the Council on Social Work Education, Dallas, TX.</w:t>
      </w:r>
    </w:p>
    <w:p w14:paraId="77C5974C" w14:textId="063951C6" w:rsidR="008A5605" w:rsidRPr="00531E77" w:rsidRDefault="008A5605" w:rsidP="005D1F21">
      <w:pPr>
        <w:spacing w:after="120"/>
        <w:ind w:left="1440" w:hanging="720"/>
        <w:rPr>
          <w:rFonts w:ascii="Avenir Book" w:hAnsi="Avenir Book"/>
          <w:color w:val="000000" w:themeColor="text1"/>
          <w:sz w:val="18"/>
          <w:szCs w:val="18"/>
        </w:rPr>
      </w:pPr>
      <w:r w:rsidRPr="00531E77">
        <w:rPr>
          <w:rFonts w:ascii="Avenir Book" w:eastAsia="Calibri Light" w:hAnsi="Avenir Book" w:cs="Calibri Light"/>
          <w:b/>
          <w:bCs/>
          <w:color w:val="000000" w:themeColor="text1"/>
          <w:sz w:val="18"/>
          <w:szCs w:val="18"/>
        </w:rPr>
        <w:t>Lucero, J.L.</w:t>
      </w:r>
      <w:r w:rsidRPr="00531E77">
        <w:rPr>
          <w:rFonts w:ascii="Avenir Book" w:eastAsia="Calibri Light" w:hAnsi="Avenir Book" w:cs="Calibri Light"/>
          <w:color w:val="000000" w:themeColor="text1"/>
          <w:sz w:val="18"/>
          <w:szCs w:val="18"/>
        </w:rPr>
        <w:t>, &amp; Roark, J. (2017, November). An Innovative Model of Community-Engaged Research and Teaching. Workshop presented at the annual conference of the Council on Social Work Education, Dallas, TX.</w:t>
      </w:r>
    </w:p>
    <w:p w14:paraId="724A3538"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Palomino, G., Somers, J., (2017, August). Housing Discrimination in Utah’s Rental Market among the LGBT Population. Paper presented at the annual conference of the Society for the Study of Social Problems, Montreal, Quebec, Canada</w:t>
      </w:r>
    </w:p>
    <w:p w14:paraId="23E893DD"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(2016, November).</w:t>
      </w:r>
      <w:r w:rsidRPr="00BC04EE">
        <w:rPr>
          <w:rFonts w:ascii="Avenir Book" w:eastAsia="Calibri Light" w:hAnsi="Avenir Book" w:cs="Calibri Light"/>
          <w:color w:val="000000" w:themeColor="text1"/>
          <w:sz w:val="18"/>
          <w:szCs w:val="18"/>
        </w:rPr>
        <w:t xml:space="preserve"> </w:t>
      </w:r>
      <w:r w:rsidRPr="00BC04EE">
        <w:rPr>
          <w:rFonts w:ascii="Avenir Book" w:eastAsia="Calibri Light" w:hAnsi="Avenir Book" w:cs="Calibri Light"/>
          <w:sz w:val="18"/>
          <w:szCs w:val="18"/>
        </w:rPr>
        <w:t>Assessing the Mental Health Needs of Rural, Regional Campus Students. Paper presented at the annual conference of the Council on Social Work Education, Atlanta, GA.</w:t>
      </w:r>
    </w:p>
    <w:p w14:paraId="2C7D5C21" w14:textId="3A3FEAB3"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A.M., (2016, August). Individual, Family and</w:t>
      </w:r>
      <w:r w:rsidR="00BC04EE">
        <w:rPr>
          <w:rFonts w:ascii="Avenir Book" w:eastAsia="Calibri Light" w:hAnsi="Avenir Book" w:cs="Calibri Light"/>
          <w:sz w:val="18"/>
          <w:szCs w:val="18"/>
        </w:rPr>
        <w:t xml:space="preserve"> </w:t>
      </w:r>
      <w:r w:rsidRPr="00BC04EE">
        <w:rPr>
          <w:rFonts w:ascii="Avenir Book" w:eastAsia="Calibri Light" w:hAnsi="Avenir Book" w:cs="Calibri Light"/>
          <w:sz w:val="18"/>
          <w:szCs w:val="18"/>
        </w:rPr>
        <w:t>Neighborhood Antecedents of Childhood Homelessness for Low-Income Latino and African American Youth. Paper presented at the annual conference of the Society for the Study of Social Problems, Seattle, WA.</w:t>
      </w:r>
    </w:p>
    <w:p w14:paraId="60442578"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Child, C.*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(2016, August). Human Service Provider’s Perceptions on Refugee Employment and Educational Barriers. Paper presented at the annual conference of the Society for the Study of Social Problems, Seattle, WA.</w:t>
      </w:r>
    </w:p>
    <w:p w14:paraId="315E5160"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Fairchild, E.*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(2016, August). Attitudes and Awareness related to Fair Housing in a Rural Context. Paper presented at the annual conference of the Society for the Study of Social Problems, Seattle, WA.</w:t>
      </w:r>
    </w:p>
    <w:p w14:paraId="0A648F1E"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Evers, J. &amp; Roark, J. (2015, October).</w:t>
      </w:r>
      <w:r w:rsidRPr="00BC04EE">
        <w:rPr>
          <w:rFonts w:ascii="Avenir Book" w:eastAsia="Calibri Light" w:hAnsi="Avenir Book" w:cs="Calibri Light"/>
          <w:color w:val="000000" w:themeColor="text1"/>
          <w:sz w:val="18"/>
          <w:szCs w:val="18"/>
        </w:rPr>
        <w:t xml:space="preserve"> </w:t>
      </w:r>
      <w:r w:rsidRPr="00BC04EE">
        <w:rPr>
          <w:rFonts w:ascii="Avenir Book" w:eastAsia="Calibri Light" w:hAnsi="Avenir Book" w:cs="Calibri Light"/>
          <w:sz w:val="18"/>
          <w:szCs w:val="18"/>
        </w:rPr>
        <w:t>Using Community-Based Research to Improve Students' Learning Experience in Community Practice. Paper presented at the annual conference of the Council on Social Work Education, Denver, CO.</w:t>
      </w:r>
    </w:p>
    <w:p w14:paraId="4ED33110"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Evers, J. (2015, August). Engaging Undergraduate Social Work Students in Community Practice: A Community-Based Research Project with Utah’s Fair Housing Division. Paper presented at the annual conference of the Society for the Study of Social Problems, Chicago, IL.</w:t>
      </w:r>
    </w:p>
    <w:p w14:paraId="170E1160"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 M. (2015, April). Marriage and Cohabitation among Latino and African American Young Adults: Neighborhood Risk and Protective Factors. Poster presented at the annual conference of Population Association of America, San Diego, CA.</w:t>
      </w:r>
    </w:p>
    <w:p w14:paraId="11BD4C32"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Santiago, A. M., Ishler, K. &amp; Taylor, L. (2014, August). Nonmarital Childbearing and Fathering among Black and Latino Young Adults: Neighborhood Risk and Protective Factors. Paper presented at the annual conference of the Society for the Study of Social Problems, San </w:t>
      </w:r>
      <w:proofErr w:type="spellStart"/>
      <w:r w:rsidRPr="00BC04EE">
        <w:rPr>
          <w:rFonts w:ascii="Avenir Book" w:eastAsia="Calibri Light" w:hAnsi="Avenir Book" w:cs="Calibri Light"/>
          <w:sz w:val="18"/>
          <w:szCs w:val="18"/>
        </w:rPr>
        <w:t>Francicso</w:t>
      </w:r>
      <w:proofErr w:type="spellEnd"/>
      <w:r w:rsidRPr="00BC04EE">
        <w:rPr>
          <w:rFonts w:ascii="Avenir Book" w:eastAsia="Calibri Light" w:hAnsi="Avenir Book" w:cs="Calibri Light"/>
          <w:sz w:val="18"/>
          <w:szCs w:val="18"/>
        </w:rPr>
        <w:t>, CA.</w:t>
      </w:r>
    </w:p>
    <w:p w14:paraId="2620D61C"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Barret, C. A., Ben G. Pierce*,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(2014, August). Segmented Assimilation in School Contexts: Problem Behavior among Latino Adolescents. Paper presented at the annual conference of the Society for the Study of Social Problems, San </w:t>
      </w:r>
      <w:proofErr w:type="spellStart"/>
      <w:r w:rsidRPr="00BC04EE">
        <w:rPr>
          <w:rFonts w:ascii="Avenir Book" w:eastAsia="Calibri Light" w:hAnsi="Avenir Book" w:cs="Calibri Light"/>
          <w:sz w:val="18"/>
          <w:szCs w:val="18"/>
        </w:rPr>
        <w:t>Francicso</w:t>
      </w:r>
      <w:proofErr w:type="spellEnd"/>
      <w:r w:rsidRPr="00BC04EE">
        <w:rPr>
          <w:rFonts w:ascii="Avenir Book" w:eastAsia="Calibri Light" w:hAnsi="Avenir Book" w:cs="Calibri Light"/>
          <w:sz w:val="18"/>
          <w:szCs w:val="18"/>
        </w:rPr>
        <w:t>, CA.</w:t>
      </w:r>
    </w:p>
    <w:p w14:paraId="54C2AFA3"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A.M., Galster, G. C.,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Stack, L. (2014, March). </w:t>
      </w:r>
      <w:r w:rsidRPr="00BC04EE">
        <w:rPr>
          <w:rFonts w:ascii="Avenir Book" w:eastAsia="Calibri Light" w:hAnsi="Avenir Book" w:cs="Calibri Light"/>
          <w:color w:val="000000" w:themeColor="text1"/>
          <w:sz w:val="18"/>
          <w:szCs w:val="18"/>
        </w:rPr>
        <w:t>Neighborhood Context and Educational Performance: Evidence from a Natural Experiment</w:t>
      </w:r>
      <w:r w:rsidRPr="00BC04EE">
        <w:rPr>
          <w:rFonts w:ascii="Avenir Book" w:eastAsia="Calibri Light" w:hAnsi="Avenir Book" w:cs="Calibri Light"/>
          <w:sz w:val="18"/>
          <w:szCs w:val="18"/>
        </w:rPr>
        <w:t>. Paper presented at the annual conference of the Urban Affairs Association, San Antonio, TX.</w:t>
      </w:r>
    </w:p>
    <w:p w14:paraId="4BD8D449"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Smith-Hickman, W.*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(2013, August) Changing Economic Contexts: Does Change in Family Economic Status Predict Change in Intimate Partner Violence? Paper presented at the annual conference of the Society for the Study of Social Problems, New York, NY.</w:t>
      </w:r>
    </w:p>
    <w:p w14:paraId="5854C6B7"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lastRenderedPageBreak/>
        <w:t xml:space="preserve">Barret, C. A.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(2013, August) Effects of the School Environment on School Belonging among Latino/a Adolescents. Paper presented at the annual conference of the Society for the Study of Social Problems, New York, NY.</w:t>
      </w:r>
    </w:p>
    <w:p w14:paraId="47583E49"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Santiago, A.M. (2013, April). </w:t>
      </w:r>
      <w:r w:rsidRPr="00BC04EE">
        <w:rPr>
          <w:rFonts w:ascii="Avenir Book" w:eastAsia="Calibri Light" w:hAnsi="Avenir Book" w:cs="Calibri Light"/>
          <w:color w:val="000000" w:themeColor="text1"/>
          <w:sz w:val="18"/>
          <w:szCs w:val="18"/>
        </w:rPr>
        <w:t>The Importance of Neighborhood Contexts on Participation in Head Start Programs by Low-Income Latino and African American Young Children</w:t>
      </w:r>
      <w:r w:rsidRPr="00BC04EE">
        <w:rPr>
          <w:rFonts w:ascii="Avenir Book" w:eastAsia="Calibri Light" w:hAnsi="Avenir Book" w:cs="Calibri Light"/>
          <w:sz w:val="18"/>
          <w:szCs w:val="18"/>
        </w:rPr>
        <w:t>. Paper presented at the annual conference of the Urban Affairs Association, San Francisco, CA.</w:t>
      </w:r>
    </w:p>
    <w:p w14:paraId="1F5A4E43"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&amp; Santiago, A.M. (2012, November).</w:t>
      </w:r>
      <w:r w:rsidRPr="00BC04EE">
        <w:rPr>
          <w:rFonts w:ascii="Avenir Book" w:eastAsia="Calibri Light" w:hAnsi="Avenir Book" w:cs="Calibri Light"/>
          <w:color w:val="000000" w:themeColor="text1"/>
          <w:sz w:val="18"/>
          <w:szCs w:val="18"/>
        </w:rPr>
        <w:t xml:space="preserve"> The Neighborhood Contexts Shaping Exposure to School Violence</w:t>
      </w:r>
      <w:r w:rsidRPr="00BC04EE">
        <w:rPr>
          <w:rFonts w:ascii="Avenir Book" w:eastAsia="Calibri Light" w:hAnsi="Avenir Book" w:cs="Calibri Light"/>
          <w:sz w:val="18"/>
          <w:szCs w:val="18"/>
        </w:rPr>
        <w:t>. Paper presented at the annual conference of the Council on Social Work Education, Washington D. C.</w:t>
      </w:r>
    </w:p>
    <w:p w14:paraId="66792EB6"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A.M.,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(2012, November). How Living in the </w:t>
      </w:r>
      <w:proofErr w:type="spellStart"/>
      <w:r w:rsidRPr="00BC04EE">
        <w:rPr>
          <w:rFonts w:ascii="Avenir Book" w:eastAsia="Calibri Light" w:hAnsi="Avenir Book" w:cs="Calibri Light"/>
          <w:sz w:val="18"/>
          <w:szCs w:val="18"/>
        </w:rPr>
        <w:t>‘Hood</w:t>
      </w:r>
      <w:proofErr w:type="spellEnd"/>
      <w:r w:rsidRPr="00BC04EE">
        <w:rPr>
          <w:rFonts w:ascii="Avenir Book" w:eastAsia="Calibri Light" w:hAnsi="Avenir Book" w:cs="Calibri Light"/>
          <w:sz w:val="18"/>
          <w:szCs w:val="18"/>
        </w:rPr>
        <w:t xml:space="preserve"> Affects Child and Adolescent Behavior. Paper presented at the annual conference of the Council on Social Work Education, Washington D. C.</w:t>
      </w:r>
    </w:p>
    <w:p w14:paraId="5201FC2B"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A.M., &amp; Galster, G. G. (2012, August). Community-Level Contexts Shaping Latino and African American Children’s Exposure to Violence in the Home. Paper presented at the annual conference of the Society for the Study of Social Problems, Denver, CO.</w:t>
      </w:r>
    </w:p>
    <w:p w14:paraId="3133E7B9"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Santiago, A.M., </w:t>
      </w:r>
      <w:proofErr w:type="spellStart"/>
      <w:r w:rsidRPr="00BC04EE">
        <w:rPr>
          <w:rFonts w:ascii="Avenir Book" w:eastAsia="Calibri Light" w:hAnsi="Avenir Book" w:cs="Calibri Light"/>
          <w:sz w:val="18"/>
          <w:szCs w:val="18"/>
        </w:rPr>
        <w:t>Kypriotakis</w:t>
      </w:r>
      <w:proofErr w:type="spellEnd"/>
      <w:r w:rsidRPr="00BC04EE">
        <w:rPr>
          <w:rFonts w:ascii="Avenir Book" w:eastAsia="Calibri Light" w:hAnsi="Avenir Book" w:cs="Calibri Light"/>
          <w:sz w:val="18"/>
          <w:szCs w:val="18"/>
        </w:rPr>
        <w:t xml:space="preserve">, G., &amp; Galster, G. G. (2012, April). </w:t>
      </w:r>
      <w:r w:rsidRPr="00BC04EE">
        <w:rPr>
          <w:rFonts w:ascii="Avenir Book" w:eastAsia="Calibri Light" w:hAnsi="Avenir Book" w:cs="Calibri Light"/>
          <w:color w:val="000000" w:themeColor="text1"/>
          <w:sz w:val="18"/>
          <w:szCs w:val="18"/>
        </w:rPr>
        <w:t>Neighborhood Risk and Protective Factors Influencing the Birth Outcomes of Low-Income Latino and African American Infants</w:t>
      </w:r>
      <w:r w:rsidRPr="00BC04EE">
        <w:rPr>
          <w:rFonts w:ascii="Avenir Book" w:eastAsia="Calibri Light" w:hAnsi="Avenir Book" w:cs="Calibri Light"/>
          <w:sz w:val="18"/>
          <w:szCs w:val="18"/>
        </w:rPr>
        <w:t>. Paper presented at the annual conference of the Urban Affairs Association, Pittsburgh, PA.</w:t>
      </w:r>
    </w:p>
    <w:p w14:paraId="2F4D5F7A"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Santiago, A.M., &amp; Galster, G. G. (2012, January). </w:t>
      </w:r>
      <w:r w:rsidRPr="00BC04EE">
        <w:rPr>
          <w:rFonts w:ascii="Avenir Book" w:eastAsia="Calibri Light" w:hAnsi="Avenir Book" w:cs="Calibri Light"/>
          <w:color w:val="000000" w:themeColor="text1"/>
          <w:sz w:val="18"/>
          <w:szCs w:val="18"/>
        </w:rPr>
        <w:t>Neighborhood Risk and Protective Factors for Teenage Childbearing and Fathering Among Minority Youth: An Examination of the Timing and Nonlinearities of Neighborhood Effects</w:t>
      </w:r>
      <w:r w:rsidRPr="00BC04EE">
        <w:rPr>
          <w:rFonts w:ascii="Avenir Book" w:eastAsia="Calibri Light" w:hAnsi="Avenir Book" w:cs="Calibri Light"/>
          <w:sz w:val="18"/>
          <w:szCs w:val="18"/>
        </w:rPr>
        <w:t>. Paper presented at the annual conference of the Society for Social Work and Research, Washington D. C.</w:t>
      </w:r>
    </w:p>
    <w:p w14:paraId="465498CC"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A.M., &amp; Galster, G. G. (2011, October). Neighborhood Risk and Protective Factors for Teenage Childbearing and Fathering among Minorities. Paper presented at the annual conference of the Council on Social Work Education, Atlanta, GA.</w:t>
      </w:r>
    </w:p>
    <w:p w14:paraId="36769CE8" w14:textId="73B41D8E"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A.M.,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(2011, October</w:t>
      </w:r>
      <w:proofErr w:type="gramStart"/>
      <w:r w:rsidRPr="00BC04EE">
        <w:rPr>
          <w:rFonts w:ascii="Avenir Book" w:eastAsia="Calibri Light" w:hAnsi="Avenir Book" w:cs="Calibri Light"/>
          <w:sz w:val="18"/>
          <w:szCs w:val="18"/>
        </w:rPr>
        <w:t>).You</w:t>
      </w:r>
      <w:proofErr w:type="gramEnd"/>
      <w:r w:rsidRPr="00BC04EE">
        <w:rPr>
          <w:rFonts w:ascii="Avenir Book" w:eastAsia="Calibri Light" w:hAnsi="Avenir Book" w:cs="Calibri Light"/>
          <w:sz w:val="18"/>
          <w:szCs w:val="18"/>
        </w:rPr>
        <w:t xml:space="preserve"> Can’t Live in This World Without a Fight: The Contexts Shaping Childhood Exposure to Neighborhood Violence.  Paper presented at the Annual Program Meetings of the Council on Social Work Education, Atlanta (October).</w:t>
      </w:r>
    </w:p>
    <w:p w14:paraId="7F6E3F1A"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A.M., &amp; Galster, G. G. (2011, August). Neighborhood Risk and Protective Factors for Teenage Childbearing and Fathering among Latino and African American Youth: An Examination of the Magnitude and Timing of Neighborhood Effects. Paper presented at the annual conference of the Society for the Study of Social Problems, Las Vegas, NV.</w:t>
      </w:r>
    </w:p>
    <w:p w14:paraId="4377CBF2"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 M.,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Galster, G. G., (2011, August). Parental Perceptions of Neighborhood Influence on Latino and African American Child Outcomes. Paper presented at the annual conference of the Society for the Study of Social Problems, Las Vegas, NV.</w:t>
      </w:r>
    </w:p>
    <w:p w14:paraId="65D7D45C"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A.M.,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w:t>
      </w:r>
      <w:proofErr w:type="spellStart"/>
      <w:r w:rsidRPr="00BC04EE">
        <w:rPr>
          <w:rFonts w:ascii="Avenir Book" w:eastAsia="Calibri Light" w:hAnsi="Avenir Book" w:cs="Calibri Light"/>
          <w:sz w:val="18"/>
          <w:szCs w:val="18"/>
        </w:rPr>
        <w:t>Edguer</w:t>
      </w:r>
      <w:proofErr w:type="spellEnd"/>
      <w:r w:rsidRPr="00BC04EE">
        <w:rPr>
          <w:rFonts w:ascii="Avenir Book" w:eastAsia="Calibri Light" w:hAnsi="Avenir Book" w:cs="Calibri Light"/>
          <w:sz w:val="18"/>
          <w:szCs w:val="18"/>
        </w:rPr>
        <w:t xml:space="preserve">, M., &amp; Galster, G. C. (2011, March). The Effects of Living in the </w:t>
      </w:r>
      <w:proofErr w:type="spellStart"/>
      <w:r w:rsidRPr="00BC04EE">
        <w:rPr>
          <w:rFonts w:ascii="Avenir Book" w:eastAsia="Calibri Light" w:hAnsi="Avenir Book" w:cs="Calibri Light"/>
          <w:sz w:val="18"/>
          <w:szCs w:val="18"/>
        </w:rPr>
        <w:t>‘Hood</w:t>
      </w:r>
      <w:proofErr w:type="spellEnd"/>
      <w:r w:rsidRPr="00BC04EE">
        <w:rPr>
          <w:rFonts w:ascii="Avenir Book" w:eastAsia="Calibri Light" w:hAnsi="Avenir Book" w:cs="Calibri Light"/>
          <w:sz w:val="18"/>
          <w:szCs w:val="18"/>
        </w:rPr>
        <w:t xml:space="preserve"> on Child and Adolescent Behavior.  Paper presented at the Annual Meetings of the Urban Affairs Association, New Orleans, LA.</w:t>
      </w:r>
    </w:p>
    <w:p w14:paraId="23FAB846"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 M.,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Galster, G. G., (2011, January). Parental Perceptions of Neighborhood Influence on Latino and African American Adolescents. Paper presented at the 15th annual conference of the Society for Social Work and Research, Tampa, FL.</w:t>
      </w:r>
    </w:p>
    <w:p w14:paraId="647C09A7" w14:textId="77777777" w:rsidR="008A5605" w:rsidRPr="00BC04EE" w:rsidRDefault="008A5605" w:rsidP="005D1F21">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 M.,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Galster, G. G., Cutsinger, J. (2010, August). The Contexts Shaping Childhood Exposure to Violence in Schools and Neighborhoods. Paper presented at the annual conference of the Society for the Study of Social Problems, Atlanta, GA.</w:t>
      </w:r>
    </w:p>
    <w:p w14:paraId="49A2F5F0" w14:textId="4B41FC71"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(2010, January). Does Change in Household Economic Status Predict Change in Intimate Partner Violence. Poster presented at the annual conference of the Society for Social Work and Research, San Francisco, CA.</w:t>
      </w:r>
    </w:p>
    <w:p w14:paraId="0BC1CA2A" w14:textId="77777777" w:rsidR="008A5605" w:rsidRDefault="008A5605" w:rsidP="008A5605">
      <w:pPr>
        <w:ind w:left="720" w:hanging="720"/>
        <w:rPr>
          <w:rFonts w:ascii="Calibri Light" w:eastAsia="Calibri Light" w:hAnsi="Calibri Light" w:cs="Calibri Light"/>
          <w:b/>
          <w:bCs/>
          <w:color w:val="1F497D" w:themeColor="text2"/>
          <w:sz w:val="22"/>
          <w:szCs w:val="22"/>
        </w:rPr>
      </w:pPr>
    </w:p>
    <w:p w14:paraId="0E88EB75" w14:textId="77777777" w:rsidR="00882A34" w:rsidRDefault="00882A34" w:rsidP="00362B7B">
      <w:pPr>
        <w:rPr>
          <w:rFonts w:ascii="Avenir Heavy" w:hAnsi="Avenir Heavy"/>
          <w:b/>
          <w:bCs/>
          <w:smallCaps/>
          <w:color w:val="000000" w:themeColor="text1"/>
          <w:sz w:val="22"/>
          <w:szCs w:val="22"/>
        </w:rPr>
      </w:pPr>
    </w:p>
    <w:p w14:paraId="20921DBE" w14:textId="1C0F35A0" w:rsidR="00362B7B" w:rsidRPr="00BC04EE" w:rsidRDefault="00362B7B" w:rsidP="00362B7B">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lastRenderedPageBreak/>
        <w:t xml:space="preserve">Other Presentations </w:t>
      </w:r>
    </w:p>
    <w:p w14:paraId="446930DA" w14:textId="594578A6" w:rsidR="008A5605" w:rsidRPr="00362B7B" w:rsidRDefault="00362B7B" w:rsidP="008A5605">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29408" behindDoc="0" locked="0" layoutInCell="0" allowOverlap="1" wp14:anchorId="2DF4DC30" wp14:editId="25AFDB1B">
                <wp:simplePos x="0" y="0"/>
                <wp:positionH relativeFrom="column">
                  <wp:posOffset>0</wp:posOffset>
                </wp:positionH>
                <wp:positionV relativeFrom="paragraph">
                  <wp:posOffset>0</wp:posOffset>
                </wp:positionV>
                <wp:extent cx="6400800" cy="0"/>
                <wp:effectExtent l="0" t="0" r="25400" b="25400"/>
                <wp:wrapNone/>
                <wp:docPr id="20472784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AE014" id="Line 2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1283E873" w14:textId="5C1973EF"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sz w:val="18"/>
          <w:szCs w:val="18"/>
        </w:rPr>
        <w:t xml:space="preserve">Santiago, A.M., &amp; </w:t>
      </w: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(2011, October) You Can’t Live in This World Without a Fight: The Contexts Shaping Childhood Exposure to Neighborhood Violence.  Poster presented at the University of Michigan Population Studies Center 50</w:t>
      </w:r>
      <w:r w:rsidRPr="00BC04EE">
        <w:rPr>
          <w:rFonts w:ascii="Avenir Book" w:eastAsia="Calibri Light" w:hAnsi="Avenir Book" w:cs="Calibri Light"/>
          <w:sz w:val="18"/>
          <w:szCs w:val="18"/>
          <w:vertAlign w:val="superscript"/>
        </w:rPr>
        <w:t>th</w:t>
      </w:r>
      <w:r w:rsidRPr="00BC04EE">
        <w:rPr>
          <w:rFonts w:ascii="Avenir Book" w:eastAsia="Calibri Light" w:hAnsi="Avenir Book" w:cs="Calibri Light"/>
          <w:sz w:val="18"/>
          <w:szCs w:val="18"/>
        </w:rPr>
        <w:t xml:space="preserve"> Reunion, Ann Arbor, MI.</w:t>
      </w:r>
    </w:p>
    <w:p w14:paraId="697941AA" w14:textId="77777777"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(2011, March). Help-seeking for Teen Dating Violence among African American Adolescents. Poster presented at the Wayne State Graduate Student Exhibition, Detroit, MI. </w:t>
      </w:r>
    </w:p>
    <w:p w14:paraId="6BD9184E" w14:textId="77777777"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Santiago, A.M., &amp; Galster, G. G. (2010, October). The Contexts Shaping Childhood Exposure to Violence in Schools and Neighborhoods. Poster presented at the 2nd Annual IOG/MPSI Fall Research Poster Day, Detroit, MI.</w:t>
      </w:r>
    </w:p>
    <w:p w14:paraId="02866AB7" w14:textId="77777777"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(2010, March). Does Change in Household Economic Status Predict Change in Intimate Partner Violence. Poster presented at the Wayne State Graduate Student Exhibition, Detroit, MI. </w:t>
      </w:r>
    </w:p>
    <w:p w14:paraId="79B8A40D" w14:textId="77777777" w:rsidR="008A5605" w:rsidRPr="00BC04EE" w:rsidRDefault="008A5605" w:rsidP="00362B7B">
      <w:pPr>
        <w:spacing w:after="120"/>
        <w:ind w:left="1440" w:hanging="720"/>
        <w:rPr>
          <w:rFonts w:ascii="Avenir Book" w:hAnsi="Avenir Book"/>
          <w:sz w:val="18"/>
          <w:szCs w:val="18"/>
        </w:rPr>
      </w:pPr>
      <w:r w:rsidRPr="00BC04EE">
        <w:rPr>
          <w:rFonts w:ascii="Avenir Book" w:eastAsia="Calibri Light" w:hAnsi="Avenir Book" w:cs="Calibri Light"/>
          <w:b/>
          <w:bCs/>
          <w:sz w:val="18"/>
          <w:szCs w:val="18"/>
        </w:rPr>
        <w:t>Lucero, J.L.</w:t>
      </w:r>
      <w:r w:rsidRPr="00BC04EE">
        <w:rPr>
          <w:rFonts w:ascii="Avenir Book" w:eastAsia="Calibri Light" w:hAnsi="Avenir Book" w:cs="Calibri Light"/>
          <w:sz w:val="18"/>
          <w:szCs w:val="18"/>
        </w:rPr>
        <w:t xml:space="preserve"> (2009, October). Examining the paths between financial strain, depression, parenting stress and emotional intimate partner violence: A structural equation model. Poster presented at the 1st Annual IOG/MPSI Fall Research Poster Day, Detroit, MI.</w:t>
      </w:r>
    </w:p>
    <w:p w14:paraId="3B7A820F" w14:textId="77777777" w:rsidR="008A5605" w:rsidRDefault="008A5605" w:rsidP="008A5605">
      <w:pPr>
        <w:rPr>
          <w:rFonts w:ascii="Calibri Light" w:eastAsia="Calibri Light" w:hAnsi="Calibri Light" w:cs="Calibri Light"/>
          <w:b/>
          <w:bCs/>
          <w:color w:val="1F497D" w:themeColor="text2"/>
          <w:sz w:val="22"/>
          <w:szCs w:val="22"/>
        </w:rPr>
      </w:pPr>
    </w:p>
    <w:p w14:paraId="60B5DB2E" w14:textId="5E7E1C39" w:rsidR="00362B7B" w:rsidRPr="00BC04EE" w:rsidRDefault="00362B7B" w:rsidP="00362B7B">
      <w:pPr>
        <w:rPr>
          <w:rFonts w:ascii="Avenir Heavy" w:hAnsi="Avenir Heavy"/>
          <w:b/>
          <w:bCs/>
          <w:color w:val="000000" w:themeColor="text1"/>
          <w:sz w:val="22"/>
          <w:szCs w:val="22"/>
        </w:rPr>
      </w:pPr>
      <w:r w:rsidRPr="00BC04EE">
        <w:rPr>
          <w:rFonts w:ascii="Avenir Heavy" w:hAnsi="Avenir Heavy"/>
          <w:b/>
          <w:bCs/>
          <w:smallCaps/>
          <w:color w:val="000000" w:themeColor="text1"/>
          <w:sz w:val="22"/>
          <w:szCs w:val="22"/>
        </w:rPr>
        <w:t>Research &amp; Community Engagement Featured in Popular Press</w:t>
      </w:r>
    </w:p>
    <w:p w14:paraId="3BA650C6" w14:textId="77777777" w:rsidR="00362B7B" w:rsidRPr="00362B7B" w:rsidRDefault="00362B7B" w:rsidP="00362B7B">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31456" behindDoc="0" locked="0" layoutInCell="0" allowOverlap="1" wp14:anchorId="76758655" wp14:editId="15AF52E2">
                <wp:simplePos x="0" y="0"/>
                <wp:positionH relativeFrom="column">
                  <wp:posOffset>0</wp:posOffset>
                </wp:positionH>
                <wp:positionV relativeFrom="paragraph">
                  <wp:posOffset>0</wp:posOffset>
                </wp:positionV>
                <wp:extent cx="6400800" cy="0"/>
                <wp:effectExtent l="0" t="0" r="25400" b="25400"/>
                <wp:wrapNone/>
                <wp:docPr id="9893838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EC78C" id="Line 25"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" o:allowincell="f" strokeweight=".5pt">
                <v:stroke startarrowwidth="narrow" startarrowlength="short" endarrowwidth="narrow" endarrowlength="short"/>
              </v:line>
            </w:pict>
          </mc:Fallback>
        </mc:AlternateContent>
      </w:r>
    </w:p>
    <w:p w14:paraId="60AB727B" w14:textId="42A9C9F2" w:rsidR="00163563" w:rsidRDefault="00163563" w:rsidP="00362B7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Pr>
          <w:rFonts w:ascii="Avenir Book" w:eastAsia="Calibri Light" w:hAnsi="Avenir Book" w:cs="Calibri Light"/>
          <w:b w:val="0"/>
          <w:bCs w:val="0"/>
          <w:color w:val="000000" w:themeColor="text1"/>
          <w:sz w:val="18"/>
          <w:szCs w:val="18"/>
        </w:rPr>
        <w:t xml:space="preserve">“Point-in-time numbers released on homelessness locally” (2024). Retrieved from: </w:t>
      </w:r>
      <w:hyperlink r:id="rId33" w:history="1">
        <w:r w:rsidR="00F22964" w:rsidRPr="00C870DB">
          <w:rPr>
            <w:rStyle w:val="Hyperlink"/>
            <w:rFonts w:ascii="Avenir Book" w:eastAsia="Calibri Light" w:hAnsi="Avenir Book" w:cs="Calibri Light"/>
            <w:b w:val="0"/>
            <w:bCs w:val="0"/>
            <w:sz w:val="18"/>
            <w:szCs w:val="18"/>
          </w:rPr>
          <w:t>https://www.cachevalleydaily.com/news/archive/2024/03/06/point-in-time-numbers-released-on-homelessness-locally/</w:t>
        </w:r>
      </w:hyperlink>
    </w:p>
    <w:p w14:paraId="1A54ABFF" w14:textId="77777777" w:rsidR="00F22964" w:rsidRDefault="00F22964" w:rsidP="00F22964">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Pr>
          <w:rFonts w:ascii="Avenir Book" w:eastAsia="Calibri Light" w:hAnsi="Avenir Book" w:cs="Calibri Light"/>
          <w:b w:val="0"/>
          <w:bCs w:val="0"/>
          <w:color w:val="000000" w:themeColor="text1"/>
          <w:sz w:val="18"/>
          <w:szCs w:val="18"/>
        </w:rPr>
        <w:t xml:space="preserve">“Annual Point-In-Time count shows preliminary number of people without homes” (2023). Retrieved from: </w:t>
      </w:r>
      <w:hyperlink r:id="rId34" w:history="1">
        <w:r w:rsidRPr="00C870DB">
          <w:rPr>
            <w:rStyle w:val="Hyperlink"/>
            <w:rFonts w:ascii="Avenir Book" w:eastAsia="Calibri Light" w:hAnsi="Avenir Book" w:cs="Calibri Light"/>
            <w:b w:val="0"/>
            <w:bCs w:val="0"/>
            <w:sz w:val="18"/>
            <w:szCs w:val="18"/>
          </w:rPr>
          <w:t>https://www.hjnews.com/townnews/university/annual-point-in-time-count-shows-preliminary-number-of-people-without-homes/article_455e2eda-a285-11ed-a648-e784517e8bfc.html</w:t>
        </w:r>
      </w:hyperlink>
    </w:p>
    <w:p w14:paraId="2D6F9BBB" w14:textId="77777777" w:rsidR="00F22964" w:rsidRDefault="000229AB" w:rsidP="00F22964">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Pr>
          <w:rFonts w:ascii="Avenir Book" w:eastAsia="Calibri Light" w:hAnsi="Avenir Book" w:cs="Calibri Light"/>
          <w:b w:val="0"/>
          <w:bCs w:val="0"/>
          <w:color w:val="000000" w:themeColor="text1"/>
          <w:sz w:val="18"/>
          <w:szCs w:val="18"/>
        </w:rPr>
        <w:t>“</w:t>
      </w:r>
      <w:r w:rsidR="000D4BAC">
        <w:rPr>
          <w:rFonts w:ascii="Avenir Book" w:eastAsia="Calibri Light" w:hAnsi="Avenir Book" w:cs="Calibri Light"/>
          <w:b w:val="0"/>
          <w:bCs w:val="0"/>
          <w:color w:val="000000" w:themeColor="text1"/>
          <w:sz w:val="18"/>
          <w:szCs w:val="18"/>
        </w:rPr>
        <w:t xml:space="preserve">Randy Williams and Jess Lucero Story Corps Archive” (2023) Retrieved from: </w:t>
      </w:r>
      <w:hyperlink r:id="rId35" w:history="1">
        <w:r w:rsidR="000D4BAC" w:rsidRPr="00C870DB">
          <w:rPr>
            <w:rStyle w:val="Hyperlink"/>
            <w:rFonts w:ascii="Avenir Book" w:eastAsia="Calibri Light" w:hAnsi="Avenir Book" w:cs="Calibri Light"/>
            <w:b w:val="0"/>
            <w:bCs w:val="0"/>
            <w:sz w:val="18"/>
            <w:szCs w:val="18"/>
          </w:rPr>
          <w:t>https://archive.storycorps.org/interviews/randy-williams-and-jess-lucero/</w:t>
        </w:r>
      </w:hyperlink>
    </w:p>
    <w:p w14:paraId="2F2A6C96" w14:textId="4E339F35" w:rsidR="00362B7B" w:rsidRPr="00BC04EE" w:rsidRDefault="008A5605" w:rsidP="00F22964">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sidRPr="00BC04EE">
        <w:rPr>
          <w:rFonts w:ascii="Avenir Book" w:eastAsia="Calibri Light" w:hAnsi="Avenir Book" w:cs="Calibri Light"/>
          <w:b w:val="0"/>
          <w:bCs w:val="0"/>
          <w:color w:val="000000" w:themeColor="text1"/>
          <w:sz w:val="18"/>
          <w:szCs w:val="18"/>
        </w:rPr>
        <w:t xml:space="preserve">“Record Volunteer Turnout for Point-In-Time Count.” (2022). Retrieved from: </w:t>
      </w:r>
      <w:hyperlink r:id="rId36" w:history="1">
        <w:r w:rsidRPr="00BC04EE">
          <w:rPr>
            <w:rStyle w:val="Hyperlink"/>
            <w:rFonts w:ascii="Avenir Book" w:eastAsia="Calibri Light" w:hAnsi="Avenir Book" w:cs="Calibri Light"/>
            <w:b w:val="0"/>
            <w:bCs w:val="0"/>
            <w:sz w:val="18"/>
            <w:szCs w:val="18"/>
          </w:rPr>
          <w:t>https://www.upr.org/utah-news/2022-02-08/record-volunteer-turnout-for-point-in-time-count</w:t>
        </w:r>
      </w:hyperlink>
    </w:p>
    <w:p w14:paraId="041C3B99" w14:textId="00C20AF1" w:rsidR="008A5605" w:rsidRPr="00BC04EE" w:rsidRDefault="008A5605" w:rsidP="00362B7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sidRPr="00BC04EE">
        <w:rPr>
          <w:rFonts w:ascii="Avenir Book" w:eastAsia="Calibri Light" w:hAnsi="Avenir Book" w:cs="Calibri Light"/>
          <w:b w:val="0"/>
          <w:bCs w:val="0"/>
          <w:color w:val="000000" w:themeColor="text1"/>
          <w:sz w:val="18"/>
          <w:szCs w:val="18"/>
        </w:rPr>
        <w:t xml:space="preserve">“Bear River Conducts Annual Homelessness Count.” (2022). Retrieved from: </w:t>
      </w:r>
      <w:hyperlink r:id="rId37" w:history="1">
        <w:r w:rsidRPr="00BC04EE">
          <w:rPr>
            <w:rStyle w:val="Hyperlink"/>
            <w:rFonts w:ascii="Avenir Book" w:eastAsia="Calibri Light" w:hAnsi="Avenir Book" w:cs="Calibri Light"/>
            <w:b w:val="0"/>
            <w:bCs w:val="0"/>
            <w:sz w:val="18"/>
            <w:szCs w:val="18"/>
          </w:rPr>
          <w:t>https://usustatesman.com/bear-river-conducts-annual-homelessness-count/?fbclid=IwAR2voMGSox2kGOUdw08oJIRpT7BtENtBkPVvvQ4HBtu35NI9nPLBwpKTTvo</w:t>
        </w:r>
      </w:hyperlink>
    </w:p>
    <w:p w14:paraId="4A27003F" w14:textId="77777777" w:rsidR="008A5605" w:rsidRPr="00BC04EE" w:rsidRDefault="008A5605" w:rsidP="00362B7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sidRPr="00BC04EE">
        <w:rPr>
          <w:rFonts w:ascii="Avenir Book" w:eastAsia="Calibri Light" w:hAnsi="Avenir Book" w:cs="Calibri Light"/>
          <w:b w:val="0"/>
          <w:bCs w:val="0"/>
          <w:color w:val="000000" w:themeColor="text1"/>
          <w:sz w:val="18"/>
          <w:szCs w:val="18"/>
        </w:rPr>
        <w:t xml:space="preserve">“USU’s Transforming Communities Initiative Developing Homelessness Landlord Outreach Program.” (2022). Retrieved from: </w:t>
      </w:r>
      <w:hyperlink r:id="rId38" w:history="1">
        <w:r w:rsidRPr="00BC04EE">
          <w:rPr>
            <w:rStyle w:val="Hyperlink"/>
            <w:rFonts w:ascii="Avenir Book" w:eastAsia="Calibri Light" w:hAnsi="Avenir Book" w:cs="Calibri Light"/>
            <w:b w:val="0"/>
            <w:bCs w:val="0"/>
            <w:sz w:val="18"/>
            <w:szCs w:val="18"/>
          </w:rPr>
          <w:t>https://www.usu.edu/today/story/usus-transforming-communities-initiative-developing-homelessness-landlord-outreach-program?fbclid=IwAR0c0wxsRmC-6oyTtOjECEohjPje7Z93eD1Cptc1AErmp6N6XvkwYYjOE5Q</w:t>
        </w:r>
      </w:hyperlink>
    </w:p>
    <w:p w14:paraId="55415C68" w14:textId="77777777" w:rsidR="008A5605" w:rsidRPr="00BC04EE" w:rsidRDefault="008A5605" w:rsidP="00362B7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sidRPr="00BC04EE">
        <w:rPr>
          <w:rFonts w:ascii="Avenir Book" w:eastAsia="Calibri Light" w:hAnsi="Avenir Book" w:cs="Calibri Light"/>
          <w:b w:val="0"/>
          <w:bCs w:val="0"/>
          <w:color w:val="000000" w:themeColor="text1"/>
          <w:sz w:val="18"/>
          <w:szCs w:val="18"/>
        </w:rPr>
        <w:t xml:space="preserve">“Volunteers Needed for Counting the Homeless in Three-County Area.” (2022). Retrieved from: </w:t>
      </w:r>
      <w:hyperlink r:id="rId39" w:anchor=".YgtWNPHMKNg" w:history="1">
        <w:r w:rsidRPr="00BC04EE">
          <w:rPr>
            <w:rStyle w:val="Hyperlink"/>
            <w:rFonts w:ascii="Avenir Book" w:eastAsia="Calibri Light" w:hAnsi="Avenir Book" w:cs="Calibri Light"/>
            <w:b w:val="0"/>
            <w:bCs w:val="0"/>
            <w:sz w:val="18"/>
            <w:szCs w:val="18"/>
          </w:rPr>
          <w:t>https://www.cachevalleydaily.com/news/archive/2022/01/11/volunteers-needed-for-counting-the-homeless-in-three-county-area/#.YgtWNPHMKNg</w:t>
        </w:r>
      </w:hyperlink>
    </w:p>
    <w:p w14:paraId="4782F4B9" w14:textId="77777777" w:rsidR="008A5605" w:rsidRPr="00BC04EE" w:rsidRDefault="008A5605" w:rsidP="00362B7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sidRPr="00BC04EE">
        <w:rPr>
          <w:rFonts w:ascii="Avenir Book" w:eastAsia="Calibri Light" w:hAnsi="Avenir Book" w:cs="Calibri Light"/>
          <w:b w:val="0"/>
          <w:bCs w:val="0"/>
          <w:color w:val="000000" w:themeColor="text1"/>
          <w:sz w:val="18"/>
          <w:szCs w:val="18"/>
        </w:rPr>
        <w:t xml:space="preserve">“Point in Time Homeless Count Released, Shows a Decrease in Homelessness.” (2022). Retrieved from: </w:t>
      </w:r>
      <w:hyperlink r:id="rId40" w:anchor=".YpaHSxPMJPt" w:history="1">
        <w:r w:rsidRPr="00BC04EE">
          <w:rPr>
            <w:rStyle w:val="Hyperlink"/>
            <w:rFonts w:ascii="Avenir Book" w:eastAsia="Calibri Light" w:hAnsi="Avenir Book" w:cs="Calibri Light"/>
            <w:b w:val="0"/>
            <w:bCs w:val="0"/>
            <w:sz w:val="18"/>
            <w:szCs w:val="18"/>
          </w:rPr>
          <w:t>https://cachevalleydaily.com/news/archive/2022/02/07/point-in-time-homeless-count-released/#.YpaHSxPMJPt</w:t>
        </w:r>
      </w:hyperlink>
    </w:p>
    <w:p w14:paraId="05F3291D"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“Homeless Service Providers throughout Utah See Spike in People Seeking Help as the Pandemic Wears on.” (2020). Retrieved from: </w:t>
      </w:r>
      <w:hyperlink r:id="rId41">
        <w:r w:rsidRPr="00BC04EE">
          <w:rPr>
            <w:rStyle w:val="Hyperlink"/>
            <w:rFonts w:ascii="Avenir Book" w:eastAsia="Calibri Light" w:hAnsi="Avenir Book" w:cs="Calibri Light"/>
            <w:b w:val="0"/>
            <w:bCs w:val="0"/>
            <w:sz w:val="18"/>
            <w:szCs w:val="18"/>
          </w:rPr>
          <w:t>https://www.sltrib.com/news/2020/09/20/homeless-service/</w:t>
        </w:r>
      </w:hyperlink>
    </w:p>
    <w:p w14:paraId="5C7CF116"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“Community Works to Help Refugees Impacted by Coronavirus Outbreak at Meat Packing Plant</w:t>
      </w:r>
      <w:proofErr w:type="gramStart"/>
      <w:r w:rsidRPr="00BC04EE">
        <w:rPr>
          <w:rFonts w:ascii="Avenir Book" w:eastAsia="Calibri Light" w:hAnsi="Avenir Book" w:cs="Calibri Light"/>
          <w:b w:val="0"/>
          <w:bCs w:val="0"/>
          <w:color w:val="000000" w:themeColor="text1"/>
          <w:sz w:val="18"/>
          <w:szCs w:val="18"/>
        </w:rPr>
        <w:t>.”(</w:t>
      </w:r>
      <w:proofErr w:type="gramEnd"/>
      <w:r w:rsidRPr="00BC04EE">
        <w:rPr>
          <w:rFonts w:ascii="Avenir Book" w:eastAsia="Calibri Light" w:hAnsi="Avenir Book" w:cs="Calibri Light"/>
          <w:b w:val="0"/>
          <w:bCs w:val="0"/>
          <w:color w:val="000000" w:themeColor="text1"/>
          <w:sz w:val="18"/>
          <w:szCs w:val="18"/>
        </w:rPr>
        <w:t xml:space="preserve">2020). Retrieved from: </w:t>
      </w:r>
      <w:hyperlink r:id="rId42">
        <w:r w:rsidRPr="00BC04EE">
          <w:rPr>
            <w:rStyle w:val="Hyperlink"/>
            <w:rFonts w:ascii="Avenir Book" w:eastAsia="Calibri Light" w:hAnsi="Avenir Book" w:cs="Calibri Light"/>
            <w:b w:val="0"/>
            <w:bCs w:val="0"/>
            <w:sz w:val="18"/>
            <w:szCs w:val="18"/>
          </w:rPr>
          <w:t>https://kutv.com/news/coronavirus/community-works-to-help-refugees-impacted-by-coronavirus-outbreak-at-meat-packing-plant</w:t>
        </w:r>
      </w:hyperlink>
    </w:p>
    <w:p w14:paraId="4039B1A2"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“New Housing Advocacy Program Launches in Cache Valley to Assist Minority Groups.” (2020). Retrieved from: </w:t>
      </w:r>
      <w:hyperlink r:id="rId43">
        <w:r w:rsidRPr="00BC04EE">
          <w:rPr>
            <w:rStyle w:val="Hyperlink"/>
            <w:rFonts w:ascii="Avenir Book" w:eastAsia="Calibri Light" w:hAnsi="Avenir Book" w:cs="Calibri Light"/>
            <w:b w:val="0"/>
            <w:bCs w:val="0"/>
            <w:sz w:val="18"/>
            <w:szCs w:val="18"/>
          </w:rPr>
          <w:t>https://www.upr.org/post/new-housing-advocacy-program-launches-cache-valley-assist-minority-groups</w:t>
        </w:r>
      </w:hyperlink>
    </w:p>
    <w:p w14:paraId="00606920"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lastRenderedPageBreak/>
        <w:t xml:space="preserve">“When a Community in Utah was Hit by the Coronavirus, a Network of Volunteers Went </w:t>
      </w:r>
      <w:proofErr w:type="gramStart"/>
      <w:r w:rsidRPr="00BC04EE">
        <w:rPr>
          <w:rFonts w:ascii="Avenir Book" w:eastAsia="Calibri Light" w:hAnsi="Avenir Book" w:cs="Calibri Light"/>
          <w:b w:val="0"/>
          <w:bCs w:val="0"/>
          <w:color w:val="000000" w:themeColor="text1"/>
          <w:sz w:val="18"/>
          <w:szCs w:val="18"/>
        </w:rPr>
        <w:t>Into</w:t>
      </w:r>
      <w:proofErr w:type="gramEnd"/>
      <w:r w:rsidRPr="00BC04EE">
        <w:rPr>
          <w:rFonts w:ascii="Avenir Book" w:eastAsia="Calibri Light" w:hAnsi="Avenir Book" w:cs="Calibri Light"/>
          <w:b w:val="0"/>
          <w:bCs w:val="0"/>
          <w:color w:val="000000" w:themeColor="text1"/>
          <w:sz w:val="18"/>
          <w:szCs w:val="18"/>
        </w:rPr>
        <w:t xml:space="preserve"> Action.” (2020). Retrieved from: </w:t>
      </w:r>
      <w:hyperlink r:id="rId44">
        <w:r w:rsidRPr="00BC04EE">
          <w:rPr>
            <w:rStyle w:val="Hyperlink"/>
            <w:rFonts w:ascii="Avenir Book" w:eastAsia="Calibri Light" w:hAnsi="Avenir Book" w:cs="Calibri Light"/>
            <w:b w:val="0"/>
            <w:bCs w:val="0"/>
            <w:sz w:val="18"/>
            <w:szCs w:val="18"/>
          </w:rPr>
          <w:t>https://www.washingtonpost.com/nation/2020/07/01/when-community-utah-was-hit-by-coronavirus-network-volunteers-went-into-action/</w:t>
        </w:r>
      </w:hyperlink>
    </w:p>
    <w:p w14:paraId="0DAD98DD"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“CDC Joining Efforts to Address Northern Utah COVID-19 Spike, Assist Immigrants and Refugees.” (2020). Retrieved from: </w:t>
      </w:r>
      <w:hyperlink r:id="rId45">
        <w:r w:rsidRPr="00BC04EE">
          <w:rPr>
            <w:rStyle w:val="Hyperlink"/>
            <w:rFonts w:ascii="Avenir Book" w:eastAsia="Calibri Light" w:hAnsi="Avenir Book" w:cs="Calibri Light"/>
            <w:b w:val="0"/>
            <w:bCs w:val="0"/>
            <w:sz w:val="18"/>
            <w:szCs w:val="18"/>
          </w:rPr>
          <w:t>https://www.deseret.com/utah/2020/6/12/21288111/coronavirus-cdc-joins-efforts-cache-county-covid-19-spike-feed-reassure-affected-immigrants-refugees</w:t>
        </w:r>
      </w:hyperlink>
    </w:p>
    <w:p w14:paraId="57CE1E84"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“Grassroots Effort Collects, Delivers Food During COVID-19 Outbreak.” (2020). Retrieved from: </w:t>
      </w:r>
      <w:hyperlink r:id="rId46">
        <w:r w:rsidRPr="00BC04EE">
          <w:rPr>
            <w:rStyle w:val="Hyperlink"/>
            <w:rFonts w:ascii="Avenir Book" w:eastAsia="Calibri Light" w:hAnsi="Avenir Book" w:cs="Calibri Light"/>
            <w:b w:val="0"/>
            <w:bCs w:val="0"/>
            <w:sz w:val="18"/>
            <w:szCs w:val="18"/>
          </w:rPr>
          <w:t>https://www.hjnews.com/coronavirus/grassroots-effort-collects-delivers-food-during-covid-19-outbreak/article_a686aa5f-3aad-57c1-9405-958a5e373dca.html</w:t>
        </w:r>
      </w:hyperlink>
    </w:p>
    <w:p w14:paraId="19759A0F"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“287 Workers Test Positive for COVID-19 at Meatpacking Plant as Impact Ripples through Northern Utah.” (2020). Retrieved from: </w:t>
      </w:r>
      <w:hyperlink r:id="rId47">
        <w:r w:rsidRPr="00BC04EE">
          <w:rPr>
            <w:rStyle w:val="Hyperlink"/>
            <w:rFonts w:ascii="Avenir Book" w:eastAsia="Calibri Light" w:hAnsi="Avenir Book" w:cs="Calibri Light"/>
            <w:b w:val="0"/>
            <w:bCs w:val="0"/>
            <w:sz w:val="18"/>
            <w:szCs w:val="18"/>
          </w:rPr>
          <w:t>https://www.sltrib.com/news/2020/06/08/cache-valley-providing/</w:t>
        </w:r>
      </w:hyperlink>
    </w:p>
    <w:p w14:paraId="4FA3F0EA"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“What We Know About Crises and Domestic Violence – And What That Could Mean for COVID-19.” (2020). Retrieved from: </w:t>
      </w:r>
      <w:hyperlink r:id="rId48">
        <w:r w:rsidRPr="00BC04EE">
          <w:rPr>
            <w:rStyle w:val="Hyperlink"/>
            <w:rFonts w:ascii="Avenir Book" w:eastAsia="Calibri Light" w:hAnsi="Avenir Book" w:cs="Calibri Light"/>
            <w:b w:val="0"/>
            <w:bCs w:val="0"/>
            <w:sz w:val="18"/>
            <w:szCs w:val="18"/>
          </w:rPr>
          <w:t>https://fivethirtyeight.com/features/what-we-know-about-crises-and-domestic-violence-and-what-that-could-mean-for-covid-19/</w:t>
        </w:r>
      </w:hyperlink>
    </w:p>
    <w:p w14:paraId="5F5E1513"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“Homeless PIT Count Showed ‘Enormous Increase’ in Bear River Area.” (2020). Retrieved from: </w:t>
      </w:r>
      <w:hyperlink r:id="rId49">
        <w:r w:rsidRPr="00BC04EE">
          <w:rPr>
            <w:rStyle w:val="Hyperlink"/>
            <w:rFonts w:ascii="Avenir Book" w:eastAsia="Calibri Light" w:hAnsi="Avenir Book" w:cs="Calibri Light"/>
            <w:b w:val="0"/>
            <w:bCs w:val="0"/>
            <w:sz w:val="18"/>
            <w:szCs w:val="18"/>
          </w:rPr>
          <w:t>https://www.upr.org/post/homeless-pit-count-showed-enormous-increase-bear-river-area</w:t>
        </w:r>
      </w:hyperlink>
    </w:p>
    <w:p w14:paraId="375B7276"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“Survey Reveals Homelessness Growing in Cache Valley.” (2020). </w:t>
      </w:r>
      <w:proofErr w:type="spellStart"/>
      <w:r w:rsidRPr="00BC04EE">
        <w:rPr>
          <w:rFonts w:ascii="Avenir Book" w:eastAsia="Calibri Light" w:hAnsi="Avenir Book" w:cs="Calibri Light"/>
          <w:b w:val="0"/>
          <w:bCs w:val="0"/>
          <w:color w:val="000000" w:themeColor="text1"/>
          <w:sz w:val="18"/>
          <w:szCs w:val="18"/>
        </w:rPr>
        <w:t>Retreived</w:t>
      </w:r>
      <w:proofErr w:type="spellEnd"/>
      <w:r w:rsidRPr="00BC04EE">
        <w:rPr>
          <w:rFonts w:ascii="Avenir Book" w:eastAsia="Calibri Light" w:hAnsi="Avenir Book" w:cs="Calibri Light"/>
          <w:b w:val="0"/>
          <w:bCs w:val="0"/>
          <w:color w:val="000000" w:themeColor="text1"/>
          <w:sz w:val="18"/>
          <w:szCs w:val="18"/>
        </w:rPr>
        <w:t xml:space="preserve"> from: </w:t>
      </w:r>
      <w:hyperlink r:id="rId50" w:anchor=".X4vCi5NKjeQ">
        <w:r w:rsidRPr="00BC04EE">
          <w:rPr>
            <w:rStyle w:val="Hyperlink"/>
            <w:rFonts w:ascii="Avenir Book" w:eastAsia="Calibri Light" w:hAnsi="Avenir Book" w:cs="Calibri Light"/>
            <w:b w:val="0"/>
            <w:bCs w:val="0"/>
            <w:sz w:val="18"/>
            <w:szCs w:val="18"/>
          </w:rPr>
          <w:t>https://www.cachevalleydaily.com/news/archive/2020/01/30/survey-reveals-homelessness-growing-in-cache-valley/#.X4vCi5NKjeQ</w:t>
        </w:r>
      </w:hyperlink>
    </w:p>
    <w:p w14:paraId="4A42FCAC"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“USU Study Highlights Perceptions of Mental Health in Cache Valley.” (2020). Retrieved from: </w:t>
      </w:r>
      <w:hyperlink r:id="rId51">
        <w:r w:rsidRPr="00BC04EE">
          <w:rPr>
            <w:rStyle w:val="Hyperlink"/>
            <w:rFonts w:ascii="Avenir Book" w:eastAsia="Calibri Light" w:hAnsi="Avenir Book" w:cs="Calibri Light"/>
            <w:b w:val="0"/>
            <w:bCs w:val="0"/>
            <w:sz w:val="18"/>
            <w:szCs w:val="18"/>
          </w:rPr>
          <w:t>http://news.hjnews.com/allaccess/usu-study-highlights-perceptions-of-mental-health-in-cache-valley/article_182a1ba3-22c1-597d-8b59-625eebe29155.html</w:t>
        </w:r>
      </w:hyperlink>
    </w:p>
    <w:p w14:paraId="262DC376" w14:textId="7EFDABC2" w:rsidR="000229AB" w:rsidRDefault="000229AB" w:rsidP="000229AB">
      <w:pPr>
        <w:pStyle w:val="Heading1"/>
        <w:spacing w:before="0" w:beforeAutospacing="0" w:after="120" w:afterAutospacing="0"/>
        <w:ind w:left="1440" w:hanging="720"/>
        <w:rPr>
          <w:rFonts w:ascii="Avenir Book" w:eastAsia="Calibri Light" w:hAnsi="Avenir Book" w:cs="Calibri Light"/>
          <w:b w:val="0"/>
          <w:bCs w:val="0"/>
          <w:color w:val="000000" w:themeColor="text1"/>
          <w:sz w:val="18"/>
          <w:szCs w:val="18"/>
        </w:rPr>
      </w:pPr>
      <w:r>
        <w:rPr>
          <w:rFonts w:ascii="Avenir Book" w:eastAsia="Calibri Light" w:hAnsi="Avenir Book" w:cs="Calibri Light"/>
          <w:b w:val="0"/>
          <w:bCs w:val="0"/>
          <w:color w:val="000000" w:themeColor="text1"/>
          <w:sz w:val="18"/>
          <w:szCs w:val="18"/>
        </w:rPr>
        <w:t xml:space="preserve">“Cache Valley Charity Calls for Back-to-School Donations” (2019) Retrieved from: </w:t>
      </w:r>
      <w:hyperlink r:id="rId52" w:history="1">
        <w:r w:rsidRPr="00C870DB">
          <w:rPr>
            <w:rStyle w:val="Hyperlink"/>
            <w:rFonts w:ascii="Avenir Book" w:eastAsia="Calibri Light" w:hAnsi="Avenir Book" w:cs="Calibri Light"/>
            <w:b w:val="0"/>
            <w:bCs w:val="0"/>
            <w:sz w:val="18"/>
            <w:szCs w:val="18"/>
          </w:rPr>
          <w:t>https://www.upr.org/news/2019-07-31/cache-valley-charity-calls-for-back-to-school-donations</w:t>
        </w:r>
      </w:hyperlink>
    </w:p>
    <w:p w14:paraId="06E42A3B" w14:textId="78BF7660" w:rsidR="008A5605" w:rsidRPr="00BC04EE" w:rsidRDefault="008A5605" w:rsidP="000229A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“Religious Leaders are Major Go-To in Domestic Violence Cases.” (2016). Retrieved from: </w:t>
      </w:r>
      <w:hyperlink r:id="rId53" w:history="1">
        <w:r w:rsidR="000229AB" w:rsidRPr="00C870DB">
          <w:rPr>
            <w:rStyle w:val="Hyperlink"/>
            <w:rFonts w:ascii="Avenir Book" w:eastAsia="Calibri Light" w:hAnsi="Avenir Book" w:cs="Calibri Light"/>
            <w:b w:val="0"/>
            <w:bCs w:val="0"/>
            <w:sz w:val="18"/>
            <w:szCs w:val="18"/>
          </w:rPr>
          <w:t>http://news.hjnews.com/allaccess/survey-religious-leaders-are-major-go-to-in-domestic-violence/article_7167f6cd-4943-52fb-8a8a-d46505e3d414.html</w:t>
        </w:r>
      </w:hyperlink>
    </w:p>
    <w:p w14:paraId="7A34C171"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“Fair housing law survey reveals lack of knowledge and surprising attitudes from Utah residents.” (2015). Retrieved from:</w:t>
      </w:r>
      <w:r w:rsidRPr="00BC04EE">
        <w:rPr>
          <w:rFonts w:ascii="Avenir Book" w:eastAsia="Calibri Light" w:hAnsi="Avenir Book" w:cs="Calibri Light"/>
          <w:b w:val="0"/>
          <w:bCs w:val="0"/>
          <w:color w:val="2B2AC0"/>
          <w:sz w:val="18"/>
          <w:szCs w:val="18"/>
          <w:u w:val="single"/>
        </w:rPr>
        <w:t xml:space="preserve"> </w:t>
      </w:r>
      <w:hyperlink r:id="rId54">
        <w:r w:rsidRPr="00BC04EE">
          <w:rPr>
            <w:rStyle w:val="Hyperlink"/>
            <w:rFonts w:ascii="Avenir Book" w:eastAsia="Calibri Light" w:hAnsi="Avenir Book" w:cs="Calibri Light"/>
            <w:b w:val="0"/>
            <w:bCs w:val="0"/>
            <w:sz w:val="18"/>
            <w:szCs w:val="18"/>
          </w:rPr>
          <w:t>http://bmgrent.com/fair-housing-law-survey-reveals-lack-knowledge-surprising-attitudes-utah-residents/</w:t>
        </w:r>
      </w:hyperlink>
    </w:p>
    <w:p w14:paraId="54EE0C1A"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“Utah Legal Services Wants You </w:t>
      </w:r>
      <w:proofErr w:type="gramStart"/>
      <w:r w:rsidRPr="00BC04EE">
        <w:rPr>
          <w:rFonts w:ascii="Avenir Book" w:eastAsia="Calibri Light" w:hAnsi="Avenir Book" w:cs="Calibri Light"/>
          <w:b w:val="0"/>
          <w:bCs w:val="0"/>
          <w:color w:val="000000" w:themeColor="text1"/>
          <w:sz w:val="18"/>
          <w:szCs w:val="18"/>
        </w:rPr>
        <w:t>To</w:t>
      </w:r>
      <w:proofErr w:type="gramEnd"/>
      <w:r w:rsidRPr="00BC04EE">
        <w:rPr>
          <w:rFonts w:ascii="Avenir Book" w:eastAsia="Calibri Light" w:hAnsi="Avenir Book" w:cs="Calibri Light"/>
          <w:b w:val="0"/>
          <w:bCs w:val="0"/>
          <w:color w:val="000000" w:themeColor="text1"/>
          <w:sz w:val="18"/>
          <w:szCs w:val="18"/>
        </w:rPr>
        <w:t xml:space="preserve"> Learn How to Defend Yourself Against Unjust Eviction.” (2015). Retrieved from: </w:t>
      </w:r>
      <w:hyperlink r:id="rId55">
        <w:r w:rsidRPr="00BC04EE">
          <w:rPr>
            <w:rStyle w:val="Hyperlink"/>
            <w:rFonts w:ascii="Avenir Book" w:eastAsia="Calibri Light" w:hAnsi="Avenir Book" w:cs="Calibri Light"/>
            <w:b w:val="0"/>
            <w:bCs w:val="0"/>
            <w:sz w:val="18"/>
            <w:szCs w:val="18"/>
          </w:rPr>
          <w:t>http://andjusticeforall.org/press-release-utah-legal-services-learn-defend-unjust-eviction/</w:t>
        </w:r>
      </w:hyperlink>
    </w:p>
    <w:p w14:paraId="4B532B9E"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“Fair housing law survey reveals lack of knowledge, surprising attitudes from Utahns.” (2015). Retrieved from: </w:t>
      </w:r>
      <w:hyperlink r:id="rId56">
        <w:r w:rsidRPr="00BC04EE">
          <w:rPr>
            <w:rStyle w:val="Hyperlink"/>
            <w:rFonts w:ascii="Avenir Book" w:eastAsia="Calibri Light" w:hAnsi="Avenir Book" w:cs="Calibri Light"/>
            <w:b w:val="0"/>
            <w:bCs w:val="0"/>
            <w:sz w:val="18"/>
            <w:szCs w:val="18"/>
          </w:rPr>
          <w:t>https://studio5.ksl.com/index.php?nid=148&amp;sid=34634335&amp;comments=true&amp;page=2</w:t>
        </w:r>
      </w:hyperlink>
    </w:p>
    <w:p w14:paraId="50BD34FF" w14:textId="77777777" w:rsidR="008A5605" w:rsidRPr="00BC04EE" w:rsidRDefault="008A5605" w:rsidP="00362B7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“Fair housing law survey reveals lack of knowledge, surprising attitudes from Utahns.” (2015). Retrieved from: </w:t>
      </w:r>
      <w:hyperlink r:id="rId57">
        <w:r w:rsidRPr="00BC04EE">
          <w:rPr>
            <w:rStyle w:val="Hyperlink"/>
            <w:rFonts w:ascii="Avenir Book" w:eastAsia="Calibri Light" w:hAnsi="Avenir Book" w:cs="Calibri Light"/>
            <w:b w:val="0"/>
            <w:bCs w:val="0"/>
            <w:sz w:val="18"/>
            <w:szCs w:val="18"/>
          </w:rPr>
          <w:t>http://www.deseretnews.com/article/865628622/Survey-reveals-surprising-attitudes-about-fair-housing-law.html?pg=all</w:t>
        </w:r>
      </w:hyperlink>
    </w:p>
    <w:p w14:paraId="3AEA6130" w14:textId="6772879D" w:rsidR="00BC04EE" w:rsidRPr="00DB1F6B" w:rsidRDefault="008A5605" w:rsidP="00DB1F6B">
      <w:pPr>
        <w:pStyle w:val="Heading1"/>
        <w:spacing w:before="0" w:beforeAutospacing="0" w:after="120" w:afterAutospacing="0"/>
        <w:ind w:left="1440" w:hanging="720"/>
        <w:rPr>
          <w:rFonts w:ascii="Avenir Book" w:hAnsi="Avenir Book"/>
          <w:sz w:val="18"/>
          <w:szCs w:val="18"/>
        </w:rPr>
      </w:pPr>
      <w:r w:rsidRPr="00BC04EE">
        <w:rPr>
          <w:rFonts w:ascii="Avenir Book" w:eastAsia="Calibri Light" w:hAnsi="Avenir Book" w:cs="Calibri Light"/>
          <w:b w:val="0"/>
          <w:bCs w:val="0"/>
          <w:color w:val="000000" w:themeColor="text1"/>
          <w:sz w:val="18"/>
          <w:szCs w:val="18"/>
        </w:rPr>
        <w:t xml:space="preserve">“Research Presentation Shows the Importance of Fair Housing.” (2015). Retrieved from: </w:t>
      </w:r>
      <w:hyperlink r:id="rId58">
        <w:r w:rsidRPr="00BC04EE">
          <w:rPr>
            <w:rStyle w:val="Hyperlink"/>
            <w:rFonts w:ascii="Avenir Book" w:eastAsia="Calibri Light" w:hAnsi="Avenir Book" w:cs="Calibri Light"/>
            <w:b w:val="0"/>
            <w:bCs w:val="0"/>
            <w:sz w:val="18"/>
            <w:szCs w:val="18"/>
          </w:rPr>
          <w:t>http://laborcommission.utah.gov/media/pressreleases/2015fhstudy.pdf</w:t>
        </w:r>
      </w:hyperlink>
    </w:p>
    <w:p w14:paraId="60AC13C2" w14:textId="77777777" w:rsidR="006E27D2" w:rsidRDefault="006E27D2" w:rsidP="00D51A21">
      <w:pPr>
        <w:rPr>
          <w:rFonts w:ascii="Avenir Heavy" w:hAnsi="Avenir Heavy"/>
          <w:b/>
          <w:bCs/>
          <w:smallCaps/>
          <w:color w:val="000000" w:themeColor="text1"/>
        </w:rPr>
      </w:pPr>
    </w:p>
    <w:p w14:paraId="27B9FECF" w14:textId="20C0707F" w:rsidR="00D51A21" w:rsidRPr="00874236" w:rsidRDefault="009827C6" w:rsidP="00D51A21">
      <w:pPr>
        <w:rPr>
          <w:rFonts w:ascii="Avenir Heavy" w:hAnsi="Avenir Heavy"/>
          <w:b/>
          <w:bCs/>
          <w:color w:val="000000" w:themeColor="text1"/>
          <w:sz w:val="22"/>
          <w:szCs w:val="22"/>
        </w:rPr>
      </w:pPr>
      <w:r w:rsidRPr="00874236">
        <w:rPr>
          <w:rFonts w:ascii="Avenir Heavy" w:hAnsi="Avenir Heavy"/>
          <w:b/>
          <w:bCs/>
          <w:smallCaps/>
          <w:color w:val="000000" w:themeColor="text1"/>
          <w:sz w:val="22"/>
          <w:szCs w:val="22"/>
        </w:rPr>
        <w:t>Courses Taught</w:t>
      </w:r>
    </w:p>
    <w:p w14:paraId="7B1E1D33" w14:textId="153DBA02" w:rsidR="007C03EA" w:rsidRPr="00207209" w:rsidRDefault="00E14E58" w:rsidP="0011105B">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664896" behindDoc="0" locked="0" layoutInCell="0" allowOverlap="1" wp14:anchorId="3DD02D22" wp14:editId="570D4ACE">
                <wp:simplePos x="0" y="0"/>
                <wp:positionH relativeFrom="column">
                  <wp:posOffset>0</wp:posOffset>
                </wp:positionH>
                <wp:positionV relativeFrom="paragraph">
                  <wp:posOffset>0</wp:posOffset>
                </wp:positionV>
                <wp:extent cx="6400800" cy="0"/>
                <wp:effectExtent l="0" t="0" r="25400" b="2540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245F" id="Line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" o:allowincell="f" strokeweight=".5pt">
                <v:stroke startarrowwidth="narrow" startarrowlength="short" endarrowwidth="narrow" endarrowlength="short"/>
              </v:line>
            </w:pict>
          </mc:Fallback>
        </mc:AlternateContent>
      </w:r>
    </w:p>
    <w:p w14:paraId="671C82E5" w14:textId="77777777" w:rsidR="00E61CDB" w:rsidRPr="00531E77" w:rsidRDefault="00E61CDB" w:rsidP="00DE7AC6">
      <w:pPr>
        <w:tabs>
          <w:tab w:val="left" w:pos="1080"/>
          <w:tab w:val="left" w:pos="2160"/>
        </w:tabs>
        <w:ind w:left="1440"/>
        <w:jc w:val="both"/>
        <w:rPr>
          <w:rFonts w:ascii="Avenir Book" w:hAnsi="Avenir Book"/>
          <w:color w:val="000000" w:themeColor="text1"/>
          <w:sz w:val="16"/>
          <w:szCs w:val="16"/>
        </w:rPr>
      </w:pPr>
    </w:p>
    <w:p w14:paraId="016FCD65" w14:textId="77777777" w:rsidR="00FA3E3D" w:rsidRDefault="00FA3E3D" w:rsidP="00CF5081">
      <w:pPr>
        <w:tabs>
          <w:tab w:val="left" w:pos="1080"/>
          <w:tab w:val="left" w:pos="2160"/>
        </w:tabs>
        <w:ind w:left="3600" w:hanging="2880"/>
        <w:jc w:val="both"/>
        <w:rPr>
          <w:rFonts w:ascii="Avenir Book" w:hAnsi="Avenir Book"/>
          <w:color w:val="000000" w:themeColor="text1"/>
          <w:sz w:val="18"/>
          <w:szCs w:val="18"/>
        </w:rPr>
      </w:pPr>
    </w:p>
    <w:p w14:paraId="3587C59D" w14:textId="6E2EB01D" w:rsidR="00FA3E3D" w:rsidRDefault="00FA3E3D" w:rsidP="00CF5081">
      <w:pPr>
        <w:tabs>
          <w:tab w:val="left" w:pos="1080"/>
          <w:tab w:val="left" w:pos="2160"/>
        </w:tabs>
        <w:ind w:left="3600" w:hanging="2880"/>
        <w:jc w:val="both"/>
        <w:rPr>
          <w:rFonts w:ascii="Avenir Book" w:hAnsi="Avenir Book"/>
          <w:color w:val="000000" w:themeColor="text1"/>
          <w:sz w:val="18"/>
          <w:szCs w:val="18"/>
        </w:rPr>
      </w:pPr>
      <w:r>
        <w:rPr>
          <w:rFonts w:ascii="Avenir Book" w:hAnsi="Avenir Book"/>
          <w:color w:val="000000" w:themeColor="text1"/>
          <w:sz w:val="18"/>
          <w:szCs w:val="18"/>
        </w:rPr>
        <w:t>2025</w:t>
      </w:r>
      <w:r>
        <w:rPr>
          <w:rFonts w:ascii="Avenir Book" w:hAnsi="Avenir Book"/>
          <w:color w:val="000000" w:themeColor="text1"/>
          <w:sz w:val="18"/>
          <w:szCs w:val="18"/>
        </w:rPr>
        <w:tab/>
        <w:t>SW 3050</w:t>
      </w:r>
      <w:r>
        <w:rPr>
          <w:rFonts w:ascii="Avenir Book" w:hAnsi="Avenir Book"/>
          <w:color w:val="000000" w:themeColor="text1"/>
          <w:sz w:val="18"/>
          <w:szCs w:val="18"/>
        </w:rPr>
        <w:tab/>
      </w:r>
      <w:r w:rsidRPr="00FA3E3D">
        <w:rPr>
          <w:rFonts w:ascii="Avenir Book" w:hAnsi="Avenir Book"/>
          <w:b/>
          <w:bCs/>
          <w:color w:val="000000" w:themeColor="text1"/>
          <w:sz w:val="18"/>
          <w:szCs w:val="18"/>
        </w:rPr>
        <w:t>Social Work Practice with Individuals.</w:t>
      </w:r>
      <w:r>
        <w:rPr>
          <w:rFonts w:ascii="Avenir Book" w:hAnsi="Avenir Book"/>
          <w:color w:val="000000" w:themeColor="text1"/>
          <w:sz w:val="18"/>
          <w:szCs w:val="18"/>
        </w:rPr>
        <w:t xml:space="preserve"> 3-credit undergraduate course required for all juniors in the professional program. </w:t>
      </w:r>
    </w:p>
    <w:p w14:paraId="46D83661" w14:textId="77777777" w:rsidR="00882A34" w:rsidRDefault="00882A34" w:rsidP="00CF5081">
      <w:pPr>
        <w:tabs>
          <w:tab w:val="left" w:pos="1080"/>
          <w:tab w:val="left" w:pos="2160"/>
        </w:tabs>
        <w:ind w:left="3600" w:hanging="2880"/>
        <w:jc w:val="both"/>
        <w:rPr>
          <w:rFonts w:ascii="Avenir Book" w:hAnsi="Avenir Book"/>
          <w:color w:val="000000" w:themeColor="text1"/>
          <w:sz w:val="18"/>
          <w:szCs w:val="18"/>
        </w:rPr>
      </w:pPr>
    </w:p>
    <w:p w14:paraId="4E2A2CB0" w14:textId="6FAB0C17" w:rsidR="00B6440B" w:rsidRPr="00531E77" w:rsidRDefault="00982F3F" w:rsidP="00CF5081">
      <w:pPr>
        <w:tabs>
          <w:tab w:val="left" w:pos="1080"/>
          <w:tab w:val="left" w:pos="2160"/>
        </w:tabs>
        <w:ind w:left="3600" w:hanging="2880"/>
        <w:jc w:val="both"/>
        <w:rPr>
          <w:rFonts w:ascii="Avenir Book" w:hAnsi="Avenir Book"/>
          <w:color w:val="000000" w:themeColor="text1"/>
          <w:sz w:val="18"/>
          <w:szCs w:val="18"/>
        </w:rPr>
      </w:pPr>
      <w:r w:rsidRPr="00531E77">
        <w:rPr>
          <w:rFonts w:ascii="Avenir Book" w:hAnsi="Avenir Book"/>
          <w:color w:val="000000" w:themeColor="text1"/>
          <w:sz w:val="18"/>
          <w:szCs w:val="18"/>
        </w:rPr>
        <w:t>20</w:t>
      </w:r>
      <w:r w:rsidR="009827C6" w:rsidRPr="00531E77">
        <w:rPr>
          <w:rFonts w:ascii="Avenir Book" w:hAnsi="Avenir Book"/>
          <w:color w:val="000000" w:themeColor="text1"/>
          <w:sz w:val="18"/>
          <w:szCs w:val="18"/>
        </w:rPr>
        <w:t>1</w:t>
      </w:r>
      <w:r w:rsidR="00BC04EE" w:rsidRPr="00531E77">
        <w:rPr>
          <w:rFonts w:ascii="Avenir Book" w:hAnsi="Avenir Book"/>
          <w:color w:val="000000" w:themeColor="text1"/>
          <w:sz w:val="18"/>
          <w:szCs w:val="18"/>
        </w:rPr>
        <w:t>3</w:t>
      </w:r>
      <w:r w:rsidR="009827C6" w:rsidRPr="00531E77">
        <w:rPr>
          <w:rFonts w:ascii="Avenir Book" w:hAnsi="Avenir Book"/>
          <w:color w:val="000000" w:themeColor="text1"/>
          <w:sz w:val="18"/>
          <w:szCs w:val="18"/>
        </w:rPr>
        <w:t>-202</w:t>
      </w:r>
      <w:r w:rsidR="00A06019">
        <w:rPr>
          <w:rFonts w:ascii="Avenir Book" w:hAnsi="Avenir Book"/>
          <w:color w:val="000000" w:themeColor="text1"/>
          <w:sz w:val="18"/>
          <w:szCs w:val="18"/>
        </w:rPr>
        <w:t>5</w:t>
      </w:r>
      <w:r w:rsidRPr="00531E77">
        <w:rPr>
          <w:rFonts w:ascii="Avenir Book" w:hAnsi="Avenir Book"/>
          <w:color w:val="000000" w:themeColor="text1"/>
          <w:sz w:val="18"/>
          <w:szCs w:val="18"/>
        </w:rPr>
        <w:tab/>
      </w:r>
      <w:r w:rsidR="00BC04EE" w:rsidRPr="00531E77">
        <w:rPr>
          <w:rFonts w:ascii="Avenir Book" w:hAnsi="Avenir Book"/>
          <w:color w:val="000000" w:themeColor="text1"/>
          <w:sz w:val="18"/>
          <w:szCs w:val="18"/>
        </w:rPr>
        <w:t>SW</w:t>
      </w:r>
      <w:r w:rsidR="00B6440B" w:rsidRPr="00531E77">
        <w:rPr>
          <w:rFonts w:ascii="Avenir Book" w:hAnsi="Avenir Book"/>
          <w:color w:val="000000" w:themeColor="text1"/>
          <w:sz w:val="18"/>
          <w:szCs w:val="18"/>
        </w:rPr>
        <w:t xml:space="preserve"> </w:t>
      </w:r>
      <w:r w:rsidR="00BC04EE" w:rsidRPr="00531E77">
        <w:rPr>
          <w:rFonts w:ascii="Avenir Book" w:hAnsi="Avenir Book"/>
          <w:color w:val="000000" w:themeColor="text1"/>
          <w:sz w:val="18"/>
          <w:szCs w:val="18"/>
        </w:rPr>
        <w:t>4160</w:t>
      </w:r>
      <w:r w:rsidR="00B6440B" w:rsidRPr="00531E77">
        <w:rPr>
          <w:rFonts w:ascii="Avenir Book" w:hAnsi="Avenir Book"/>
          <w:color w:val="000000" w:themeColor="text1"/>
          <w:sz w:val="18"/>
          <w:szCs w:val="18"/>
        </w:rPr>
        <w:tab/>
      </w:r>
      <w:r w:rsidR="00BC04EE" w:rsidRPr="00531E77">
        <w:rPr>
          <w:rFonts w:ascii="Avenir Heavy" w:hAnsi="Avenir Heavy"/>
          <w:b/>
          <w:bCs/>
          <w:smallCaps/>
          <w:color w:val="000000" w:themeColor="text1"/>
          <w:sz w:val="18"/>
          <w:szCs w:val="18"/>
        </w:rPr>
        <w:t>Social Work Practice with Communities</w:t>
      </w:r>
      <w:r w:rsidR="009D55DF" w:rsidRPr="00531E77">
        <w:rPr>
          <w:rFonts w:ascii="Avenir Book" w:hAnsi="Avenir Book"/>
          <w:color w:val="000000" w:themeColor="text1"/>
          <w:sz w:val="18"/>
          <w:szCs w:val="18"/>
        </w:rPr>
        <w:t xml:space="preserve">. </w:t>
      </w:r>
      <w:r w:rsidR="00B6440B" w:rsidRPr="00531E77">
        <w:rPr>
          <w:rFonts w:ascii="Avenir Book" w:hAnsi="Avenir Book"/>
          <w:color w:val="000000" w:themeColor="text1"/>
          <w:sz w:val="18"/>
          <w:szCs w:val="18"/>
        </w:rPr>
        <w:t>3-credit</w:t>
      </w:r>
      <w:r w:rsidR="00BC04EE" w:rsidRPr="00531E77">
        <w:rPr>
          <w:rFonts w:ascii="Avenir Book" w:hAnsi="Avenir Book"/>
          <w:color w:val="000000" w:themeColor="text1"/>
          <w:sz w:val="18"/>
          <w:szCs w:val="18"/>
        </w:rPr>
        <w:t xml:space="preserve">, Community-Engaged Learning (CEL) course required for all juniors in the professional program. </w:t>
      </w:r>
      <w:r w:rsidR="007C73F7" w:rsidRPr="00531E77">
        <w:rPr>
          <w:rFonts w:ascii="Avenir Book" w:hAnsi="Avenir Book"/>
          <w:color w:val="000000" w:themeColor="text1"/>
          <w:sz w:val="18"/>
          <w:szCs w:val="18"/>
        </w:rPr>
        <w:t xml:space="preserve">Examines and </w:t>
      </w:r>
      <w:r w:rsidR="007C73F7" w:rsidRPr="00531E77">
        <w:rPr>
          <w:rFonts w:ascii="Avenir Book" w:hAnsi="Avenir Book"/>
          <w:color w:val="000000" w:themeColor="text1"/>
          <w:sz w:val="18"/>
          <w:szCs w:val="18"/>
        </w:rPr>
        <w:lastRenderedPageBreak/>
        <w:t xml:space="preserve">applies theories, research, and interventions that social workers rely on in community practice. The course implements an intensive community-engaged model of instruction and student learning, with real- world implications for student projects.  </w:t>
      </w:r>
    </w:p>
    <w:p w14:paraId="26014DD2" w14:textId="77777777" w:rsidR="00E61CDB" w:rsidRPr="00531E77" w:rsidRDefault="00E61CDB" w:rsidP="00DE7AC6">
      <w:pPr>
        <w:pStyle w:val="ListParagraph"/>
        <w:ind w:left="1440"/>
        <w:rPr>
          <w:rFonts w:ascii="Avenir Book" w:hAnsi="Avenir Book"/>
          <w:color w:val="000000" w:themeColor="text1"/>
          <w:sz w:val="18"/>
          <w:szCs w:val="18"/>
        </w:rPr>
      </w:pPr>
    </w:p>
    <w:p w14:paraId="56B9F3BF" w14:textId="5ACED3CC" w:rsidR="0002132C" w:rsidRPr="00531E77" w:rsidRDefault="00E61CDB" w:rsidP="00874236">
      <w:pPr>
        <w:tabs>
          <w:tab w:val="left" w:pos="1080"/>
          <w:tab w:val="left" w:pos="3600"/>
        </w:tabs>
        <w:ind w:left="3600" w:hanging="2890"/>
        <w:jc w:val="both"/>
        <w:rPr>
          <w:rFonts w:ascii="Avenir Book" w:hAnsi="Avenir Book"/>
          <w:color w:val="000000" w:themeColor="text1"/>
          <w:sz w:val="18"/>
          <w:szCs w:val="18"/>
        </w:rPr>
      </w:pPr>
      <w:r w:rsidRPr="00531E77">
        <w:rPr>
          <w:rFonts w:ascii="Avenir Book" w:hAnsi="Avenir Book"/>
          <w:color w:val="000000" w:themeColor="text1"/>
          <w:sz w:val="18"/>
          <w:szCs w:val="18"/>
        </w:rPr>
        <w:t>201</w:t>
      </w:r>
      <w:r w:rsidR="007C73F7" w:rsidRPr="00531E77">
        <w:rPr>
          <w:rFonts w:ascii="Avenir Book" w:hAnsi="Avenir Book"/>
          <w:color w:val="000000" w:themeColor="text1"/>
          <w:sz w:val="18"/>
          <w:szCs w:val="18"/>
        </w:rPr>
        <w:t>3</w:t>
      </w:r>
      <w:r w:rsidRPr="00531E77">
        <w:rPr>
          <w:rFonts w:ascii="Avenir Book" w:hAnsi="Avenir Book"/>
          <w:color w:val="000000" w:themeColor="text1"/>
          <w:sz w:val="18"/>
          <w:szCs w:val="18"/>
        </w:rPr>
        <w:t>-20</w:t>
      </w:r>
      <w:r w:rsidR="007C73F7" w:rsidRPr="00531E77">
        <w:rPr>
          <w:rFonts w:ascii="Avenir Book" w:hAnsi="Avenir Book"/>
          <w:color w:val="000000" w:themeColor="text1"/>
          <w:sz w:val="18"/>
          <w:szCs w:val="18"/>
        </w:rPr>
        <w:t>2</w:t>
      </w:r>
      <w:r w:rsidR="00A06019">
        <w:rPr>
          <w:rFonts w:ascii="Avenir Book" w:hAnsi="Avenir Book"/>
          <w:color w:val="000000" w:themeColor="text1"/>
          <w:sz w:val="18"/>
          <w:szCs w:val="18"/>
        </w:rPr>
        <w:t>5</w:t>
      </w:r>
      <w:r w:rsidR="00047C42" w:rsidRPr="00531E77">
        <w:rPr>
          <w:rFonts w:ascii="Avenir Book" w:hAnsi="Avenir Book"/>
          <w:color w:val="000000" w:themeColor="text1"/>
          <w:sz w:val="18"/>
          <w:szCs w:val="18"/>
        </w:rPr>
        <w:t xml:space="preserve">           </w:t>
      </w:r>
      <w:r w:rsidR="007C73F7" w:rsidRPr="00531E77">
        <w:rPr>
          <w:rFonts w:ascii="Avenir Book" w:hAnsi="Avenir Book"/>
          <w:color w:val="000000" w:themeColor="text1"/>
          <w:sz w:val="18"/>
          <w:szCs w:val="18"/>
        </w:rPr>
        <w:t>SW 6595</w:t>
      </w:r>
      <w:r w:rsidRPr="00531E77">
        <w:rPr>
          <w:rFonts w:ascii="Avenir Book" w:hAnsi="Avenir Book"/>
          <w:color w:val="000000" w:themeColor="text1"/>
          <w:sz w:val="18"/>
          <w:szCs w:val="18"/>
        </w:rPr>
        <w:t xml:space="preserve"> </w:t>
      </w:r>
      <w:r w:rsidRPr="00531E77">
        <w:rPr>
          <w:rFonts w:ascii="Avenir Book" w:hAnsi="Avenir Book"/>
          <w:color w:val="000000" w:themeColor="text1"/>
          <w:sz w:val="18"/>
          <w:szCs w:val="18"/>
        </w:rPr>
        <w:tab/>
      </w:r>
      <w:r w:rsidR="007C73F7" w:rsidRPr="00531E77">
        <w:rPr>
          <w:rFonts w:ascii="Avenir Heavy" w:hAnsi="Avenir Heavy"/>
          <w:b/>
          <w:bCs/>
          <w:smallCaps/>
          <w:color w:val="000000" w:themeColor="text1"/>
          <w:sz w:val="18"/>
          <w:szCs w:val="18"/>
        </w:rPr>
        <w:t>MSW Bridge: Research and Policy</w:t>
      </w:r>
      <w:r w:rsidR="009D55DF" w:rsidRPr="00531E77">
        <w:rPr>
          <w:rFonts w:ascii="Avenir Book" w:hAnsi="Avenir Book"/>
          <w:color w:val="000000" w:themeColor="text1"/>
          <w:sz w:val="18"/>
          <w:szCs w:val="18"/>
        </w:rPr>
        <w:t xml:space="preserve">. </w:t>
      </w:r>
      <w:r w:rsidR="007C73F7" w:rsidRPr="00531E77">
        <w:rPr>
          <w:rFonts w:ascii="Avenir Book" w:hAnsi="Avenir Book"/>
          <w:color w:val="000000" w:themeColor="text1"/>
          <w:sz w:val="18"/>
          <w:szCs w:val="18"/>
        </w:rPr>
        <w:t>3</w:t>
      </w:r>
      <w:r w:rsidR="009D55DF" w:rsidRPr="00531E77">
        <w:rPr>
          <w:rFonts w:ascii="Avenir Book" w:hAnsi="Avenir Book"/>
          <w:color w:val="000000" w:themeColor="text1"/>
          <w:sz w:val="18"/>
          <w:szCs w:val="18"/>
        </w:rPr>
        <w:t>-credit</w:t>
      </w:r>
      <w:r w:rsidR="007C73F7" w:rsidRPr="00531E77">
        <w:rPr>
          <w:rFonts w:ascii="Avenir Book" w:hAnsi="Avenir Book"/>
          <w:color w:val="000000" w:themeColor="text1"/>
          <w:sz w:val="18"/>
          <w:szCs w:val="18"/>
        </w:rPr>
        <w:t xml:space="preserve"> graduate course</w:t>
      </w:r>
      <w:r w:rsidR="00047C42" w:rsidRPr="00531E77">
        <w:rPr>
          <w:rFonts w:ascii="Avenir Book" w:hAnsi="Avenir Book"/>
          <w:color w:val="000000" w:themeColor="text1"/>
          <w:sz w:val="18"/>
          <w:szCs w:val="18"/>
        </w:rPr>
        <w:t xml:space="preserve"> required for all MSW students in their advanced bridge.</w:t>
      </w:r>
    </w:p>
    <w:p w14:paraId="241E1AF5" w14:textId="77777777" w:rsidR="00874236" w:rsidRPr="00531E77" w:rsidRDefault="00874236" w:rsidP="00874236">
      <w:pPr>
        <w:tabs>
          <w:tab w:val="left" w:pos="1080"/>
          <w:tab w:val="left" w:pos="3600"/>
        </w:tabs>
        <w:ind w:left="3600" w:hanging="2890"/>
        <w:jc w:val="both"/>
        <w:rPr>
          <w:rFonts w:ascii="Avenir Book" w:hAnsi="Avenir Book"/>
          <w:color w:val="000000" w:themeColor="text1"/>
          <w:sz w:val="18"/>
          <w:szCs w:val="18"/>
        </w:rPr>
      </w:pPr>
    </w:p>
    <w:p w14:paraId="550B8A7C" w14:textId="12307FD7" w:rsidR="00E61CDB" w:rsidRPr="00531E77" w:rsidRDefault="007C73F7" w:rsidP="00047C42">
      <w:pPr>
        <w:tabs>
          <w:tab w:val="left" w:pos="1080"/>
          <w:tab w:val="left" w:pos="2160"/>
          <w:tab w:val="left" w:pos="3600"/>
        </w:tabs>
        <w:ind w:left="3600" w:hanging="2880"/>
        <w:jc w:val="both"/>
        <w:rPr>
          <w:rFonts w:ascii="Avenir Book" w:hAnsi="Avenir Book"/>
          <w:color w:val="000000" w:themeColor="text1"/>
          <w:sz w:val="18"/>
          <w:szCs w:val="18"/>
        </w:rPr>
      </w:pPr>
      <w:r w:rsidRPr="00531E77">
        <w:rPr>
          <w:rFonts w:ascii="Avenir Book" w:hAnsi="Avenir Book"/>
          <w:color w:val="000000" w:themeColor="text1"/>
          <w:sz w:val="18"/>
          <w:szCs w:val="18"/>
        </w:rPr>
        <w:t>2024</w:t>
      </w:r>
      <w:r w:rsidRPr="00531E77">
        <w:rPr>
          <w:rFonts w:ascii="Avenir Book" w:hAnsi="Avenir Book"/>
          <w:color w:val="000000" w:themeColor="text1"/>
          <w:sz w:val="18"/>
          <w:szCs w:val="18"/>
        </w:rPr>
        <w:tab/>
        <w:t>SW 6150</w:t>
      </w:r>
      <w:r w:rsidR="00E61CDB" w:rsidRPr="00531E77">
        <w:rPr>
          <w:rFonts w:ascii="Avenir Book" w:hAnsi="Avenir Book"/>
          <w:color w:val="000000" w:themeColor="text1"/>
          <w:sz w:val="18"/>
          <w:szCs w:val="18"/>
        </w:rPr>
        <w:tab/>
      </w:r>
      <w:r w:rsidRPr="00531E77">
        <w:rPr>
          <w:rFonts w:ascii="Avenir Heavy" w:hAnsi="Avenir Heavy"/>
          <w:b/>
          <w:bCs/>
          <w:smallCaps/>
          <w:color w:val="000000" w:themeColor="text1"/>
          <w:sz w:val="18"/>
          <w:szCs w:val="18"/>
        </w:rPr>
        <w:t>Practice with Groups, Organizations, &amp; Communities</w:t>
      </w:r>
      <w:r w:rsidR="009D55DF" w:rsidRPr="00531E77">
        <w:rPr>
          <w:rFonts w:ascii="Avenir Book" w:hAnsi="Avenir Book"/>
          <w:color w:val="000000" w:themeColor="text1"/>
          <w:sz w:val="18"/>
          <w:szCs w:val="18"/>
        </w:rPr>
        <w:t>. 3-credi</w:t>
      </w:r>
      <w:r w:rsidRPr="00531E77">
        <w:rPr>
          <w:rFonts w:ascii="Avenir Book" w:hAnsi="Avenir Book"/>
          <w:color w:val="000000" w:themeColor="text1"/>
          <w:sz w:val="18"/>
          <w:szCs w:val="18"/>
        </w:rPr>
        <w:t xml:space="preserve">t graduate practice course required for all MSW students in their foundation year. </w:t>
      </w:r>
    </w:p>
    <w:p w14:paraId="187D393D" w14:textId="77777777" w:rsidR="00047C42" w:rsidRPr="00531E77" w:rsidRDefault="00047C42" w:rsidP="00047C42">
      <w:pPr>
        <w:tabs>
          <w:tab w:val="left" w:pos="1080"/>
          <w:tab w:val="left" w:pos="2160"/>
          <w:tab w:val="left" w:pos="3600"/>
        </w:tabs>
        <w:ind w:left="3600" w:hanging="2880"/>
        <w:jc w:val="both"/>
        <w:rPr>
          <w:rFonts w:ascii="Avenir Book" w:hAnsi="Avenir Book"/>
          <w:color w:val="000000" w:themeColor="text1"/>
          <w:sz w:val="18"/>
          <w:szCs w:val="18"/>
        </w:rPr>
      </w:pPr>
    </w:p>
    <w:p w14:paraId="5C08B209" w14:textId="6F8FE8AA" w:rsidR="00047C42" w:rsidRPr="00531E77" w:rsidRDefault="00047C42" w:rsidP="004D6609">
      <w:pPr>
        <w:tabs>
          <w:tab w:val="left" w:pos="1080"/>
          <w:tab w:val="left" w:pos="2160"/>
          <w:tab w:val="left" w:pos="3600"/>
        </w:tabs>
        <w:ind w:left="3600" w:hanging="2880"/>
        <w:jc w:val="both"/>
        <w:rPr>
          <w:rFonts w:ascii="Avenir Book" w:hAnsi="Avenir Book"/>
          <w:color w:val="000000" w:themeColor="text1"/>
          <w:sz w:val="18"/>
          <w:szCs w:val="18"/>
        </w:rPr>
      </w:pPr>
      <w:r w:rsidRPr="00531E77">
        <w:rPr>
          <w:rFonts w:ascii="Avenir Book" w:hAnsi="Avenir Book"/>
          <w:color w:val="000000" w:themeColor="text1"/>
          <w:sz w:val="18"/>
          <w:szCs w:val="18"/>
        </w:rPr>
        <w:t>2013-2024</w:t>
      </w:r>
      <w:r w:rsidRPr="00531E77">
        <w:rPr>
          <w:rFonts w:ascii="Avenir Book" w:hAnsi="Avenir Book"/>
          <w:color w:val="000000" w:themeColor="text1"/>
          <w:sz w:val="18"/>
          <w:szCs w:val="18"/>
        </w:rPr>
        <w:tab/>
        <w:t>SW 4950</w:t>
      </w:r>
      <w:r w:rsidRPr="00531E77">
        <w:rPr>
          <w:rFonts w:ascii="Avenir Book" w:hAnsi="Avenir Book"/>
          <w:color w:val="000000" w:themeColor="text1"/>
          <w:sz w:val="18"/>
          <w:szCs w:val="18"/>
        </w:rPr>
        <w:tab/>
      </w:r>
      <w:r w:rsidRPr="00531E77">
        <w:rPr>
          <w:rFonts w:ascii="Avenir Heavy" w:hAnsi="Avenir Heavy"/>
          <w:b/>
          <w:bCs/>
          <w:smallCaps/>
          <w:color w:val="000000" w:themeColor="text1"/>
          <w:sz w:val="18"/>
          <w:szCs w:val="18"/>
        </w:rPr>
        <w:t>Social Work Directed Readings</w:t>
      </w:r>
      <w:r w:rsidRPr="00531E77">
        <w:rPr>
          <w:rFonts w:ascii="Avenir Book" w:hAnsi="Avenir Book"/>
          <w:color w:val="000000" w:themeColor="text1"/>
          <w:sz w:val="18"/>
          <w:szCs w:val="18"/>
        </w:rPr>
        <w:t>. 3-credit undergraduate course fulfilling elective requirement.</w:t>
      </w:r>
    </w:p>
    <w:p w14:paraId="58AEC303" w14:textId="77777777" w:rsidR="007C73F7" w:rsidRPr="00531E77" w:rsidRDefault="007C73F7" w:rsidP="005A3429">
      <w:pPr>
        <w:tabs>
          <w:tab w:val="left" w:pos="1080"/>
          <w:tab w:val="left" w:pos="2160"/>
          <w:tab w:val="left" w:pos="3600"/>
        </w:tabs>
        <w:ind w:left="2160" w:hanging="1440"/>
        <w:jc w:val="both"/>
        <w:rPr>
          <w:rFonts w:ascii="Avenir Book" w:hAnsi="Avenir Book"/>
          <w:color w:val="000000" w:themeColor="text1"/>
          <w:sz w:val="18"/>
          <w:szCs w:val="18"/>
        </w:rPr>
      </w:pPr>
    </w:p>
    <w:p w14:paraId="26D7408E" w14:textId="6973D199" w:rsidR="007C73F7" w:rsidRPr="00531E77" w:rsidRDefault="007C73F7" w:rsidP="00047C42">
      <w:pPr>
        <w:tabs>
          <w:tab w:val="left" w:pos="1080"/>
          <w:tab w:val="left" w:pos="2160"/>
          <w:tab w:val="left" w:pos="3600"/>
        </w:tabs>
        <w:ind w:left="3600" w:hanging="2880"/>
        <w:jc w:val="both"/>
        <w:rPr>
          <w:rFonts w:ascii="Avenir Book" w:hAnsi="Avenir Book"/>
          <w:color w:val="000000" w:themeColor="text1"/>
          <w:sz w:val="18"/>
          <w:szCs w:val="18"/>
        </w:rPr>
      </w:pPr>
      <w:r w:rsidRPr="00531E77">
        <w:rPr>
          <w:rFonts w:ascii="Avenir Book" w:hAnsi="Avenir Book"/>
          <w:color w:val="000000" w:themeColor="text1"/>
          <w:sz w:val="18"/>
          <w:szCs w:val="18"/>
        </w:rPr>
        <w:t>2014-2021</w:t>
      </w:r>
      <w:r w:rsidRPr="00531E77">
        <w:rPr>
          <w:rFonts w:ascii="Avenir Book" w:hAnsi="Avenir Book"/>
          <w:color w:val="000000" w:themeColor="text1"/>
          <w:sz w:val="18"/>
          <w:szCs w:val="18"/>
        </w:rPr>
        <w:tab/>
        <w:t>SW 6200</w:t>
      </w:r>
      <w:r w:rsidRPr="00531E77">
        <w:rPr>
          <w:rFonts w:ascii="Avenir Book" w:hAnsi="Avenir Book"/>
          <w:color w:val="000000" w:themeColor="text1"/>
          <w:sz w:val="18"/>
          <w:szCs w:val="18"/>
        </w:rPr>
        <w:tab/>
      </w:r>
      <w:r w:rsidRPr="00531E77">
        <w:rPr>
          <w:rFonts w:ascii="Avenir Heavy" w:hAnsi="Avenir Heavy"/>
          <w:b/>
          <w:bCs/>
          <w:smallCaps/>
          <w:color w:val="000000" w:themeColor="text1"/>
          <w:sz w:val="18"/>
          <w:szCs w:val="18"/>
        </w:rPr>
        <w:t>Foundation Research Methods</w:t>
      </w:r>
      <w:r w:rsidRPr="00531E77">
        <w:rPr>
          <w:rFonts w:ascii="Avenir Book" w:hAnsi="Avenir Book"/>
          <w:color w:val="000000" w:themeColor="text1"/>
          <w:sz w:val="18"/>
          <w:szCs w:val="18"/>
        </w:rPr>
        <w:t xml:space="preserve">. 3-credit graduate course required for all MSW students in their foundation year. </w:t>
      </w:r>
    </w:p>
    <w:p w14:paraId="2E79DD7D" w14:textId="77777777" w:rsidR="007C73F7" w:rsidRPr="00531E77" w:rsidRDefault="007C73F7" w:rsidP="007C73F7">
      <w:pPr>
        <w:tabs>
          <w:tab w:val="left" w:pos="1080"/>
          <w:tab w:val="left" w:pos="2160"/>
          <w:tab w:val="left" w:pos="3600"/>
        </w:tabs>
        <w:ind w:left="2160" w:hanging="1440"/>
        <w:jc w:val="both"/>
        <w:rPr>
          <w:rFonts w:ascii="Avenir Book" w:hAnsi="Avenir Book"/>
          <w:color w:val="000000" w:themeColor="text1"/>
          <w:sz w:val="18"/>
          <w:szCs w:val="18"/>
        </w:rPr>
      </w:pPr>
    </w:p>
    <w:p w14:paraId="50818B24" w14:textId="43B656D2" w:rsidR="00047C42" w:rsidRPr="00531E77" w:rsidRDefault="00047C42" w:rsidP="00047C42">
      <w:pPr>
        <w:tabs>
          <w:tab w:val="left" w:pos="1080"/>
          <w:tab w:val="left" w:pos="2160"/>
          <w:tab w:val="left" w:pos="3600"/>
        </w:tabs>
        <w:ind w:left="3600" w:hanging="2880"/>
        <w:jc w:val="both"/>
        <w:rPr>
          <w:rFonts w:ascii="Avenir Book" w:hAnsi="Avenir Book"/>
          <w:color w:val="000000" w:themeColor="text1"/>
          <w:sz w:val="18"/>
          <w:szCs w:val="18"/>
        </w:rPr>
      </w:pPr>
      <w:r w:rsidRPr="00531E77">
        <w:rPr>
          <w:rFonts w:ascii="Avenir Book" w:hAnsi="Avenir Book"/>
          <w:color w:val="000000" w:themeColor="text1"/>
          <w:sz w:val="18"/>
          <w:szCs w:val="18"/>
        </w:rPr>
        <w:t>2016-2018</w:t>
      </w:r>
      <w:r w:rsidRPr="00531E77">
        <w:rPr>
          <w:rFonts w:ascii="Avenir Book" w:hAnsi="Avenir Book"/>
          <w:color w:val="000000" w:themeColor="text1"/>
          <w:sz w:val="18"/>
          <w:szCs w:val="18"/>
        </w:rPr>
        <w:tab/>
        <w:t>SW 6995</w:t>
      </w:r>
      <w:r w:rsidRPr="00531E77">
        <w:rPr>
          <w:rFonts w:ascii="Avenir Book" w:hAnsi="Avenir Book"/>
          <w:color w:val="000000" w:themeColor="text1"/>
          <w:sz w:val="18"/>
          <w:szCs w:val="18"/>
        </w:rPr>
        <w:tab/>
      </w:r>
      <w:r w:rsidRPr="00531E77">
        <w:rPr>
          <w:rFonts w:ascii="Avenir Heavy" w:hAnsi="Avenir Heavy"/>
          <w:b/>
          <w:bCs/>
          <w:smallCaps/>
          <w:color w:val="000000" w:themeColor="text1"/>
          <w:sz w:val="18"/>
          <w:szCs w:val="18"/>
        </w:rPr>
        <w:t>Family violence across the lifespan</w:t>
      </w:r>
      <w:r w:rsidRPr="00531E77">
        <w:rPr>
          <w:rFonts w:ascii="Avenir Book" w:hAnsi="Avenir Book"/>
          <w:color w:val="000000" w:themeColor="text1"/>
          <w:sz w:val="18"/>
          <w:szCs w:val="18"/>
        </w:rPr>
        <w:t>. 3-credit online elective</w:t>
      </w:r>
    </w:p>
    <w:p w14:paraId="02F372A3" w14:textId="77777777" w:rsidR="00047C42" w:rsidRPr="00874236" w:rsidRDefault="00047C42" w:rsidP="007C73F7">
      <w:pPr>
        <w:tabs>
          <w:tab w:val="left" w:pos="1080"/>
          <w:tab w:val="left" w:pos="2160"/>
          <w:tab w:val="left" w:pos="3600"/>
        </w:tabs>
        <w:ind w:left="2160" w:hanging="1440"/>
        <w:jc w:val="both"/>
        <w:rPr>
          <w:rFonts w:ascii="Avenir Book" w:hAnsi="Avenir Book"/>
          <w:color w:val="365F91" w:themeColor="accent1" w:themeShade="BF"/>
          <w:sz w:val="18"/>
          <w:szCs w:val="18"/>
        </w:rPr>
      </w:pPr>
    </w:p>
    <w:p w14:paraId="73464367" w14:textId="60622D3A" w:rsidR="0019669B" w:rsidRPr="00874236" w:rsidRDefault="0019669B" w:rsidP="007C73F7">
      <w:pPr>
        <w:tabs>
          <w:tab w:val="left" w:pos="1080"/>
          <w:tab w:val="left" w:pos="2160"/>
          <w:tab w:val="left" w:pos="3600"/>
        </w:tabs>
        <w:ind w:left="3600" w:hanging="2880"/>
        <w:jc w:val="both"/>
        <w:rPr>
          <w:rFonts w:ascii="Avenir Book" w:hAnsi="Avenir Book"/>
          <w:color w:val="000000" w:themeColor="text1"/>
          <w:sz w:val="18"/>
          <w:szCs w:val="18"/>
        </w:rPr>
      </w:pPr>
      <w:r w:rsidRPr="00874236">
        <w:rPr>
          <w:rFonts w:ascii="Avenir Book" w:hAnsi="Avenir Book"/>
          <w:color w:val="000000" w:themeColor="text1"/>
          <w:sz w:val="18"/>
          <w:szCs w:val="18"/>
        </w:rPr>
        <w:t>20</w:t>
      </w:r>
      <w:r w:rsidR="007C73F7" w:rsidRPr="00874236">
        <w:rPr>
          <w:rFonts w:ascii="Avenir Book" w:hAnsi="Avenir Book"/>
          <w:color w:val="000000" w:themeColor="text1"/>
          <w:sz w:val="18"/>
          <w:szCs w:val="18"/>
        </w:rPr>
        <w:t>13-2017</w:t>
      </w:r>
      <w:r w:rsidRPr="00874236">
        <w:rPr>
          <w:rFonts w:ascii="Avenir Book" w:hAnsi="Avenir Book"/>
          <w:color w:val="000000" w:themeColor="text1"/>
          <w:sz w:val="18"/>
          <w:szCs w:val="18"/>
        </w:rPr>
        <w:tab/>
      </w:r>
      <w:r w:rsidR="007C73F7" w:rsidRPr="00874236">
        <w:rPr>
          <w:rFonts w:ascii="Avenir Book" w:hAnsi="Avenir Book"/>
          <w:color w:val="000000" w:themeColor="text1"/>
          <w:sz w:val="18"/>
          <w:szCs w:val="18"/>
        </w:rPr>
        <w:t>SW</w:t>
      </w:r>
      <w:r w:rsidRPr="00874236">
        <w:rPr>
          <w:rFonts w:ascii="Avenir Book" w:hAnsi="Avenir Book"/>
          <w:color w:val="000000" w:themeColor="text1"/>
          <w:sz w:val="18"/>
          <w:szCs w:val="18"/>
        </w:rPr>
        <w:t xml:space="preserve"> </w:t>
      </w:r>
      <w:r w:rsidR="007C73F7" w:rsidRPr="00874236">
        <w:rPr>
          <w:rFonts w:ascii="Avenir Book" w:hAnsi="Avenir Book"/>
          <w:color w:val="000000" w:themeColor="text1"/>
          <w:sz w:val="18"/>
          <w:szCs w:val="18"/>
        </w:rPr>
        <w:t>675</w:t>
      </w:r>
      <w:r w:rsidRPr="00874236">
        <w:rPr>
          <w:rFonts w:ascii="Avenir Book" w:hAnsi="Avenir Book"/>
          <w:color w:val="000000" w:themeColor="text1"/>
          <w:sz w:val="18"/>
          <w:szCs w:val="18"/>
        </w:rPr>
        <w:t>0</w:t>
      </w:r>
      <w:r w:rsidRPr="00874236">
        <w:rPr>
          <w:rFonts w:ascii="Avenir Book" w:hAnsi="Avenir Book"/>
          <w:color w:val="000000" w:themeColor="text1"/>
          <w:sz w:val="18"/>
          <w:szCs w:val="18"/>
        </w:rPr>
        <w:tab/>
      </w:r>
      <w:r w:rsidR="007C73F7" w:rsidRPr="00874236">
        <w:rPr>
          <w:rFonts w:ascii="Avenir Heavy" w:hAnsi="Avenir Heavy"/>
          <w:b/>
          <w:bCs/>
          <w:smallCaps/>
          <w:color w:val="000000" w:themeColor="text1"/>
          <w:sz w:val="18"/>
          <w:szCs w:val="18"/>
        </w:rPr>
        <w:t>Advanced generalist practice II: Couples, Families, &amp; Groups</w:t>
      </w:r>
      <w:r w:rsidRPr="00874236">
        <w:rPr>
          <w:rFonts w:ascii="Avenir Book" w:hAnsi="Avenir Book"/>
          <w:color w:val="000000" w:themeColor="text1"/>
          <w:sz w:val="18"/>
          <w:szCs w:val="18"/>
        </w:rPr>
        <w:t>. 3-credit</w:t>
      </w:r>
      <w:r w:rsidR="007C73F7" w:rsidRPr="00874236">
        <w:rPr>
          <w:rFonts w:ascii="Avenir Book" w:hAnsi="Avenir Book"/>
          <w:color w:val="000000" w:themeColor="text1"/>
          <w:sz w:val="18"/>
          <w:szCs w:val="18"/>
        </w:rPr>
        <w:t xml:space="preserve"> graduate practice course</w:t>
      </w:r>
      <w:r w:rsidR="00047C42" w:rsidRPr="00874236">
        <w:rPr>
          <w:rFonts w:ascii="Avenir Book" w:hAnsi="Avenir Book"/>
          <w:color w:val="000000" w:themeColor="text1"/>
          <w:sz w:val="18"/>
          <w:szCs w:val="18"/>
        </w:rPr>
        <w:t xml:space="preserve"> required for all MSW students in their advanced year.</w:t>
      </w:r>
    </w:p>
    <w:p w14:paraId="74023FA1" w14:textId="77777777" w:rsidR="00047C42" w:rsidRPr="00874236" w:rsidRDefault="00047C42" w:rsidP="007C73F7">
      <w:pPr>
        <w:tabs>
          <w:tab w:val="left" w:pos="1080"/>
          <w:tab w:val="left" w:pos="2160"/>
          <w:tab w:val="left" w:pos="3600"/>
        </w:tabs>
        <w:ind w:left="3600" w:hanging="2880"/>
        <w:jc w:val="both"/>
        <w:rPr>
          <w:rFonts w:ascii="Avenir Book" w:hAnsi="Avenir Book"/>
          <w:color w:val="000000" w:themeColor="text1"/>
          <w:sz w:val="18"/>
          <w:szCs w:val="18"/>
        </w:rPr>
      </w:pPr>
    </w:p>
    <w:p w14:paraId="355D8081" w14:textId="37DAFABD" w:rsidR="00047C42" w:rsidRPr="00874236" w:rsidRDefault="00047C42" w:rsidP="007C73F7">
      <w:pPr>
        <w:tabs>
          <w:tab w:val="left" w:pos="1080"/>
          <w:tab w:val="left" w:pos="2160"/>
          <w:tab w:val="left" w:pos="3600"/>
        </w:tabs>
        <w:ind w:left="3600" w:hanging="2880"/>
        <w:jc w:val="both"/>
        <w:rPr>
          <w:rFonts w:ascii="Avenir Book" w:hAnsi="Avenir Book"/>
          <w:color w:val="000000" w:themeColor="text1"/>
          <w:sz w:val="18"/>
          <w:szCs w:val="18"/>
        </w:rPr>
      </w:pPr>
      <w:r w:rsidRPr="00874236">
        <w:rPr>
          <w:rFonts w:ascii="Avenir Book" w:hAnsi="Avenir Book"/>
          <w:color w:val="000000" w:themeColor="text1"/>
          <w:sz w:val="18"/>
          <w:szCs w:val="18"/>
        </w:rPr>
        <w:t>2013-2015</w:t>
      </w:r>
      <w:r w:rsidRPr="00874236">
        <w:rPr>
          <w:rFonts w:ascii="Avenir Book" w:hAnsi="Avenir Book"/>
          <w:color w:val="000000" w:themeColor="text1"/>
          <w:sz w:val="18"/>
          <w:szCs w:val="18"/>
        </w:rPr>
        <w:tab/>
        <w:t>SW 6250</w:t>
      </w:r>
      <w:r w:rsidRPr="00874236">
        <w:rPr>
          <w:rFonts w:ascii="Avenir Book" w:hAnsi="Avenir Book"/>
          <w:color w:val="000000" w:themeColor="text1"/>
          <w:sz w:val="18"/>
          <w:szCs w:val="18"/>
        </w:rPr>
        <w:tab/>
      </w:r>
      <w:r w:rsidRPr="00874236">
        <w:rPr>
          <w:rFonts w:ascii="Avenir Heavy" w:hAnsi="Avenir Heavy"/>
          <w:b/>
          <w:bCs/>
          <w:smallCaps/>
          <w:color w:val="000000" w:themeColor="text1"/>
          <w:sz w:val="18"/>
          <w:szCs w:val="18"/>
        </w:rPr>
        <w:t>Human Behavior in the Social Environment II</w:t>
      </w:r>
      <w:r w:rsidRPr="00874236">
        <w:rPr>
          <w:rFonts w:ascii="Avenir Book" w:hAnsi="Avenir Book"/>
          <w:color w:val="000000" w:themeColor="text1"/>
          <w:sz w:val="18"/>
          <w:szCs w:val="18"/>
        </w:rPr>
        <w:t>. 3-credit graduate course required for all MSW students in their foundation year.</w:t>
      </w:r>
    </w:p>
    <w:p w14:paraId="0D2102FD" w14:textId="77777777" w:rsidR="007C73F7" w:rsidRPr="00874236" w:rsidRDefault="007C73F7" w:rsidP="00C61B5D">
      <w:pPr>
        <w:tabs>
          <w:tab w:val="left" w:pos="1080"/>
          <w:tab w:val="left" w:pos="2160"/>
          <w:tab w:val="left" w:pos="3600"/>
        </w:tabs>
        <w:ind w:left="720"/>
        <w:jc w:val="both"/>
        <w:rPr>
          <w:rFonts w:ascii="Avenir Book" w:hAnsi="Avenir Book"/>
          <w:color w:val="365F91" w:themeColor="accent1" w:themeShade="BF"/>
          <w:sz w:val="18"/>
          <w:szCs w:val="18"/>
        </w:rPr>
      </w:pPr>
    </w:p>
    <w:p w14:paraId="3403720D" w14:textId="316DF9A4" w:rsidR="00E61CDB" w:rsidRPr="00874236" w:rsidRDefault="00E61CDB" w:rsidP="00047C42">
      <w:pPr>
        <w:tabs>
          <w:tab w:val="left" w:pos="1080"/>
          <w:tab w:val="left" w:pos="2160"/>
          <w:tab w:val="left" w:pos="3600"/>
        </w:tabs>
        <w:ind w:left="3600" w:hanging="2880"/>
        <w:jc w:val="both"/>
        <w:rPr>
          <w:rFonts w:ascii="Avenir Book" w:hAnsi="Avenir Book"/>
          <w:color w:val="000000" w:themeColor="text1"/>
          <w:sz w:val="18"/>
          <w:szCs w:val="18"/>
        </w:rPr>
      </w:pPr>
      <w:r w:rsidRPr="00874236">
        <w:rPr>
          <w:rFonts w:ascii="Avenir Book" w:hAnsi="Avenir Book"/>
          <w:color w:val="000000" w:themeColor="text1"/>
          <w:sz w:val="18"/>
          <w:szCs w:val="18"/>
        </w:rPr>
        <w:t>20</w:t>
      </w:r>
      <w:r w:rsidR="007C73F7" w:rsidRPr="00874236">
        <w:rPr>
          <w:rFonts w:ascii="Avenir Book" w:hAnsi="Avenir Book"/>
          <w:color w:val="000000" w:themeColor="text1"/>
          <w:sz w:val="18"/>
          <w:szCs w:val="18"/>
        </w:rPr>
        <w:t>12-2013</w:t>
      </w:r>
      <w:r w:rsidRPr="00874236">
        <w:rPr>
          <w:rFonts w:ascii="Avenir Book" w:hAnsi="Avenir Book"/>
          <w:color w:val="000000" w:themeColor="text1"/>
          <w:sz w:val="18"/>
          <w:szCs w:val="18"/>
        </w:rPr>
        <w:tab/>
      </w:r>
      <w:r w:rsidR="007C73F7" w:rsidRPr="00874236">
        <w:rPr>
          <w:rFonts w:ascii="Avenir Book" w:hAnsi="Avenir Book"/>
          <w:color w:val="000000" w:themeColor="text1"/>
          <w:sz w:val="18"/>
          <w:szCs w:val="18"/>
        </w:rPr>
        <w:t>SW 41</w:t>
      </w:r>
      <w:r w:rsidRPr="00874236">
        <w:rPr>
          <w:rFonts w:ascii="Avenir Book" w:hAnsi="Avenir Book"/>
          <w:color w:val="000000" w:themeColor="text1"/>
          <w:sz w:val="18"/>
          <w:szCs w:val="18"/>
        </w:rPr>
        <w:t>00</w:t>
      </w:r>
      <w:r w:rsidRPr="00874236">
        <w:rPr>
          <w:rFonts w:ascii="Avenir Book" w:hAnsi="Avenir Book"/>
          <w:color w:val="000000" w:themeColor="text1"/>
          <w:sz w:val="18"/>
          <w:szCs w:val="18"/>
        </w:rPr>
        <w:tab/>
      </w:r>
      <w:r w:rsidR="007C73F7" w:rsidRPr="00874236">
        <w:rPr>
          <w:rFonts w:ascii="Avenir Heavy" w:hAnsi="Avenir Heavy"/>
          <w:b/>
          <w:bCs/>
          <w:smallCaps/>
          <w:color w:val="000000" w:themeColor="text1"/>
          <w:sz w:val="18"/>
          <w:szCs w:val="18"/>
        </w:rPr>
        <w:t>Undergraduate Research Methods</w:t>
      </w:r>
      <w:r w:rsidR="009D55DF" w:rsidRPr="00874236">
        <w:rPr>
          <w:rFonts w:ascii="Avenir Book" w:hAnsi="Avenir Book"/>
          <w:color w:val="000000" w:themeColor="text1"/>
          <w:sz w:val="18"/>
          <w:szCs w:val="18"/>
        </w:rPr>
        <w:t>. 3-credit</w:t>
      </w:r>
      <w:r w:rsidR="007C73F7" w:rsidRPr="00874236">
        <w:rPr>
          <w:rFonts w:ascii="Avenir Book" w:hAnsi="Avenir Book"/>
          <w:color w:val="000000" w:themeColor="text1"/>
          <w:sz w:val="18"/>
          <w:szCs w:val="18"/>
        </w:rPr>
        <w:t xml:space="preserve"> undergraduate course required for all juniors in the professional program. </w:t>
      </w:r>
    </w:p>
    <w:p w14:paraId="424E0BB0" w14:textId="7E0E96C1" w:rsidR="00B10992" w:rsidRPr="003F3EDD" w:rsidRDefault="00B10992" w:rsidP="00D71379">
      <w:pPr>
        <w:rPr>
          <w:rFonts w:ascii="Avenir Heavy" w:hAnsi="Avenir Heavy"/>
          <w:b/>
          <w:bCs/>
          <w:smallCaps/>
          <w:color w:val="FF0000"/>
          <w:sz w:val="16"/>
          <w:szCs w:val="16"/>
        </w:rPr>
      </w:pPr>
    </w:p>
    <w:p w14:paraId="1A627CCA" w14:textId="77777777" w:rsidR="00AD0E0F" w:rsidRPr="009B0DEB" w:rsidRDefault="00AD0E0F" w:rsidP="00D71379">
      <w:pPr>
        <w:rPr>
          <w:rFonts w:ascii="Avenir Heavy" w:hAnsi="Avenir Heavy"/>
          <w:b/>
          <w:bCs/>
          <w:smallCaps/>
          <w:color w:val="000000" w:themeColor="text1"/>
          <w:sz w:val="22"/>
          <w:szCs w:val="22"/>
        </w:rPr>
      </w:pPr>
    </w:p>
    <w:p w14:paraId="527D11EF" w14:textId="7B0ECE4A" w:rsidR="00D71379" w:rsidRPr="009B0DEB" w:rsidRDefault="00D71379" w:rsidP="00D71379">
      <w:pPr>
        <w:rPr>
          <w:rFonts w:ascii="Avenir Heavy" w:hAnsi="Avenir Heavy"/>
          <w:b/>
          <w:bCs/>
          <w:color w:val="000000" w:themeColor="text1"/>
          <w:sz w:val="22"/>
          <w:szCs w:val="22"/>
        </w:rPr>
      </w:pPr>
      <w:r w:rsidRPr="009B0DEB">
        <w:rPr>
          <w:rFonts w:ascii="Avenir Heavy" w:hAnsi="Avenir Heavy"/>
          <w:b/>
          <w:bCs/>
          <w:smallCaps/>
          <w:color w:val="000000" w:themeColor="text1"/>
          <w:sz w:val="22"/>
          <w:szCs w:val="22"/>
        </w:rPr>
        <w:t>Student Mentoring</w:t>
      </w:r>
      <w:r w:rsidR="00197F8C">
        <w:rPr>
          <w:rFonts w:ascii="Avenir Heavy" w:hAnsi="Avenir Heavy"/>
          <w:b/>
          <w:bCs/>
          <w:smallCaps/>
          <w:color w:val="000000" w:themeColor="text1"/>
          <w:sz w:val="22"/>
          <w:szCs w:val="22"/>
        </w:rPr>
        <w:t xml:space="preserve"> &amp; Thesis/Dissertation Committee Service</w:t>
      </w:r>
    </w:p>
    <w:p w14:paraId="231BD21C" w14:textId="6A181682" w:rsidR="00AC6775" w:rsidRPr="00457FB0" w:rsidRDefault="00D71379" w:rsidP="00457FB0">
      <w:pPr>
        <w:rPr>
          <w:rFonts w:ascii="Avenir Book" w:hAnsi="Avenir Book"/>
          <w:color w:val="FF0000"/>
          <w:sz w:val="16"/>
          <w:szCs w:val="16"/>
        </w:rPr>
      </w:pPr>
      <w:r w:rsidRPr="00D71379">
        <w:rPr>
          <w:rFonts w:ascii="Avenir Book" w:hAnsi="Avenir Book"/>
          <w:smallCaps/>
          <w:noProof/>
          <w:color w:val="000000" w:themeColor="text1"/>
          <w:sz w:val="16"/>
          <w:szCs w:val="16"/>
        </w:rPr>
        <mc:AlternateContent>
          <mc:Choice Requires="wps">
            <w:drawing>
              <wp:anchor distT="0" distB="0" distL="114300" distR="114300" simplePos="0" relativeHeight="251691520" behindDoc="0" locked="0" layoutInCell="0" allowOverlap="1" wp14:anchorId="7E53A07A" wp14:editId="69406A52">
                <wp:simplePos x="0" y="0"/>
                <wp:positionH relativeFrom="column">
                  <wp:posOffset>0</wp:posOffset>
                </wp:positionH>
                <wp:positionV relativeFrom="paragraph">
                  <wp:posOffset>0</wp:posOffset>
                </wp:positionV>
                <wp:extent cx="6400800" cy="0"/>
                <wp:effectExtent l="0" t="0" r="25400" b="2540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9238" id="Line 1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" o:allowincell="f" strokeweight=".5pt">
                <v:stroke startarrowwidth="narrow" startarrowlength="short" endarrowwidth="narrow" endarrowlength="short"/>
              </v:line>
            </w:pict>
          </mc:Fallback>
        </mc:AlternateContent>
      </w:r>
    </w:p>
    <w:p w14:paraId="6D627D91" w14:textId="6198F6F5"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2021</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Mentor</w:t>
      </w:r>
      <w:r w:rsidRPr="00531E77">
        <w:rPr>
          <w:rFonts w:ascii="Avenir Book" w:hAnsi="Avenir Book"/>
          <w:color w:val="000000" w:themeColor="text1"/>
          <w:sz w:val="18"/>
          <w:szCs w:val="18"/>
        </w:rPr>
        <w:tab/>
        <w:t>Abby Horrocks – Honors Student, Utah State University</w:t>
      </w:r>
    </w:p>
    <w:p w14:paraId="238ED440" w14:textId="425682F4"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t>Kallen Brunson – Honors Student, Utah State University</w:t>
      </w:r>
      <w:r w:rsidRPr="00531E77">
        <w:rPr>
          <w:rFonts w:ascii="Avenir Book" w:hAnsi="Avenir Book"/>
          <w:color w:val="000000" w:themeColor="text1"/>
          <w:sz w:val="18"/>
          <w:szCs w:val="18"/>
        </w:rPr>
        <w:tab/>
      </w:r>
    </w:p>
    <w:p w14:paraId="184C9A18" w14:textId="77777777"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
    <w:p w14:paraId="2023FB3D" w14:textId="211DD061" w:rsidR="009B0DEB" w:rsidRPr="00531E77" w:rsidRDefault="009B0DEB" w:rsidP="009B0DEB">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Mentor</w:t>
      </w:r>
      <w:r w:rsidRPr="00531E77">
        <w:rPr>
          <w:rFonts w:ascii="Avenir Book" w:hAnsi="Avenir Book"/>
          <w:color w:val="000000" w:themeColor="text1"/>
          <w:sz w:val="18"/>
          <w:szCs w:val="18"/>
        </w:rPr>
        <w:tab/>
        <w:t>Rachel Hyman – PEAK Fellow, Utah State University</w:t>
      </w:r>
    </w:p>
    <w:p w14:paraId="77EBB897" w14:textId="3E2F6765"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
    <w:p w14:paraId="026FCBCC" w14:textId="61AEF663" w:rsidR="009B0DEB" w:rsidRPr="00531E77" w:rsidRDefault="009816A3" w:rsidP="00550DE0">
      <w:pPr>
        <w:tabs>
          <w:tab w:val="left" w:pos="2160"/>
        </w:tabs>
        <w:ind w:left="1440" w:hanging="720"/>
        <w:rPr>
          <w:rFonts w:ascii="Avenir Book" w:hAnsi="Avenir Book"/>
          <w:b/>
          <w:bCs/>
          <w:color w:val="000000" w:themeColor="text1"/>
          <w:sz w:val="18"/>
          <w:szCs w:val="18"/>
        </w:rPr>
      </w:pPr>
      <w:r w:rsidRPr="00531E77">
        <w:rPr>
          <w:rFonts w:ascii="Avenir Book" w:hAnsi="Avenir Book"/>
          <w:color w:val="000000" w:themeColor="text1"/>
          <w:sz w:val="18"/>
          <w:szCs w:val="18"/>
        </w:rPr>
        <w:t>20</w:t>
      </w:r>
      <w:r w:rsidR="009B0DEB" w:rsidRPr="00531E77">
        <w:rPr>
          <w:rFonts w:ascii="Avenir Book" w:hAnsi="Avenir Book"/>
          <w:color w:val="000000" w:themeColor="text1"/>
          <w:sz w:val="18"/>
          <w:szCs w:val="18"/>
        </w:rPr>
        <w:t>18</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009B0DEB" w:rsidRPr="00531E77">
        <w:rPr>
          <w:rFonts w:ascii="Avenir Book" w:hAnsi="Avenir Book"/>
          <w:b/>
          <w:bCs/>
          <w:color w:val="000000" w:themeColor="text1"/>
          <w:sz w:val="18"/>
          <w:szCs w:val="18"/>
        </w:rPr>
        <w:t xml:space="preserve">Committee </w:t>
      </w:r>
      <w:r w:rsidR="009B0DEB" w:rsidRPr="00531E77">
        <w:rPr>
          <w:rFonts w:ascii="Avenir Book" w:hAnsi="Avenir Book"/>
          <w:b/>
          <w:bCs/>
          <w:color w:val="000000" w:themeColor="text1"/>
          <w:sz w:val="18"/>
          <w:szCs w:val="18"/>
        </w:rPr>
        <w:tab/>
      </w:r>
      <w:r w:rsidR="009B0DEB" w:rsidRPr="00531E77">
        <w:rPr>
          <w:rFonts w:ascii="Avenir Book" w:hAnsi="Avenir Book"/>
          <w:color w:val="000000" w:themeColor="text1"/>
          <w:sz w:val="18"/>
          <w:szCs w:val="18"/>
        </w:rPr>
        <w:t>Amanda Blume, Psychology Doctoral Student, Utah State University</w:t>
      </w:r>
    </w:p>
    <w:p w14:paraId="1607DBCF" w14:textId="44720E0F" w:rsidR="009816A3"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Member</w:t>
      </w:r>
      <w:r w:rsidRPr="00531E77">
        <w:rPr>
          <w:rFonts w:ascii="Avenir Book" w:hAnsi="Avenir Book"/>
          <w:b/>
          <w:bCs/>
          <w:color w:val="000000" w:themeColor="text1"/>
          <w:sz w:val="18"/>
          <w:szCs w:val="18"/>
        </w:rPr>
        <w:tab/>
      </w:r>
      <w:r w:rsidRPr="00531E77">
        <w:rPr>
          <w:rFonts w:ascii="Avenir Book" w:hAnsi="Avenir Book"/>
          <w:b/>
          <w:bCs/>
          <w:color w:val="000000" w:themeColor="text1"/>
          <w:sz w:val="18"/>
          <w:szCs w:val="18"/>
        </w:rPr>
        <w:tab/>
      </w:r>
      <w:r w:rsidRPr="00531E77">
        <w:rPr>
          <w:rFonts w:ascii="Avenir Book" w:hAnsi="Avenir Book"/>
          <w:color w:val="000000" w:themeColor="text1"/>
          <w:sz w:val="18"/>
          <w:szCs w:val="18"/>
        </w:rPr>
        <w:t>Emma Earl, Sociology Master’s Student, Utah State University</w:t>
      </w:r>
    </w:p>
    <w:p w14:paraId="10B440FD" w14:textId="0500A0F0" w:rsidR="009B0DEB" w:rsidRPr="00531E77" w:rsidRDefault="009B0DEB" w:rsidP="00197F8C">
      <w:pPr>
        <w:tabs>
          <w:tab w:val="left" w:pos="2160"/>
        </w:tabs>
        <w:ind w:left="3600" w:hanging="2880"/>
        <w:rPr>
          <w:rFonts w:ascii="Avenir Book" w:hAnsi="Avenir Book"/>
          <w:color w:val="000000" w:themeColor="text1"/>
          <w:sz w:val="18"/>
          <w:szCs w:val="18"/>
        </w:rPr>
      </w:pPr>
      <w:r w:rsidRPr="00531E77">
        <w:rPr>
          <w:rFonts w:ascii="Avenir Book" w:hAnsi="Avenir Book"/>
          <w:b/>
          <w:bCs/>
          <w:color w:val="000000" w:themeColor="text1"/>
          <w:sz w:val="18"/>
          <w:szCs w:val="18"/>
        </w:rPr>
        <w:tab/>
      </w:r>
      <w:r w:rsidR="00197F8C" w:rsidRPr="00531E77">
        <w:rPr>
          <w:rFonts w:ascii="Avenir Book" w:hAnsi="Avenir Book"/>
          <w:b/>
          <w:bCs/>
          <w:color w:val="000000" w:themeColor="text1"/>
          <w:sz w:val="18"/>
          <w:szCs w:val="18"/>
        </w:rPr>
        <w:tab/>
      </w:r>
      <w:r w:rsidRPr="00531E77">
        <w:rPr>
          <w:rFonts w:ascii="Avenir Book" w:hAnsi="Avenir Book"/>
          <w:color w:val="000000" w:themeColor="text1"/>
          <w:sz w:val="18"/>
          <w:szCs w:val="18"/>
        </w:rPr>
        <w:t>Taya Carothers, Environment and Society Doctoral Student, Utah State University</w:t>
      </w:r>
    </w:p>
    <w:p w14:paraId="2BB8FF29" w14:textId="6E4016CC"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t>James Singer, Sociology Doctoral Student, Utah State University</w:t>
      </w:r>
    </w:p>
    <w:p w14:paraId="3C8F9A27" w14:textId="77777777" w:rsidR="009B0DEB" w:rsidRPr="00531E77" w:rsidRDefault="009B0DEB" w:rsidP="00550DE0">
      <w:pPr>
        <w:tabs>
          <w:tab w:val="left" w:pos="2160"/>
        </w:tabs>
        <w:ind w:left="1440" w:hanging="720"/>
        <w:rPr>
          <w:rFonts w:ascii="Avenir Book" w:hAnsi="Avenir Book"/>
          <w:color w:val="000000" w:themeColor="text1"/>
          <w:sz w:val="18"/>
          <w:szCs w:val="18"/>
        </w:rPr>
      </w:pPr>
    </w:p>
    <w:p w14:paraId="30733E5B" w14:textId="74EC9D0E"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Mentor</w:t>
      </w:r>
      <w:r w:rsidRPr="00531E77">
        <w:rPr>
          <w:rFonts w:ascii="Avenir Book" w:hAnsi="Avenir Book"/>
          <w:color w:val="000000" w:themeColor="text1"/>
          <w:sz w:val="18"/>
          <w:szCs w:val="18"/>
        </w:rPr>
        <w:tab/>
        <w:t>Madison Elliot, BSW URCO Student, Utah State University</w:t>
      </w:r>
    </w:p>
    <w:p w14:paraId="4E72FD33" w14:textId="5205991B" w:rsidR="009B0DEB" w:rsidRPr="00531E77" w:rsidRDefault="009B0DEB" w:rsidP="00550DE0">
      <w:pPr>
        <w:tabs>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t>Tyson Lumbreras, SURCO Student, Utah State University</w:t>
      </w:r>
    </w:p>
    <w:p w14:paraId="243BE5FA" w14:textId="77777777" w:rsidR="009B0DEB" w:rsidRPr="00197F8C" w:rsidRDefault="009B0DEB" w:rsidP="00550DE0">
      <w:pPr>
        <w:tabs>
          <w:tab w:val="left" w:pos="2160"/>
        </w:tabs>
        <w:ind w:left="1440" w:hanging="720"/>
        <w:rPr>
          <w:rFonts w:ascii="Avenir Book" w:hAnsi="Avenir Book"/>
          <w:color w:val="000000" w:themeColor="text1"/>
          <w:sz w:val="18"/>
          <w:szCs w:val="18"/>
        </w:rPr>
      </w:pPr>
    </w:p>
    <w:p w14:paraId="7506FFE2" w14:textId="29BCDFFB" w:rsidR="009B0DEB" w:rsidRPr="00197F8C" w:rsidRDefault="009B0DEB" w:rsidP="00550DE0">
      <w:pPr>
        <w:tabs>
          <w:tab w:val="left" w:pos="2160"/>
        </w:tabs>
        <w:ind w:left="1440" w:hanging="720"/>
        <w:rPr>
          <w:rFonts w:ascii="Avenir Book" w:hAnsi="Avenir Book"/>
          <w:color w:val="000000" w:themeColor="text1"/>
          <w:sz w:val="18"/>
          <w:szCs w:val="18"/>
        </w:rPr>
      </w:pPr>
      <w:r w:rsidRPr="00197F8C">
        <w:rPr>
          <w:rFonts w:ascii="Avenir Book" w:hAnsi="Avenir Book"/>
          <w:color w:val="000000" w:themeColor="text1"/>
          <w:sz w:val="18"/>
          <w:szCs w:val="18"/>
        </w:rPr>
        <w:t>2016</w:t>
      </w: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Committee</w:t>
      </w:r>
      <w:r w:rsidRPr="00197F8C">
        <w:rPr>
          <w:rFonts w:ascii="Avenir Book" w:hAnsi="Avenir Book"/>
          <w:color w:val="000000" w:themeColor="text1"/>
          <w:sz w:val="18"/>
          <w:szCs w:val="18"/>
        </w:rPr>
        <w:tab/>
      </w:r>
      <w:r w:rsidR="00197F8C" w:rsidRPr="00197F8C">
        <w:rPr>
          <w:rFonts w:ascii="Avenir Book" w:hAnsi="Avenir Book"/>
          <w:color w:val="000000" w:themeColor="text1"/>
          <w:sz w:val="18"/>
          <w:szCs w:val="18"/>
        </w:rPr>
        <w:t>Paul Jacobs, Sociology Doctoral Student, Utah State University</w:t>
      </w:r>
    </w:p>
    <w:p w14:paraId="0EC7A334" w14:textId="2B1D6DAE" w:rsidR="00197F8C" w:rsidRPr="00197F8C" w:rsidRDefault="00197F8C" w:rsidP="00550DE0">
      <w:pPr>
        <w:tabs>
          <w:tab w:val="left" w:pos="2160"/>
        </w:tabs>
        <w:ind w:left="1440" w:hanging="720"/>
        <w:rPr>
          <w:rFonts w:ascii="Avenir Book" w:hAnsi="Avenir Book"/>
          <w:b/>
          <w:bCs/>
          <w:color w:val="000000" w:themeColor="text1"/>
          <w:sz w:val="18"/>
          <w:szCs w:val="18"/>
        </w:rPr>
      </w:pP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Member</w:t>
      </w:r>
      <w:r w:rsidRPr="00197F8C">
        <w:rPr>
          <w:rFonts w:ascii="Avenir Book" w:hAnsi="Avenir Book"/>
          <w:b/>
          <w:bCs/>
          <w:color w:val="000000" w:themeColor="text1"/>
          <w:sz w:val="18"/>
          <w:szCs w:val="18"/>
        </w:rPr>
        <w:tab/>
      </w:r>
      <w:r w:rsidRPr="00197F8C">
        <w:rPr>
          <w:rFonts w:ascii="Avenir Book" w:hAnsi="Avenir Book"/>
          <w:b/>
          <w:bCs/>
          <w:color w:val="000000" w:themeColor="text1"/>
          <w:sz w:val="18"/>
          <w:szCs w:val="18"/>
        </w:rPr>
        <w:tab/>
      </w:r>
    </w:p>
    <w:p w14:paraId="1FB06443" w14:textId="77777777" w:rsidR="00197F8C" w:rsidRDefault="00197F8C" w:rsidP="00550DE0">
      <w:pPr>
        <w:tabs>
          <w:tab w:val="left" w:pos="2160"/>
        </w:tabs>
        <w:ind w:left="1440" w:hanging="720"/>
        <w:rPr>
          <w:rFonts w:ascii="Avenir Book" w:hAnsi="Avenir Book"/>
          <w:color w:val="000000" w:themeColor="text1"/>
          <w:sz w:val="18"/>
          <w:szCs w:val="18"/>
        </w:rPr>
      </w:pP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p>
    <w:p w14:paraId="26590DDF" w14:textId="0DAC241D" w:rsidR="00197F8C" w:rsidRPr="00197F8C" w:rsidRDefault="00197F8C" w:rsidP="00550DE0">
      <w:pPr>
        <w:tabs>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ab/>
      </w:r>
      <w:r>
        <w:rPr>
          <w:rFonts w:ascii="Avenir Book" w:hAnsi="Avenir Book"/>
          <w:color w:val="000000" w:themeColor="text1"/>
          <w:sz w:val="18"/>
          <w:szCs w:val="18"/>
        </w:rPr>
        <w:tab/>
      </w:r>
      <w:r w:rsidRPr="00197F8C">
        <w:rPr>
          <w:rFonts w:ascii="Avenir Book" w:hAnsi="Avenir Book"/>
          <w:b/>
          <w:bCs/>
          <w:color w:val="000000" w:themeColor="text1"/>
          <w:sz w:val="18"/>
          <w:szCs w:val="18"/>
        </w:rPr>
        <w:t>Faculty Mentor</w:t>
      </w:r>
      <w:r w:rsidRPr="00197F8C">
        <w:rPr>
          <w:rFonts w:ascii="Avenir Book" w:hAnsi="Avenir Book"/>
          <w:color w:val="000000" w:themeColor="text1"/>
          <w:sz w:val="18"/>
          <w:szCs w:val="18"/>
        </w:rPr>
        <w:tab/>
        <w:t>Mikelle Rosqvist, BSW Honors Student</w:t>
      </w:r>
    </w:p>
    <w:p w14:paraId="5FE8A237" w14:textId="77777777" w:rsidR="00197F8C" w:rsidRPr="00197F8C" w:rsidRDefault="00197F8C" w:rsidP="00550DE0">
      <w:pPr>
        <w:tabs>
          <w:tab w:val="left" w:pos="2160"/>
        </w:tabs>
        <w:ind w:left="1440" w:hanging="720"/>
        <w:rPr>
          <w:rFonts w:ascii="Avenir Book" w:hAnsi="Avenir Book"/>
          <w:color w:val="000000" w:themeColor="text1"/>
          <w:sz w:val="18"/>
          <w:szCs w:val="18"/>
        </w:rPr>
      </w:pPr>
    </w:p>
    <w:p w14:paraId="7E139BDF" w14:textId="279320C8" w:rsidR="00197F8C" w:rsidRPr="00197F8C" w:rsidRDefault="00197F8C" w:rsidP="00550DE0">
      <w:pPr>
        <w:tabs>
          <w:tab w:val="left" w:pos="2160"/>
        </w:tabs>
        <w:ind w:left="1440" w:hanging="720"/>
        <w:rPr>
          <w:rFonts w:ascii="Avenir Book" w:hAnsi="Avenir Book"/>
          <w:color w:val="000000" w:themeColor="text1"/>
          <w:sz w:val="18"/>
          <w:szCs w:val="18"/>
        </w:rPr>
      </w:pPr>
      <w:r w:rsidRPr="00197F8C">
        <w:rPr>
          <w:rFonts w:ascii="Avenir Book" w:hAnsi="Avenir Book"/>
          <w:color w:val="000000" w:themeColor="text1"/>
          <w:sz w:val="18"/>
          <w:szCs w:val="18"/>
        </w:rPr>
        <w:t>2015</w:t>
      </w: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Faculty Mentor</w:t>
      </w:r>
      <w:r w:rsidRPr="00197F8C">
        <w:rPr>
          <w:rFonts w:ascii="Avenir Book" w:hAnsi="Avenir Book"/>
          <w:color w:val="000000" w:themeColor="text1"/>
          <w:sz w:val="18"/>
          <w:szCs w:val="18"/>
        </w:rPr>
        <w:tab/>
        <w:t>Bret Nielson, BSW SURCO Student</w:t>
      </w:r>
    </w:p>
    <w:p w14:paraId="60DF7EC8" w14:textId="77777777" w:rsidR="00197F8C" w:rsidRPr="00197F8C" w:rsidRDefault="00197F8C" w:rsidP="00550DE0">
      <w:pPr>
        <w:tabs>
          <w:tab w:val="left" w:pos="2160"/>
        </w:tabs>
        <w:ind w:left="1440" w:hanging="720"/>
        <w:rPr>
          <w:rFonts w:ascii="Avenir Book" w:hAnsi="Avenir Book"/>
          <w:color w:val="000000" w:themeColor="text1"/>
          <w:sz w:val="18"/>
          <w:szCs w:val="18"/>
        </w:rPr>
      </w:pPr>
    </w:p>
    <w:p w14:paraId="43615095" w14:textId="3C9106B5" w:rsidR="00197F8C" w:rsidRPr="00197F8C" w:rsidRDefault="00197F8C" w:rsidP="00197F8C">
      <w:pPr>
        <w:tabs>
          <w:tab w:val="left" w:pos="2160"/>
        </w:tabs>
        <w:ind w:left="1440" w:hanging="720"/>
        <w:rPr>
          <w:rFonts w:ascii="Avenir Book" w:hAnsi="Avenir Book"/>
          <w:color w:val="000000" w:themeColor="text1"/>
          <w:sz w:val="18"/>
          <w:szCs w:val="18"/>
        </w:rPr>
      </w:pPr>
      <w:r w:rsidRPr="00197F8C">
        <w:rPr>
          <w:rFonts w:ascii="Avenir Book" w:hAnsi="Avenir Book"/>
          <w:color w:val="000000" w:themeColor="text1"/>
          <w:sz w:val="18"/>
          <w:szCs w:val="18"/>
        </w:rPr>
        <w:t>2014</w:t>
      </w: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Committee</w:t>
      </w:r>
      <w:r w:rsidRPr="00197F8C">
        <w:rPr>
          <w:rFonts w:ascii="Avenir Book" w:hAnsi="Avenir Book"/>
          <w:color w:val="000000" w:themeColor="text1"/>
          <w:sz w:val="18"/>
          <w:szCs w:val="18"/>
        </w:rPr>
        <w:tab/>
        <w:t>Dina Hargrove, Ed.S. Psychology Student, Utah State University</w:t>
      </w:r>
    </w:p>
    <w:p w14:paraId="075D44F1" w14:textId="77777777" w:rsidR="00197F8C" w:rsidRPr="00197F8C" w:rsidRDefault="00197F8C" w:rsidP="00197F8C">
      <w:pPr>
        <w:tabs>
          <w:tab w:val="left" w:pos="2160"/>
        </w:tabs>
        <w:ind w:left="1440" w:hanging="720"/>
        <w:rPr>
          <w:rFonts w:ascii="Avenir Book" w:hAnsi="Avenir Book"/>
          <w:b/>
          <w:bCs/>
          <w:color w:val="000000" w:themeColor="text1"/>
          <w:sz w:val="18"/>
          <w:szCs w:val="18"/>
        </w:rPr>
      </w:pP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Member</w:t>
      </w:r>
      <w:r w:rsidRPr="00197F8C">
        <w:rPr>
          <w:rFonts w:ascii="Avenir Book" w:hAnsi="Avenir Book"/>
          <w:b/>
          <w:bCs/>
          <w:color w:val="000000" w:themeColor="text1"/>
          <w:sz w:val="18"/>
          <w:szCs w:val="18"/>
        </w:rPr>
        <w:tab/>
      </w:r>
      <w:r w:rsidRPr="00197F8C">
        <w:rPr>
          <w:rFonts w:ascii="Avenir Book" w:hAnsi="Avenir Book"/>
          <w:b/>
          <w:bCs/>
          <w:color w:val="000000" w:themeColor="text1"/>
          <w:sz w:val="18"/>
          <w:szCs w:val="18"/>
        </w:rPr>
        <w:tab/>
      </w:r>
    </w:p>
    <w:p w14:paraId="7FBFD156" w14:textId="77777777" w:rsidR="00197F8C" w:rsidRPr="00197F8C" w:rsidRDefault="00197F8C" w:rsidP="00197F8C">
      <w:pPr>
        <w:tabs>
          <w:tab w:val="left" w:pos="2160"/>
        </w:tabs>
        <w:ind w:left="1440" w:hanging="720"/>
        <w:rPr>
          <w:rFonts w:ascii="Avenir Book" w:hAnsi="Avenir Book"/>
          <w:color w:val="000000" w:themeColor="text1"/>
          <w:sz w:val="18"/>
          <w:szCs w:val="18"/>
        </w:rPr>
      </w:pPr>
    </w:p>
    <w:p w14:paraId="52C85C08" w14:textId="09E04D07" w:rsidR="000C0484" w:rsidRPr="00197F8C" w:rsidRDefault="00197F8C" w:rsidP="00197F8C">
      <w:pPr>
        <w:tabs>
          <w:tab w:val="left" w:pos="2160"/>
        </w:tabs>
        <w:ind w:left="1440" w:hanging="720"/>
        <w:rPr>
          <w:rFonts w:ascii="Avenir Book" w:hAnsi="Avenir Book"/>
          <w:color w:val="000000" w:themeColor="text1"/>
          <w:sz w:val="18"/>
          <w:szCs w:val="18"/>
        </w:rPr>
      </w:pPr>
      <w:r w:rsidRPr="00197F8C">
        <w:rPr>
          <w:rFonts w:ascii="Avenir Book" w:hAnsi="Avenir Book"/>
          <w:color w:val="000000" w:themeColor="text1"/>
          <w:sz w:val="18"/>
          <w:szCs w:val="18"/>
        </w:rPr>
        <w:tab/>
      </w:r>
      <w:r w:rsidRPr="00197F8C">
        <w:rPr>
          <w:rFonts w:ascii="Avenir Book" w:hAnsi="Avenir Book"/>
          <w:color w:val="000000" w:themeColor="text1"/>
          <w:sz w:val="18"/>
          <w:szCs w:val="18"/>
        </w:rPr>
        <w:tab/>
      </w:r>
      <w:r w:rsidRPr="00197F8C">
        <w:rPr>
          <w:rFonts w:ascii="Avenir Book" w:hAnsi="Avenir Book"/>
          <w:b/>
          <w:bCs/>
          <w:color w:val="000000" w:themeColor="text1"/>
          <w:sz w:val="18"/>
          <w:szCs w:val="18"/>
        </w:rPr>
        <w:t>Faculty Mentor</w:t>
      </w:r>
      <w:r w:rsidRPr="00197F8C">
        <w:rPr>
          <w:rFonts w:ascii="Avenir Book" w:hAnsi="Avenir Book"/>
          <w:color w:val="000000" w:themeColor="text1"/>
          <w:sz w:val="18"/>
          <w:szCs w:val="18"/>
        </w:rPr>
        <w:tab/>
        <w:t>Necha Hardy, BSW URCO Student</w:t>
      </w:r>
    </w:p>
    <w:p w14:paraId="73960E67" w14:textId="77777777" w:rsidR="00F12159" w:rsidRDefault="00F12159" w:rsidP="00F12159">
      <w:pPr>
        <w:tabs>
          <w:tab w:val="left" w:pos="720"/>
          <w:tab w:val="left" w:pos="2160"/>
        </w:tabs>
        <w:jc w:val="both"/>
        <w:rPr>
          <w:rFonts w:ascii="Avenir Heavy" w:hAnsi="Avenir Heavy"/>
          <w:b/>
          <w:bCs/>
          <w:smallCaps/>
          <w:color w:val="000000" w:themeColor="text1"/>
        </w:rPr>
      </w:pPr>
    </w:p>
    <w:p w14:paraId="68ECF2F4" w14:textId="2AFCD5D7" w:rsidR="00F12159" w:rsidRPr="00B8093B" w:rsidRDefault="00F12159" w:rsidP="00F12159">
      <w:pPr>
        <w:rPr>
          <w:rFonts w:ascii="Avenir Heavy" w:hAnsi="Avenir Heavy"/>
          <w:b/>
          <w:bCs/>
          <w:color w:val="000000" w:themeColor="text1"/>
          <w:sz w:val="22"/>
          <w:szCs w:val="22"/>
        </w:rPr>
      </w:pPr>
      <w:r w:rsidRPr="00B8093B">
        <w:rPr>
          <w:rFonts w:ascii="Avenir Heavy" w:hAnsi="Avenir Heavy"/>
          <w:b/>
          <w:bCs/>
          <w:smallCaps/>
          <w:color w:val="000000" w:themeColor="text1"/>
          <w:sz w:val="22"/>
          <w:szCs w:val="22"/>
        </w:rPr>
        <w:t>Undergraduate Teaching Fellows</w:t>
      </w:r>
    </w:p>
    <w:p w14:paraId="65315B85" w14:textId="77777777" w:rsidR="00F12159" w:rsidRPr="00207209" w:rsidRDefault="00F12159" w:rsidP="00F12159">
      <w:pPr>
        <w:rPr>
          <w:rFonts w:ascii="Avenir Book" w:hAnsi="Avenir Book"/>
          <w:color w:val="000000" w:themeColor="text1"/>
          <w:sz w:val="16"/>
          <w:szCs w:val="16"/>
        </w:rPr>
      </w:pPr>
      <w:r w:rsidRPr="00FA4087">
        <w:rPr>
          <w:rFonts w:ascii="Avenir Book" w:hAnsi="Avenir Book"/>
          <w:smallCaps/>
          <w:noProof/>
          <w:color w:val="000000" w:themeColor="text1"/>
          <w:sz w:val="18"/>
        </w:rPr>
        <mc:AlternateContent>
          <mc:Choice Requires="wps">
            <w:drawing>
              <wp:anchor distT="0" distB="0" distL="114300" distR="114300" simplePos="0" relativeHeight="251714048" behindDoc="0" locked="0" layoutInCell="0" allowOverlap="1" wp14:anchorId="218E922C" wp14:editId="758A6D0F">
                <wp:simplePos x="0" y="0"/>
                <wp:positionH relativeFrom="column">
                  <wp:posOffset>0</wp:posOffset>
                </wp:positionH>
                <wp:positionV relativeFrom="paragraph">
                  <wp:posOffset>0</wp:posOffset>
                </wp:positionV>
                <wp:extent cx="6400800" cy="0"/>
                <wp:effectExtent l="0" t="0" r="25400" b="2540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10BA6" id="Line 17"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" o:allowincell="f" strokeweight=".5pt">
                <v:stroke startarrowwidth="narrow" startarrowlength="short" endarrowwidth="narrow" endarrowlength="short"/>
              </v:line>
            </w:pict>
          </mc:Fallback>
        </mc:AlternateContent>
      </w:r>
    </w:p>
    <w:p w14:paraId="46EB2C84" w14:textId="77777777" w:rsidR="00531E77" w:rsidRDefault="000F0CB4" w:rsidP="000F0CB4">
      <w:pPr>
        <w:tabs>
          <w:tab w:val="left" w:pos="720"/>
          <w:tab w:val="left" w:pos="2160"/>
          <w:tab w:val="left" w:pos="3600"/>
        </w:tabs>
        <w:ind w:left="2160" w:hanging="2160"/>
        <w:jc w:val="both"/>
        <w:rPr>
          <w:rFonts w:ascii="Avenir Book" w:hAnsi="Avenir Book"/>
          <w:color w:val="000000" w:themeColor="text1"/>
          <w:sz w:val="16"/>
          <w:szCs w:val="16"/>
        </w:rPr>
      </w:pPr>
      <w:r w:rsidRPr="00531E77">
        <w:rPr>
          <w:rFonts w:ascii="Avenir Book" w:hAnsi="Avenir Book"/>
          <w:color w:val="000000" w:themeColor="text1"/>
          <w:sz w:val="16"/>
          <w:szCs w:val="16"/>
        </w:rPr>
        <w:tab/>
      </w:r>
    </w:p>
    <w:p w14:paraId="65C9EA71" w14:textId="333A59E2" w:rsidR="00A06019" w:rsidRDefault="00A06019" w:rsidP="000F0CB4">
      <w:pPr>
        <w:tabs>
          <w:tab w:val="left" w:pos="720"/>
          <w:tab w:val="left" w:pos="2160"/>
          <w:tab w:val="left" w:pos="3600"/>
        </w:tabs>
        <w:ind w:left="2160" w:hanging="2160"/>
        <w:jc w:val="both"/>
        <w:rPr>
          <w:rFonts w:ascii="Avenir Book" w:hAnsi="Avenir Book"/>
          <w:color w:val="000000" w:themeColor="text1"/>
          <w:sz w:val="18"/>
          <w:szCs w:val="18"/>
        </w:rPr>
      </w:pPr>
      <w:r>
        <w:rPr>
          <w:rFonts w:ascii="Avenir Book" w:hAnsi="Avenir Book"/>
          <w:color w:val="000000" w:themeColor="text1"/>
          <w:sz w:val="18"/>
          <w:szCs w:val="18"/>
        </w:rPr>
        <w:tab/>
      </w:r>
      <w:r w:rsidRPr="00531E77">
        <w:rPr>
          <w:rFonts w:ascii="Avenir Book" w:hAnsi="Avenir Book"/>
          <w:color w:val="000000" w:themeColor="text1"/>
          <w:sz w:val="18"/>
          <w:szCs w:val="18"/>
        </w:rPr>
        <w:t>202</w:t>
      </w:r>
      <w:r w:rsidR="00FA3E3D">
        <w:rPr>
          <w:rFonts w:ascii="Avenir Book" w:hAnsi="Avenir Book"/>
          <w:color w:val="000000" w:themeColor="text1"/>
          <w:sz w:val="18"/>
          <w:szCs w:val="18"/>
        </w:rPr>
        <w:t>5</w:t>
      </w:r>
      <w:r w:rsidRPr="00531E77">
        <w:rPr>
          <w:rFonts w:ascii="Avenir Book" w:hAnsi="Avenir Book"/>
          <w:color w:val="000000" w:themeColor="text1"/>
          <w:sz w:val="18"/>
          <w:szCs w:val="18"/>
        </w:rPr>
        <w:t>-</w:t>
      </w:r>
      <w:r w:rsidR="00FA3E3D">
        <w:rPr>
          <w:rFonts w:ascii="Avenir Book" w:hAnsi="Avenir Book"/>
          <w:color w:val="000000" w:themeColor="text1"/>
          <w:sz w:val="18"/>
          <w:szCs w:val="18"/>
        </w:rPr>
        <w:t>present</w:t>
      </w:r>
      <w:r w:rsidRPr="00531E77">
        <w:rPr>
          <w:rFonts w:ascii="Avenir Book" w:hAnsi="Avenir Book"/>
          <w:color w:val="000000" w:themeColor="text1"/>
          <w:sz w:val="18"/>
          <w:szCs w:val="18"/>
        </w:rPr>
        <w:tab/>
      </w:r>
      <w:r>
        <w:rPr>
          <w:rFonts w:ascii="Avenir Book" w:hAnsi="Avenir Book"/>
          <w:color w:val="000000" w:themeColor="text1"/>
          <w:sz w:val="18"/>
          <w:szCs w:val="18"/>
        </w:rPr>
        <w:t>Drista Ricord</w:t>
      </w:r>
      <w:r w:rsidRPr="00531E77">
        <w:rPr>
          <w:rFonts w:ascii="Avenir Book" w:hAnsi="Avenir Book"/>
          <w:color w:val="000000" w:themeColor="text1"/>
          <w:sz w:val="18"/>
          <w:szCs w:val="18"/>
        </w:rPr>
        <w:tab/>
        <w:t xml:space="preserve">SW </w:t>
      </w:r>
      <w:r>
        <w:rPr>
          <w:rFonts w:ascii="Avenir Book" w:hAnsi="Avenir Book"/>
          <w:color w:val="000000" w:themeColor="text1"/>
          <w:sz w:val="18"/>
          <w:szCs w:val="18"/>
        </w:rPr>
        <w:t>305</w:t>
      </w:r>
      <w:r w:rsidRPr="00531E77">
        <w:rPr>
          <w:rFonts w:ascii="Avenir Book" w:hAnsi="Avenir Book"/>
          <w:color w:val="000000" w:themeColor="text1"/>
          <w:sz w:val="18"/>
          <w:szCs w:val="18"/>
        </w:rPr>
        <w:t xml:space="preserve">0 – Social Work Practice with </w:t>
      </w:r>
      <w:r>
        <w:rPr>
          <w:rFonts w:ascii="Avenir Book" w:hAnsi="Avenir Book"/>
          <w:color w:val="000000" w:themeColor="text1"/>
          <w:sz w:val="18"/>
          <w:szCs w:val="18"/>
        </w:rPr>
        <w:t>Individuals</w:t>
      </w:r>
    </w:p>
    <w:p w14:paraId="75E6E862" w14:textId="77777777" w:rsidR="00A06019" w:rsidRDefault="00A06019" w:rsidP="000F0CB4">
      <w:pPr>
        <w:tabs>
          <w:tab w:val="left" w:pos="720"/>
          <w:tab w:val="left" w:pos="2160"/>
          <w:tab w:val="left" w:pos="3600"/>
        </w:tabs>
        <w:ind w:left="2160" w:hanging="2160"/>
        <w:jc w:val="both"/>
        <w:rPr>
          <w:rFonts w:ascii="Avenir Book" w:hAnsi="Avenir Book"/>
          <w:color w:val="000000" w:themeColor="text1"/>
          <w:sz w:val="18"/>
          <w:szCs w:val="18"/>
        </w:rPr>
      </w:pPr>
    </w:p>
    <w:p w14:paraId="3D0FD706" w14:textId="19892313" w:rsidR="00A06019" w:rsidRDefault="00A06019" w:rsidP="000F0CB4">
      <w:pPr>
        <w:tabs>
          <w:tab w:val="left" w:pos="720"/>
          <w:tab w:val="left" w:pos="2160"/>
          <w:tab w:val="left" w:pos="3600"/>
        </w:tabs>
        <w:ind w:left="2160" w:hanging="2160"/>
        <w:jc w:val="both"/>
        <w:rPr>
          <w:rFonts w:ascii="Avenir Book" w:hAnsi="Avenir Book"/>
          <w:color w:val="000000" w:themeColor="text1"/>
          <w:sz w:val="18"/>
          <w:szCs w:val="18"/>
        </w:rPr>
      </w:pPr>
      <w:r>
        <w:rPr>
          <w:rFonts w:ascii="Avenir Book" w:hAnsi="Avenir Book"/>
          <w:color w:val="000000" w:themeColor="text1"/>
          <w:sz w:val="18"/>
          <w:szCs w:val="18"/>
        </w:rPr>
        <w:tab/>
      </w:r>
      <w:r w:rsidRPr="00531E77">
        <w:rPr>
          <w:rFonts w:ascii="Avenir Book" w:hAnsi="Avenir Book"/>
          <w:color w:val="000000" w:themeColor="text1"/>
          <w:sz w:val="18"/>
          <w:szCs w:val="18"/>
        </w:rPr>
        <w:t>202</w:t>
      </w:r>
      <w:r w:rsidR="00FA3E3D">
        <w:rPr>
          <w:rFonts w:ascii="Avenir Book" w:hAnsi="Avenir Book"/>
          <w:color w:val="000000" w:themeColor="text1"/>
          <w:sz w:val="18"/>
          <w:szCs w:val="18"/>
        </w:rPr>
        <w:t>4</w:t>
      </w:r>
      <w:r w:rsidRPr="00531E77">
        <w:rPr>
          <w:rFonts w:ascii="Avenir Book" w:hAnsi="Avenir Book"/>
          <w:color w:val="000000" w:themeColor="text1"/>
          <w:sz w:val="18"/>
          <w:szCs w:val="18"/>
        </w:rPr>
        <w:t>-202</w:t>
      </w:r>
      <w:r w:rsidR="00FA3E3D">
        <w:rPr>
          <w:rFonts w:ascii="Avenir Book" w:hAnsi="Avenir Book"/>
          <w:color w:val="000000" w:themeColor="text1"/>
          <w:sz w:val="18"/>
          <w:szCs w:val="18"/>
        </w:rPr>
        <w:t>5</w:t>
      </w:r>
      <w:r w:rsidRPr="00531E77">
        <w:rPr>
          <w:rFonts w:ascii="Avenir Book" w:hAnsi="Avenir Book"/>
          <w:color w:val="000000" w:themeColor="text1"/>
          <w:sz w:val="18"/>
          <w:szCs w:val="18"/>
        </w:rPr>
        <w:tab/>
      </w:r>
      <w:r>
        <w:rPr>
          <w:rFonts w:ascii="Avenir Book" w:hAnsi="Avenir Book"/>
          <w:color w:val="000000" w:themeColor="text1"/>
          <w:sz w:val="18"/>
          <w:szCs w:val="18"/>
        </w:rPr>
        <w:t>McCall Dewey</w:t>
      </w:r>
      <w:r w:rsidRPr="00531E77">
        <w:rPr>
          <w:rFonts w:ascii="Avenir Book" w:hAnsi="Avenir Book"/>
          <w:color w:val="000000" w:themeColor="text1"/>
          <w:sz w:val="18"/>
          <w:szCs w:val="18"/>
        </w:rPr>
        <w:tab/>
        <w:t>SW 4160 – Social Work Practice with Communities</w:t>
      </w:r>
      <w:r w:rsidR="00531E77">
        <w:rPr>
          <w:rFonts w:ascii="Avenir Book" w:hAnsi="Avenir Book"/>
          <w:color w:val="000000" w:themeColor="text1"/>
          <w:sz w:val="18"/>
          <w:szCs w:val="18"/>
        </w:rPr>
        <w:tab/>
      </w:r>
    </w:p>
    <w:p w14:paraId="6D963E2A" w14:textId="77777777" w:rsidR="00A06019" w:rsidRDefault="00A06019" w:rsidP="000F0CB4">
      <w:pPr>
        <w:tabs>
          <w:tab w:val="left" w:pos="720"/>
          <w:tab w:val="left" w:pos="2160"/>
          <w:tab w:val="left" w:pos="3600"/>
        </w:tabs>
        <w:ind w:left="2160" w:hanging="2160"/>
        <w:jc w:val="both"/>
        <w:rPr>
          <w:rFonts w:ascii="Avenir Book" w:hAnsi="Avenir Book"/>
          <w:color w:val="000000" w:themeColor="text1"/>
          <w:sz w:val="18"/>
          <w:szCs w:val="18"/>
        </w:rPr>
      </w:pPr>
    </w:p>
    <w:p w14:paraId="27C2EF70" w14:textId="23B8C9A3" w:rsidR="000F0CB4" w:rsidRPr="00531E77" w:rsidRDefault="00A06019" w:rsidP="000F0CB4">
      <w:pPr>
        <w:tabs>
          <w:tab w:val="left" w:pos="720"/>
          <w:tab w:val="left" w:pos="2160"/>
          <w:tab w:val="left" w:pos="3600"/>
        </w:tabs>
        <w:ind w:left="2160" w:hanging="2160"/>
        <w:jc w:val="both"/>
        <w:rPr>
          <w:rFonts w:ascii="Avenir Book" w:hAnsi="Avenir Book"/>
          <w:color w:val="000000" w:themeColor="text1"/>
          <w:sz w:val="18"/>
          <w:szCs w:val="18"/>
        </w:rPr>
      </w:pPr>
      <w:r>
        <w:rPr>
          <w:rFonts w:ascii="Avenir Book" w:hAnsi="Avenir Book"/>
          <w:color w:val="000000" w:themeColor="text1"/>
          <w:sz w:val="18"/>
          <w:szCs w:val="18"/>
        </w:rPr>
        <w:tab/>
      </w:r>
      <w:r w:rsidR="000F0CB4" w:rsidRPr="00531E77">
        <w:rPr>
          <w:rFonts w:ascii="Avenir Book" w:hAnsi="Avenir Book"/>
          <w:color w:val="000000" w:themeColor="text1"/>
          <w:sz w:val="18"/>
          <w:szCs w:val="18"/>
        </w:rPr>
        <w:t>202</w:t>
      </w:r>
      <w:r w:rsidR="00197F8C" w:rsidRPr="00531E77">
        <w:rPr>
          <w:rFonts w:ascii="Avenir Book" w:hAnsi="Avenir Book"/>
          <w:color w:val="000000" w:themeColor="text1"/>
          <w:sz w:val="18"/>
          <w:szCs w:val="18"/>
        </w:rPr>
        <w:t>3</w:t>
      </w:r>
      <w:r w:rsidR="008B0235" w:rsidRPr="00531E77">
        <w:rPr>
          <w:rFonts w:ascii="Avenir Book" w:hAnsi="Avenir Book"/>
          <w:color w:val="000000" w:themeColor="text1"/>
          <w:sz w:val="18"/>
          <w:szCs w:val="18"/>
        </w:rPr>
        <w:t>-202</w:t>
      </w:r>
      <w:r w:rsidR="00197F8C" w:rsidRPr="00531E77">
        <w:rPr>
          <w:rFonts w:ascii="Avenir Book" w:hAnsi="Avenir Book"/>
          <w:color w:val="000000" w:themeColor="text1"/>
          <w:sz w:val="18"/>
          <w:szCs w:val="18"/>
        </w:rPr>
        <w:t>4</w:t>
      </w:r>
      <w:r w:rsidR="000F0CB4" w:rsidRPr="00531E77">
        <w:rPr>
          <w:rFonts w:ascii="Avenir Book" w:hAnsi="Avenir Book"/>
          <w:color w:val="000000" w:themeColor="text1"/>
          <w:sz w:val="18"/>
          <w:szCs w:val="18"/>
        </w:rPr>
        <w:tab/>
      </w:r>
      <w:r w:rsidR="00197F8C" w:rsidRPr="00531E77">
        <w:rPr>
          <w:rFonts w:ascii="Avenir Book" w:hAnsi="Avenir Book"/>
          <w:color w:val="000000" w:themeColor="text1"/>
          <w:sz w:val="18"/>
          <w:szCs w:val="18"/>
        </w:rPr>
        <w:t>Dallin Patton</w:t>
      </w:r>
      <w:r w:rsidR="000F0CB4"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4D54FA85" w14:textId="77777777" w:rsidR="000F0CB4" w:rsidRPr="00531E77" w:rsidRDefault="000F0CB4" w:rsidP="00690BEF">
      <w:pPr>
        <w:tabs>
          <w:tab w:val="left" w:pos="720"/>
          <w:tab w:val="left" w:pos="2160"/>
          <w:tab w:val="left" w:pos="3600"/>
        </w:tabs>
        <w:jc w:val="both"/>
        <w:rPr>
          <w:rFonts w:ascii="Avenir Book" w:hAnsi="Avenir Book"/>
          <w:color w:val="000000" w:themeColor="text1"/>
          <w:sz w:val="18"/>
          <w:szCs w:val="18"/>
        </w:rPr>
      </w:pPr>
    </w:p>
    <w:p w14:paraId="7CF92877" w14:textId="7FFFB3DE" w:rsidR="00197F8C" w:rsidRPr="00531E77" w:rsidRDefault="00F12159" w:rsidP="00690BEF">
      <w:pPr>
        <w:tabs>
          <w:tab w:val="left" w:pos="720"/>
          <w:tab w:val="left" w:pos="2160"/>
          <w:tab w:val="left" w:pos="3600"/>
        </w:tabs>
        <w:jc w:val="both"/>
        <w:rPr>
          <w:rFonts w:ascii="Avenir Book" w:hAnsi="Avenir Book"/>
          <w:color w:val="000000" w:themeColor="text1"/>
          <w:sz w:val="18"/>
          <w:szCs w:val="18"/>
        </w:rPr>
      </w:pPr>
      <w:r w:rsidRPr="00531E77">
        <w:rPr>
          <w:rFonts w:ascii="Avenir Book" w:hAnsi="Avenir Book"/>
          <w:color w:val="000000" w:themeColor="text1"/>
          <w:sz w:val="18"/>
          <w:szCs w:val="18"/>
        </w:rPr>
        <w:tab/>
        <w:t>202</w:t>
      </w:r>
      <w:r w:rsidR="00197F8C" w:rsidRPr="00531E77">
        <w:rPr>
          <w:rFonts w:ascii="Avenir Book" w:hAnsi="Avenir Book"/>
          <w:color w:val="000000" w:themeColor="text1"/>
          <w:sz w:val="18"/>
          <w:szCs w:val="18"/>
        </w:rPr>
        <w:t>2</w:t>
      </w:r>
      <w:r w:rsidR="008B0235" w:rsidRPr="00531E77">
        <w:rPr>
          <w:rFonts w:ascii="Avenir Book" w:hAnsi="Avenir Book"/>
          <w:color w:val="000000" w:themeColor="text1"/>
          <w:sz w:val="18"/>
          <w:szCs w:val="18"/>
        </w:rPr>
        <w:t>-202</w:t>
      </w:r>
      <w:r w:rsidR="00197F8C" w:rsidRPr="00531E77">
        <w:rPr>
          <w:rFonts w:ascii="Avenir Book" w:hAnsi="Avenir Book"/>
          <w:color w:val="000000" w:themeColor="text1"/>
          <w:sz w:val="18"/>
          <w:szCs w:val="18"/>
        </w:rPr>
        <w:t>3</w:t>
      </w:r>
      <w:r w:rsidRPr="00531E77">
        <w:rPr>
          <w:rFonts w:ascii="Avenir Book" w:hAnsi="Avenir Book"/>
          <w:color w:val="000000" w:themeColor="text1"/>
          <w:sz w:val="18"/>
          <w:szCs w:val="18"/>
        </w:rPr>
        <w:tab/>
      </w:r>
      <w:r w:rsidR="00197F8C" w:rsidRPr="00531E77">
        <w:rPr>
          <w:rFonts w:ascii="Avenir Book" w:hAnsi="Avenir Book"/>
          <w:color w:val="000000" w:themeColor="text1"/>
          <w:sz w:val="18"/>
          <w:szCs w:val="18"/>
        </w:rPr>
        <w:t xml:space="preserve">Jaxon </w:t>
      </w:r>
      <w:r w:rsidR="00C41133"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69B9FFC7" w14:textId="42CD25C7" w:rsidR="00197F8C" w:rsidRPr="00531E77" w:rsidRDefault="00C41133" w:rsidP="00690BEF">
      <w:pPr>
        <w:tabs>
          <w:tab w:val="left" w:pos="720"/>
          <w:tab w:val="left" w:pos="2160"/>
          <w:tab w:val="left" w:pos="3600"/>
        </w:tabs>
        <w:jc w:val="both"/>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roofErr w:type="spellStart"/>
      <w:r w:rsidRPr="00531E77">
        <w:rPr>
          <w:rFonts w:ascii="Avenir Book" w:hAnsi="Avenir Book"/>
          <w:color w:val="000000" w:themeColor="text1"/>
          <w:sz w:val="18"/>
          <w:szCs w:val="18"/>
        </w:rPr>
        <w:t>Diderickson</w:t>
      </w:r>
      <w:proofErr w:type="spellEnd"/>
    </w:p>
    <w:p w14:paraId="4E6416B7" w14:textId="77777777" w:rsidR="00C41133" w:rsidRPr="00531E77" w:rsidRDefault="00C41133" w:rsidP="00690BEF">
      <w:pPr>
        <w:tabs>
          <w:tab w:val="left" w:pos="720"/>
          <w:tab w:val="left" w:pos="2160"/>
          <w:tab w:val="left" w:pos="3600"/>
        </w:tabs>
        <w:jc w:val="both"/>
        <w:rPr>
          <w:rFonts w:ascii="Avenir Book" w:hAnsi="Avenir Book"/>
          <w:color w:val="000000" w:themeColor="text1"/>
          <w:sz w:val="18"/>
          <w:szCs w:val="18"/>
        </w:rPr>
      </w:pPr>
    </w:p>
    <w:p w14:paraId="6965C379" w14:textId="2F350264" w:rsidR="00197F8C" w:rsidRPr="00531E77" w:rsidRDefault="00197F8C" w:rsidP="00690BEF">
      <w:pPr>
        <w:tabs>
          <w:tab w:val="left" w:pos="720"/>
          <w:tab w:val="left" w:pos="2160"/>
          <w:tab w:val="left" w:pos="3600"/>
        </w:tabs>
        <w:jc w:val="both"/>
        <w:rPr>
          <w:rFonts w:ascii="Avenir Book" w:hAnsi="Avenir Book"/>
          <w:color w:val="000000" w:themeColor="text1"/>
          <w:sz w:val="18"/>
          <w:szCs w:val="18"/>
        </w:rPr>
      </w:pPr>
      <w:r w:rsidRPr="00531E77">
        <w:rPr>
          <w:rFonts w:ascii="Avenir Book" w:hAnsi="Avenir Book"/>
          <w:color w:val="000000" w:themeColor="text1"/>
          <w:sz w:val="18"/>
          <w:szCs w:val="18"/>
        </w:rPr>
        <w:tab/>
        <w:t>2021-2022</w:t>
      </w:r>
      <w:r w:rsidRPr="00531E77">
        <w:rPr>
          <w:rFonts w:ascii="Avenir Book" w:hAnsi="Avenir Book"/>
          <w:color w:val="000000" w:themeColor="text1"/>
          <w:sz w:val="18"/>
          <w:szCs w:val="18"/>
        </w:rPr>
        <w:tab/>
        <w:t>Alyssa Cronnin</w:t>
      </w:r>
      <w:r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3190F833" w14:textId="0DFA2269" w:rsidR="00F12159" w:rsidRPr="00531E77" w:rsidRDefault="00197F8C" w:rsidP="00690BEF">
      <w:pPr>
        <w:tabs>
          <w:tab w:val="left" w:pos="720"/>
          <w:tab w:val="left" w:pos="2160"/>
          <w:tab w:val="left" w:pos="3600"/>
        </w:tabs>
        <w:jc w:val="both"/>
        <w:rPr>
          <w:rFonts w:ascii="Avenir Book" w:hAnsi="Avenir Book"/>
          <w:color w:val="000000" w:themeColor="text1"/>
          <w:sz w:val="18"/>
          <w:szCs w:val="18"/>
        </w:rPr>
      </w:pPr>
      <w:r w:rsidRPr="00531E77">
        <w:rPr>
          <w:rFonts w:ascii="Avenir Book" w:hAnsi="Avenir Book"/>
          <w:color w:val="000000" w:themeColor="text1"/>
          <w:sz w:val="18"/>
          <w:szCs w:val="18"/>
        </w:rPr>
        <w:tab/>
      </w:r>
      <w:r w:rsidR="00E74676" w:rsidRPr="00531E77">
        <w:rPr>
          <w:rFonts w:ascii="Avenir Book" w:hAnsi="Avenir Book"/>
          <w:color w:val="000000" w:themeColor="text1"/>
          <w:sz w:val="18"/>
          <w:szCs w:val="18"/>
        </w:rPr>
        <w:tab/>
      </w:r>
      <w:r w:rsidR="00E74676" w:rsidRPr="00531E77">
        <w:rPr>
          <w:rFonts w:ascii="Avenir Book" w:hAnsi="Avenir Book"/>
          <w:color w:val="000000" w:themeColor="text1"/>
          <w:sz w:val="18"/>
          <w:szCs w:val="18"/>
        </w:rPr>
        <w:tab/>
      </w:r>
      <w:r w:rsidR="00E74676" w:rsidRPr="00531E77">
        <w:rPr>
          <w:rFonts w:ascii="Avenir Book" w:hAnsi="Avenir Book"/>
          <w:color w:val="000000" w:themeColor="text1"/>
          <w:sz w:val="18"/>
          <w:szCs w:val="18"/>
        </w:rPr>
        <w:tab/>
      </w:r>
    </w:p>
    <w:p w14:paraId="510FE1AA" w14:textId="460CBECE" w:rsidR="00074803" w:rsidRPr="00531E77" w:rsidRDefault="00197F8C" w:rsidP="00FB7829">
      <w:pPr>
        <w:rPr>
          <w:rFonts w:ascii="Avenir Book" w:hAnsi="Avenir Book"/>
          <w:color w:val="000000" w:themeColor="text1"/>
          <w:sz w:val="18"/>
          <w:szCs w:val="18"/>
        </w:rPr>
      </w:pPr>
      <w:r w:rsidRPr="00531E77">
        <w:rPr>
          <w:rFonts w:ascii="Avenir Heavy" w:hAnsi="Avenir Heavy"/>
          <w:b/>
          <w:bCs/>
          <w:smallCaps/>
          <w:color w:val="000000" w:themeColor="text1"/>
          <w:sz w:val="18"/>
          <w:szCs w:val="18"/>
        </w:rPr>
        <w:tab/>
      </w:r>
      <w:r w:rsidRPr="00531E77">
        <w:rPr>
          <w:rFonts w:ascii="Avenir Book" w:hAnsi="Avenir Book"/>
          <w:color w:val="000000" w:themeColor="text1"/>
          <w:sz w:val="18"/>
          <w:szCs w:val="18"/>
        </w:rPr>
        <w:t>2018-2019</w:t>
      </w:r>
      <w:r w:rsidRPr="00531E77">
        <w:rPr>
          <w:rFonts w:ascii="Avenir Book" w:hAnsi="Avenir Book"/>
          <w:color w:val="000000" w:themeColor="text1"/>
          <w:sz w:val="18"/>
          <w:szCs w:val="18"/>
        </w:rPr>
        <w:tab/>
        <w:t>Madison Elliot</w:t>
      </w:r>
      <w:r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6AFB0341" w14:textId="77777777" w:rsidR="00197F8C" w:rsidRPr="00531E77" w:rsidRDefault="00197F8C" w:rsidP="00FB7829">
      <w:pPr>
        <w:rPr>
          <w:rFonts w:ascii="Avenir Book" w:hAnsi="Avenir Book"/>
          <w:color w:val="000000" w:themeColor="text1"/>
          <w:sz w:val="18"/>
          <w:szCs w:val="18"/>
        </w:rPr>
      </w:pPr>
    </w:p>
    <w:p w14:paraId="6030A304" w14:textId="1F07C265" w:rsidR="00197F8C" w:rsidRPr="00531E77" w:rsidRDefault="00197F8C" w:rsidP="00FB7829">
      <w:pPr>
        <w:rPr>
          <w:rFonts w:ascii="Avenir Book" w:hAnsi="Avenir Book"/>
          <w:color w:val="000000" w:themeColor="text1"/>
          <w:sz w:val="18"/>
          <w:szCs w:val="18"/>
        </w:rPr>
      </w:pPr>
      <w:r w:rsidRPr="00531E77">
        <w:rPr>
          <w:rFonts w:ascii="Avenir Book" w:hAnsi="Avenir Book"/>
          <w:color w:val="000000" w:themeColor="text1"/>
          <w:sz w:val="18"/>
          <w:szCs w:val="18"/>
        </w:rPr>
        <w:tab/>
        <w:t>2017-2018</w:t>
      </w:r>
      <w:r w:rsidRPr="00531E77">
        <w:rPr>
          <w:rFonts w:ascii="Avenir Book" w:hAnsi="Avenir Book"/>
          <w:color w:val="000000" w:themeColor="text1"/>
          <w:sz w:val="18"/>
          <w:szCs w:val="18"/>
        </w:rPr>
        <w:tab/>
        <w:t>Teresa Larsen</w:t>
      </w:r>
      <w:r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13A6A7B1" w14:textId="77777777" w:rsidR="00C41133" w:rsidRPr="00531E77" w:rsidRDefault="00C41133" w:rsidP="00FB7829">
      <w:pPr>
        <w:rPr>
          <w:rFonts w:ascii="Avenir Book" w:hAnsi="Avenir Book"/>
          <w:color w:val="000000" w:themeColor="text1"/>
          <w:sz w:val="18"/>
          <w:szCs w:val="18"/>
        </w:rPr>
      </w:pPr>
    </w:p>
    <w:p w14:paraId="5C40A9BD" w14:textId="6FE59E02" w:rsidR="00C41133" w:rsidRPr="00531E77" w:rsidRDefault="00C41133" w:rsidP="00FB7829">
      <w:pPr>
        <w:rPr>
          <w:rFonts w:ascii="Avenir Heavy" w:hAnsi="Avenir Heavy"/>
          <w:b/>
          <w:bCs/>
          <w:smallCaps/>
          <w:color w:val="000000" w:themeColor="text1"/>
          <w:sz w:val="18"/>
          <w:szCs w:val="18"/>
        </w:rPr>
      </w:pPr>
      <w:r w:rsidRPr="00531E77">
        <w:rPr>
          <w:rFonts w:ascii="Avenir Book" w:hAnsi="Avenir Book"/>
          <w:color w:val="000000" w:themeColor="text1"/>
          <w:sz w:val="18"/>
          <w:szCs w:val="18"/>
        </w:rPr>
        <w:tab/>
        <w:t>2016-2017</w:t>
      </w:r>
      <w:r w:rsidRPr="00531E77">
        <w:rPr>
          <w:rFonts w:ascii="Avenir Book" w:hAnsi="Avenir Book"/>
          <w:color w:val="000000" w:themeColor="text1"/>
          <w:sz w:val="18"/>
          <w:szCs w:val="18"/>
        </w:rPr>
        <w:tab/>
        <w:t>Gaby Palomino</w:t>
      </w:r>
      <w:r w:rsidRPr="00531E77">
        <w:rPr>
          <w:rFonts w:ascii="Avenir Book" w:hAnsi="Avenir Book"/>
          <w:color w:val="000000" w:themeColor="text1"/>
          <w:sz w:val="18"/>
          <w:szCs w:val="18"/>
        </w:rPr>
        <w:tab/>
      </w:r>
      <w:r w:rsidR="00F4640C" w:rsidRPr="00531E77">
        <w:rPr>
          <w:rFonts w:ascii="Avenir Book" w:hAnsi="Avenir Book"/>
          <w:color w:val="000000" w:themeColor="text1"/>
          <w:sz w:val="18"/>
          <w:szCs w:val="18"/>
        </w:rPr>
        <w:t>SW 4160 – Social Work Practice with Communities</w:t>
      </w:r>
    </w:p>
    <w:p w14:paraId="29774750" w14:textId="77777777" w:rsidR="000D5CA1" w:rsidRDefault="000D5CA1" w:rsidP="00FB7829">
      <w:pPr>
        <w:rPr>
          <w:rFonts w:ascii="Avenir Heavy" w:hAnsi="Avenir Heavy"/>
          <w:b/>
          <w:bCs/>
          <w:smallCaps/>
          <w:color w:val="000000" w:themeColor="text1"/>
        </w:rPr>
      </w:pPr>
    </w:p>
    <w:p w14:paraId="0479FE74" w14:textId="77777777" w:rsidR="002936A6" w:rsidRPr="00C44530" w:rsidRDefault="002936A6" w:rsidP="00444D8B">
      <w:pPr>
        <w:rPr>
          <w:rFonts w:ascii="Avenir Heavy" w:hAnsi="Avenir Heavy"/>
          <w:smallCaps/>
          <w:color w:val="000000" w:themeColor="text1"/>
          <w:sz w:val="24"/>
        </w:rPr>
      </w:pPr>
    </w:p>
    <w:p w14:paraId="5EF68C3B" w14:textId="2756463A" w:rsidR="00581212" w:rsidRPr="00B8093B" w:rsidRDefault="00581212" w:rsidP="00581212">
      <w:pPr>
        <w:rPr>
          <w:rFonts w:ascii="Avenir Heavy" w:hAnsi="Avenir Heavy"/>
          <w:b/>
          <w:bCs/>
          <w:color w:val="000000" w:themeColor="text1"/>
          <w:sz w:val="22"/>
          <w:szCs w:val="22"/>
        </w:rPr>
      </w:pPr>
      <w:r w:rsidRPr="00B8093B">
        <w:rPr>
          <w:rFonts w:ascii="Avenir Heavy" w:hAnsi="Avenir Heavy"/>
          <w:b/>
          <w:bCs/>
          <w:noProof/>
          <w:color w:val="000000" w:themeColor="text1"/>
          <w:sz w:val="22"/>
          <w:szCs w:val="22"/>
        </w:rPr>
        <mc:AlternateContent>
          <mc:Choice Requires="wps">
            <w:drawing>
              <wp:anchor distT="0" distB="0" distL="114300" distR="114300" simplePos="0" relativeHeight="251697664" behindDoc="0" locked="0" layoutInCell="0" allowOverlap="1" wp14:anchorId="24405A5B" wp14:editId="53D71712">
                <wp:simplePos x="0" y="0"/>
                <wp:positionH relativeFrom="column">
                  <wp:posOffset>0</wp:posOffset>
                </wp:positionH>
                <wp:positionV relativeFrom="paragraph">
                  <wp:posOffset>182880</wp:posOffset>
                </wp:positionV>
                <wp:extent cx="6400800" cy="0"/>
                <wp:effectExtent l="0" t="0" r="25400" b="2540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C1EC" id="Line 1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" o:allowincell="f" strokeweight=".5pt">
                <v:stroke startarrowwidth="narrow" startarrowlength="short" endarrowwidth="narrow" endarrowlength="short"/>
              </v:line>
            </w:pict>
          </mc:Fallback>
        </mc:AlternateContent>
      </w:r>
      <w:r w:rsidRPr="00B8093B">
        <w:rPr>
          <w:rFonts w:ascii="Avenir Heavy" w:hAnsi="Avenir Heavy"/>
          <w:b/>
          <w:bCs/>
          <w:smallCaps/>
          <w:color w:val="000000" w:themeColor="text1"/>
          <w:sz w:val="22"/>
          <w:szCs w:val="22"/>
        </w:rPr>
        <w:t>University/College Service</w:t>
      </w:r>
    </w:p>
    <w:p w14:paraId="4826DCF1" w14:textId="77777777" w:rsidR="00F9689B" w:rsidRDefault="00F9689B" w:rsidP="00581212">
      <w:pPr>
        <w:ind w:left="720"/>
        <w:rPr>
          <w:rFonts w:ascii="Avenir Book" w:hAnsi="Avenir Book"/>
          <w:color w:val="365F91" w:themeColor="accent1" w:themeShade="BF"/>
          <w:sz w:val="16"/>
          <w:szCs w:val="16"/>
        </w:rPr>
      </w:pPr>
    </w:p>
    <w:p w14:paraId="13914A39" w14:textId="65762510" w:rsidR="00531E77" w:rsidRDefault="00531E77" w:rsidP="00C41133">
      <w:pPr>
        <w:ind w:left="720"/>
        <w:rPr>
          <w:rFonts w:ascii="Avenir Book" w:hAnsi="Avenir Book"/>
          <w:color w:val="000000" w:themeColor="text1"/>
          <w:sz w:val="18"/>
          <w:szCs w:val="18"/>
        </w:rPr>
      </w:pPr>
      <w:r>
        <w:rPr>
          <w:rFonts w:ascii="Avenir Book" w:hAnsi="Avenir Book"/>
          <w:color w:val="000000" w:themeColor="text1"/>
          <w:sz w:val="18"/>
          <w:szCs w:val="18"/>
        </w:rPr>
        <w:t>2024-present</w:t>
      </w:r>
      <w:r>
        <w:rPr>
          <w:rFonts w:ascii="Avenir Book" w:hAnsi="Avenir Book"/>
          <w:color w:val="000000" w:themeColor="text1"/>
          <w:sz w:val="18"/>
          <w:szCs w:val="18"/>
        </w:rPr>
        <w:tab/>
      </w:r>
      <w:hyperlink r:id="rId59" w:history="1">
        <w:r w:rsidRPr="00531E77">
          <w:rPr>
            <w:rStyle w:val="Hyperlink"/>
            <w:rFonts w:ascii="Avenir Book" w:hAnsi="Avenir Book"/>
            <w:sz w:val="18"/>
            <w:szCs w:val="18"/>
          </w:rPr>
          <w:t>Statewide Redesign Council Member</w:t>
        </w:r>
      </w:hyperlink>
      <w:r>
        <w:rPr>
          <w:rFonts w:ascii="Avenir Book" w:hAnsi="Avenir Book"/>
          <w:color w:val="000000" w:themeColor="text1"/>
          <w:sz w:val="18"/>
          <w:szCs w:val="18"/>
        </w:rPr>
        <w:t>, Statewide Enterprise, Utah State University</w:t>
      </w:r>
    </w:p>
    <w:p w14:paraId="72130175" w14:textId="77777777" w:rsidR="00531E77" w:rsidRDefault="00531E77" w:rsidP="00C41133">
      <w:pPr>
        <w:ind w:left="720"/>
        <w:rPr>
          <w:rFonts w:ascii="Avenir Book" w:hAnsi="Avenir Book"/>
          <w:color w:val="000000" w:themeColor="text1"/>
          <w:sz w:val="18"/>
          <w:szCs w:val="18"/>
        </w:rPr>
      </w:pPr>
    </w:p>
    <w:p w14:paraId="2DE9BB1B" w14:textId="5871748E" w:rsidR="00C41133" w:rsidRPr="00531E77" w:rsidRDefault="00C41133" w:rsidP="00C41133">
      <w:pPr>
        <w:ind w:left="720"/>
        <w:rPr>
          <w:rFonts w:ascii="Avenir Book" w:hAnsi="Avenir Book"/>
          <w:color w:val="000000" w:themeColor="text1"/>
          <w:sz w:val="18"/>
          <w:szCs w:val="18"/>
        </w:rPr>
      </w:pPr>
      <w:r w:rsidRPr="00531E77">
        <w:rPr>
          <w:rFonts w:ascii="Avenir Book" w:hAnsi="Avenir Book"/>
          <w:color w:val="000000" w:themeColor="text1"/>
          <w:sz w:val="18"/>
          <w:szCs w:val="18"/>
        </w:rPr>
        <w:t>2021-present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Sub-Group Member</w:t>
      </w:r>
      <w:r w:rsidRPr="00531E77">
        <w:rPr>
          <w:rFonts w:ascii="Avenir Book" w:hAnsi="Avenir Book"/>
          <w:color w:val="000000" w:themeColor="text1"/>
          <w:sz w:val="18"/>
          <w:szCs w:val="18"/>
        </w:rPr>
        <w:t>, Principles of Engagement Working Group, Utah State University</w:t>
      </w:r>
    </w:p>
    <w:p w14:paraId="7CFF6C87" w14:textId="77777777" w:rsidR="00C41133" w:rsidRPr="00531E77" w:rsidRDefault="00C41133" w:rsidP="00F4640C">
      <w:pPr>
        <w:rPr>
          <w:rFonts w:ascii="Avenir Book" w:hAnsi="Avenir Book"/>
          <w:color w:val="000000" w:themeColor="text1"/>
          <w:sz w:val="18"/>
          <w:szCs w:val="18"/>
        </w:rPr>
      </w:pPr>
    </w:p>
    <w:p w14:paraId="16595EAD" w14:textId="44E76AF7" w:rsidR="008D6E2D" w:rsidRPr="00531E77" w:rsidRDefault="008D6E2D" w:rsidP="00581212">
      <w:pPr>
        <w:ind w:left="720"/>
        <w:rPr>
          <w:rFonts w:ascii="Avenir Book" w:hAnsi="Avenir Book"/>
          <w:color w:val="000000" w:themeColor="text1"/>
          <w:sz w:val="18"/>
          <w:szCs w:val="18"/>
        </w:rPr>
      </w:pPr>
      <w:r w:rsidRPr="00531E77">
        <w:rPr>
          <w:rFonts w:ascii="Avenir Book" w:hAnsi="Avenir Book"/>
          <w:color w:val="000000" w:themeColor="text1"/>
          <w:sz w:val="18"/>
          <w:szCs w:val="18"/>
        </w:rPr>
        <w:t>202</w:t>
      </w:r>
      <w:r w:rsidR="00C41133" w:rsidRPr="00531E77">
        <w:rPr>
          <w:rFonts w:ascii="Avenir Book" w:hAnsi="Avenir Book"/>
          <w:color w:val="000000" w:themeColor="text1"/>
          <w:sz w:val="18"/>
          <w:szCs w:val="18"/>
        </w:rPr>
        <w:t>1-2023</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w:t>
      </w:r>
      <w:r w:rsidRPr="00531E77">
        <w:rPr>
          <w:rFonts w:ascii="Avenir Book" w:hAnsi="Avenir Book"/>
          <w:color w:val="000000" w:themeColor="text1"/>
          <w:sz w:val="18"/>
          <w:szCs w:val="18"/>
        </w:rPr>
        <w:t>, USU Community Engaged Faculty Committee</w:t>
      </w:r>
      <w:r w:rsidR="00C41133" w:rsidRPr="00531E77">
        <w:rPr>
          <w:rFonts w:ascii="Avenir Book" w:hAnsi="Avenir Book"/>
          <w:color w:val="000000" w:themeColor="text1"/>
          <w:sz w:val="18"/>
          <w:szCs w:val="18"/>
        </w:rPr>
        <w:t>, Utah State University</w:t>
      </w:r>
    </w:p>
    <w:p w14:paraId="3C08135D" w14:textId="77777777" w:rsidR="00C41133" w:rsidRPr="00531E77" w:rsidRDefault="00C41133" w:rsidP="00581212">
      <w:pPr>
        <w:ind w:left="720"/>
        <w:rPr>
          <w:rFonts w:ascii="Avenir Book" w:hAnsi="Avenir Book"/>
          <w:color w:val="000000" w:themeColor="text1"/>
          <w:sz w:val="18"/>
          <w:szCs w:val="18"/>
        </w:rPr>
      </w:pPr>
    </w:p>
    <w:p w14:paraId="27C4FD7F" w14:textId="3EC480BB" w:rsidR="00C41133" w:rsidRPr="00531E77" w:rsidRDefault="00C41133"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2021-2023</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Empowering Teaching Excellence Faculty Advisory Committee (Community Engagement Liaison), Utah State University</w:t>
      </w:r>
    </w:p>
    <w:p w14:paraId="232B3BFF" w14:textId="77777777" w:rsidR="00F4640C" w:rsidRPr="00531E77" w:rsidRDefault="00F4640C" w:rsidP="00C41133">
      <w:pPr>
        <w:ind w:left="2160" w:hanging="1440"/>
        <w:rPr>
          <w:rFonts w:ascii="Avenir Book" w:hAnsi="Avenir Book"/>
          <w:color w:val="000000" w:themeColor="text1"/>
          <w:sz w:val="18"/>
          <w:szCs w:val="18"/>
        </w:rPr>
      </w:pPr>
    </w:p>
    <w:p w14:paraId="09411D53" w14:textId="7D35FC18" w:rsidR="00F4640C" w:rsidRPr="00531E77" w:rsidRDefault="00F4640C" w:rsidP="00F4640C">
      <w:pPr>
        <w:ind w:left="720"/>
        <w:rPr>
          <w:rFonts w:ascii="Avenir Book" w:hAnsi="Avenir Book"/>
          <w:color w:val="000000" w:themeColor="text1"/>
          <w:sz w:val="18"/>
          <w:szCs w:val="18"/>
        </w:rPr>
      </w:pPr>
      <w:r w:rsidRPr="00531E77">
        <w:rPr>
          <w:rFonts w:ascii="Avenir Book" w:hAnsi="Avenir Book"/>
          <w:color w:val="000000" w:themeColor="text1"/>
          <w:sz w:val="18"/>
          <w:szCs w:val="18"/>
        </w:rPr>
        <w:t>2022</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w:t>
      </w:r>
      <w:r w:rsidRPr="00531E77">
        <w:rPr>
          <w:rFonts w:ascii="Avenir Book" w:hAnsi="Avenir Book"/>
          <w:color w:val="000000" w:themeColor="text1"/>
          <w:sz w:val="18"/>
          <w:szCs w:val="18"/>
        </w:rPr>
        <w:t xml:space="preserve"> (Appointed by President), Survivor Resources Working Group, Utah State University</w:t>
      </w:r>
    </w:p>
    <w:p w14:paraId="5A694D25" w14:textId="70A94F15" w:rsidR="00C41133" w:rsidRPr="00531E77" w:rsidRDefault="00F4640C" w:rsidP="00F4640C">
      <w:pPr>
        <w:rPr>
          <w:rFonts w:ascii="Avenir Book" w:hAnsi="Avenir Book"/>
          <w:color w:val="000000" w:themeColor="text1"/>
          <w:sz w:val="18"/>
          <w:szCs w:val="18"/>
        </w:rPr>
      </w:pPr>
      <w:r w:rsidRPr="00531E77">
        <w:rPr>
          <w:rFonts w:ascii="Avenir Book" w:hAnsi="Avenir Book"/>
          <w:color w:val="000000" w:themeColor="text1"/>
          <w:sz w:val="18"/>
          <w:szCs w:val="18"/>
        </w:rPr>
        <w:tab/>
      </w:r>
    </w:p>
    <w:p w14:paraId="470D96D7" w14:textId="5CA3B85B" w:rsidR="00F4640C" w:rsidRPr="00531E77" w:rsidRDefault="00F4640C" w:rsidP="00F4640C">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2019-2021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Senate Executive Committee Member</w:t>
      </w:r>
      <w:r w:rsidRPr="00531E77">
        <w:rPr>
          <w:rFonts w:ascii="Avenir Book" w:hAnsi="Avenir Book"/>
          <w:color w:val="000000" w:themeColor="text1"/>
          <w:sz w:val="18"/>
          <w:szCs w:val="18"/>
        </w:rPr>
        <w:t>, CHaSS Representative, Utah State University</w:t>
      </w:r>
    </w:p>
    <w:p w14:paraId="355CE017" w14:textId="6F6090B1" w:rsidR="00F4640C" w:rsidRPr="00531E77" w:rsidRDefault="00F4640C" w:rsidP="00F4640C">
      <w:pPr>
        <w:rPr>
          <w:rFonts w:ascii="Avenir Book" w:hAnsi="Avenir Book"/>
          <w:color w:val="000000" w:themeColor="text1"/>
          <w:sz w:val="18"/>
          <w:szCs w:val="18"/>
        </w:rPr>
      </w:pPr>
    </w:p>
    <w:p w14:paraId="37FFCEFC" w14:textId="0FE46084" w:rsidR="00F4640C" w:rsidRPr="00531E77" w:rsidRDefault="00F4640C" w:rsidP="00F4640C">
      <w:pPr>
        <w:ind w:firstLine="720"/>
        <w:rPr>
          <w:rFonts w:ascii="Avenir Book" w:hAnsi="Avenir Book"/>
          <w:color w:val="000000" w:themeColor="text1"/>
          <w:sz w:val="18"/>
          <w:szCs w:val="18"/>
        </w:rPr>
      </w:pPr>
      <w:r w:rsidRPr="00531E77">
        <w:rPr>
          <w:rFonts w:ascii="Avenir Book" w:hAnsi="Avenir Book"/>
          <w:color w:val="000000" w:themeColor="text1"/>
          <w:sz w:val="18"/>
          <w:szCs w:val="18"/>
        </w:rPr>
        <w:t>2018-2021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Senate</w:t>
      </w:r>
      <w:r w:rsidRPr="00531E77">
        <w:rPr>
          <w:rFonts w:ascii="Avenir Book" w:hAnsi="Avenir Book"/>
          <w:color w:val="000000" w:themeColor="text1"/>
          <w:sz w:val="18"/>
          <w:szCs w:val="18"/>
        </w:rPr>
        <w:t>, CHaSS Representative, Utah State University</w:t>
      </w:r>
    </w:p>
    <w:p w14:paraId="7EA00E1D" w14:textId="77777777" w:rsidR="00F4640C" w:rsidRPr="00531E77" w:rsidRDefault="00F4640C" w:rsidP="00F4640C">
      <w:pPr>
        <w:ind w:firstLine="720"/>
        <w:rPr>
          <w:rFonts w:ascii="Avenir Book" w:hAnsi="Avenir Book"/>
          <w:color w:val="000000" w:themeColor="text1"/>
          <w:sz w:val="18"/>
          <w:szCs w:val="18"/>
        </w:rPr>
      </w:pPr>
    </w:p>
    <w:p w14:paraId="4F8A73D2" w14:textId="092448AB" w:rsidR="00F4640C" w:rsidRPr="00531E77" w:rsidRDefault="00F4640C" w:rsidP="00F4640C">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w:t>
      </w:r>
      <w:r w:rsidRPr="00531E77">
        <w:rPr>
          <w:rFonts w:ascii="Avenir Book" w:hAnsi="Avenir Book"/>
          <w:color w:val="000000" w:themeColor="text1"/>
          <w:sz w:val="18"/>
          <w:szCs w:val="18"/>
        </w:rPr>
        <w:t>, CHaSS Equity &amp; Diversity Committee Utah State University</w:t>
      </w:r>
    </w:p>
    <w:p w14:paraId="631EAB02" w14:textId="77777777" w:rsidR="00F4640C" w:rsidRPr="00531E77" w:rsidRDefault="00F4640C" w:rsidP="00F4640C">
      <w:pPr>
        <w:rPr>
          <w:rFonts w:ascii="Avenir Book" w:hAnsi="Avenir Book"/>
          <w:color w:val="000000" w:themeColor="text1"/>
          <w:sz w:val="18"/>
          <w:szCs w:val="18"/>
        </w:rPr>
      </w:pPr>
    </w:p>
    <w:p w14:paraId="44FC7A7C" w14:textId="61184D1C" w:rsidR="00F4640C" w:rsidRPr="00531E77" w:rsidRDefault="00F4640C"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2017-2021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Member</w:t>
      </w:r>
      <w:r w:rsidRPr="00531E77">
        <w:rPr>
          <w:rFonts w:ascii="Avenir Book" w:hAnsi="Avenir Book"/>
          <w:color w:val="000000" w:themeColor="text1"/>
          <w:sz w:val="18"/>
          <w:szCs w:val="18"/>
        </w:rPr>
        <w:t>, USU Community Engaged Faculty Committee, Utah State University</w:t>
      </w:r>
    </w:p>
    <w:p w14:paraId="1C1E85C9" w14:textId="77777777" w:rsidR="00F4640C" w:rsidRPr="00531E77" w:rsidRDefault="00F4640C" w:rsidP="00C41133">
      <w:pPr>
        <w:ind w:left="2160" w:hanging="1440"/>
        <w:rPr>
          <w:rFonts w:ascii="Avenir Book" w:hAnsi="Avenir Book"/>
          <w:color w:val="000000" w:themeColor="text1"/>
          <w:sz w:val="18"/>
          <w:szCs w:val="18"/>
        </w:rPr>
      </w:pPr>
    </w:p>
    <w:p w14:paraId="7A5E22EF" w14:textId="4EE44BD7" w:rsidR="00F4640C" w:rsidRPr="00531E77" w:rsidRDefault="00F4640C" w:rsidP="00F4640C">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2017-2021</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Member</w:t>
      </w:r>
      <w:r w:rsidRPr="00531E77">
        <w:rPr>
          <w:rFonts w:ascii="Avenir Book" w:hAnsi="Avenir Book"/>
          <w:color w:val="000000" w:themeColor="text1"/>
          <w:sz w:val="18"/>
          <w:szCs w:val="18"/>
        </w:rPr>
        <w:t>, Institutional Review Board, Utah State University</w:t>
      </w:r>
    </w:p>
    <w:p w14:paraId="65B52069" w14:textId="77777777" w:rsidR="00F4640C" w:rsidRPr="00531E77" w:rsidRDefault="00F4640C" w:rsidP="00F4640C">
      <w:pPr>
        <w:ind w:left="2160" w:hanging="1440"/>
        <w:rPr>
          <w:rFonts w:ascii="Avenir Book" w:hAnsi="Avenir Book"/>
          <w:color w:val="000000" w:themeColor="text1"/>
          <w:sz w:val="18"/>
          <w:szCs w:val="18"/>
        </w:rPr>
      </w:pPr>
    </w:p>
    <w:p w14:paraId="3D0CE44A" w14:textId="329ECC11" w:rsidR="00F4640C" w:rsidRPr="00531E77" w:rsidRDefault="00F4640C" w:rsidP="00F4640C">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2018-2020</w:t>
      </w:r>
      <w:r w:rsidRPr="00531E77">
        <w:rPr>
          <w:rFonts w:ascii="Avenir Book" w:hAnsi="Avenir Book"/>
          <w:b/>
          <w:bCs/>
          <w:color w:val="000000" w:themeColor="text1"/>
          <w:sz w:val="18"/>
          <w:szCs w:val="18"/>
        </w:rPr>
        <w:tab/>
        <w:t>Co-Chair</w:t>
      </w:r>
      <w:r w:rsidRPr="00531E77">
        <w:rPr>
          <w:rFonts w:ascii="Avenir Book" w:hAnsi="Avenir Book"/>
          <w:color w:val="000000" w:themeColor="text1"/>
          <w:sz w:val="18"/>
          <w:szCs w:val="18"/>
        </w:rPr>
        <w:t xml:space="preserve"> (Appointed by Provost), Carnegie Community Engagement Classification Team, Utah State University</w:t>
      </w:r>
    </w:p>
    <w:p w14:paraId="067F48B1" w14:textId="77777777" w:rsidR="00C41133" w:rsidRPr="00531E77" w:rsidRDefault="00C41133" w:rsidP="00C41133">
      <w:pPr>
        <w:ind w:left="2160" w:hanging="1440"/>
        <w:rPr>
          <w:rFonts w:ascii="Avenir Book" w:hAnsi="Avenir Book"/>
          <w:color w:val="000000" w:themeColor="text1"/>
          <w:sz w:val="18"/>
          <w:szCs w:val="18"/>
        </w:rPr>
      </w:pPr>
    </w:p>
    <w:p w14:paraId="20809C2A" w14:textId="1E7C84E3" w:rsidR="00C41133" w:rsidRPr="00531E77" w:rsidRDefault="00C41133"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2019</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Honors Program Applicant Reviewer</w:t>
      </w:r>
      <w:r w:rsidRPr="00531E77">
        <w:rPr>
          <w:rFonts w:ascii="Avenir Book" w:hAnsi="Avenir Book"/>
          <w:color w:val="000000" w:themeColor="text1"/>
          <w:sz w:val="18"/>
          <w:szCs w:val="18"/>
        </w:rPr>
        <w:t>, Utah State University</w:t>
      </w:r>
    </w:p>
    <w:p w14:paraId="628A2C7E" w14:textId="77777777" w:rsidR="00F4640C" w:rsidRPr="00531E77" w:rsidRDefault="00F4640C" w:rsidP="00C41133">
      <w:pPr>
        <w:ind w:left="2160" w:hanging="1440"/>
        <w:rPr>
          <w:rFonts w:ascii="Avenir Book" w:hAnsi="Avenir Book"/>
          <w:color w:val="000000" w:themeColor="text1"/>
          <w:sz w:val="18"/>
          <w:szCs w:val="18"/>
        </w:rPr>
      </w:pPr>
    </w:p>
    <w:p w14:paraId="60E72DE3" w14:textId="573735FF" w:rsidR="00F4640C" w:rsidRPr="00531E77" w:rsidRDefault="00F4640C"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2018-2019</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Steering Committee Member,</w:t>
      </w:r>
      <w:r w:rsidRPr="00531E77">
        <w:rPr>
          <w:rFonts w:ascii="Avenir Book" w:hAnsi="Avenir Book"/>
          <w:color w:val="000000" w:themeColor="text1"/>
          <w:sz w:val="18"/>
          <w:szCs w:val="18"/>
        </w:rPr>
        <w:t xml:space="preserve"> Inclusive Excellence Symposium, Utah State University</w:t>
      </w:r>
    </w:p>
    <w:p w14:paraId="4C4D9A4F" w14:textId="77777777" w:rsidR="00C41133" w:rsidRPr="00531E77" w:rsidRDefault="00C41133" w:rsidP="00C41133">
      <w:pPr>
        <w:ind w:left="2160" w:hanging="1440"/>
        <w:rPr>
          <w:rFonts w:ascii="Avenir Book" w:hAnsi="Avenir Book"/>
          <w:color w:val="000000" w:themeColor="text1"/>
          <w:sz w:val="18"/>
          <w:szCs w:val="18"/>
        </w:rPr>
      </w:pPr>
    </w:p>
    <w:p w14:paraId="373275CC" w14:textId="1F69432A" w:rsidR="00C41133" w:rsidRPr="00531E77" w:rsidRDefault="00C41133"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2018-2019</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Aggies UNITE Faculty Advisor</w:t>
      </w:r>
      <w:r w:rsidRPr="00531E77">
        <w:rPr>
          <w:rFonts w:ascii="Avenir Book" w:hAnsi="Avenir Book"/>
          <w:color w:val="000000" w:themeColor="text1"/>
          <w:sz w:val="18"/>
          <w:szCs w:val="18"/>
        </w:rPr>
        <w:t>, Utah State University</w:t>
      </w:r>
    </w:p>
    <w:p w14:paraId="22EADBEC" w14:textId="77777777" w:rsidR="00C41133" w:rsidRPr="00531E77" w:rsidRDefault="00C41133" w:rsidP="00C41133">
      <w:pPr>
        <w:ind w:left="2160" w:hanging="1440"/>
        <w:rPr>
          <w:rFonts w:ascii="Avenir Book" w:hAnsi="Avenir Book"/>
          <w:color w:val="000000" w:themeColor="text1"/>
          <w:sz w:val="18"/>
          <w:szCs w:val="18"/>
        </w:rPr>
      </w:pPr>
    </w:p>
    <w:p w14:paraId="5630AF38" w14:textId="0F64E1E0" w:rsidR="00C41133" w:rsidRPr="00531E77" w:rsidRDefault="00C41133"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2018-2019</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Representative</w:t>
      </w:r>
      <w:r w:rsidRPr="00531E77">
        <w:rPr>
          <w:rFonts w:ascii="Avenir Book" w:hAnsi="Avenir Book"/>
          <w:color w:val="000000" w:themeColor="text1"/>
          <w:sz w:val="18"/>
          <w:szCs w:val="18"/>
        </w:rPr>
        <w:t>, Aggies Think Care Act, Utah State University</w:t>
      </w:r>
    </w:p>
    <w:p w14:paraId="1FB682EE" w14:textId="77777777" w:rsidR="00F4640C" w:rsidRPr="00531E77" w:rsidRDefault="00F4640C" w:rsidP="00C41133">
      <w:pPr>
        <w:ind w:left="2160" w:hanging="1440"/>
        <w:rPr>
          <w:rFonts w:ascii="Avenir Book" w:hAnsi="Avenir Book"/>
          <w:color w:val="000000" w:themeColor="text1"/>
          <w:sz w:val="18"/>
          <w:szCs w:val="18"/>
        </w:rPr>
      </w:pPr>
    </w:p>
    <w:p w14:paraId="4CFBD6AB" w14:textId="5B6B25A0" w:rsidR="00F4640C" w:rsidRPr="00531E77" w:rsidRDefault="00F4640C" w:rsidP="00C41133">
      <w:pPr>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2017-2019</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Representative</w:t>
      </w:r>
      <w:r w:rsidRPr="00531E77">
        <w:rPr>
          <w:rFonts w:ascii="Avenir Book" w:hAnsi="Avenir Book"/>
          <w:color w:val="000000" w:themeColor="text1"/>
          <w:sz w:val="18"/>
          <w:szCs w:val="18"/>
        </w:rPr>
        <w:t>, Student-led Anti-Racist Working Group, Utah State University</w:t>
      </w:r>
    </w:p>
    <w:p w14:paraId="17522C55" w14:textId="77777777" w:rsidR="00F4640C" w:rsidRPr="00F4640C" w:rsidRDefault="00F4640C" w:rsidP="00C41133">
      <w:pPr>
        <w:ind w:left="2160" w:hanging="1440"/>
        <w:rPr>
          <w:rFonts w:ascii="Avenir Book" w:hAnsi="Avenir Book"/>
          <w:color w:val="365F91" w:themeColor="accent1" w:themeShade="BF"/>
          <w:sz w:val="18"/>
          <w:szCs w:val="18"/>
        </w:rPr>
      </w:pPr>
    </w:p>
    <w:p w14:paraId="6763A5E2" w14:textId="2014AAC8" w:rsidR="00F4640C" w:rsidRPr="00F4640C" w:rsidRDefault="00F4640C" w:rsidP="00F4640C">
      <w:pPr>
        <w:ind w:left="2160" w:hanging="1440"/>
        <w:rPr>
          <w:rFonts w:ascii="Avenir Book" w:hAnsi="Avenir Book"/>
          <w:color w:val="000000" w:themeColor="text1"/>
          <w:sz w:val="18"/>
          <w:szCs w:val="18"/>
        </w:rPr>
      </w:pPr>
      <w:r w:rsidRPr="00F4640C">
        <w:rPr>
          <w:rFonts w:ascii="Avenir Book" w:hAnsi="Avenir Book"/>
          <w:color w:val="000000" w:themeColor="text1"/>
          <w:sz w:val="18"/>
          <w:szCs w:val="18"/>
        </w:rPr>
        <w:t>2016-2018</w:t>
      </w:r>
      <w:r w:rsidRPr="00F4640C">
        <w:rPr>
          <w:rFonts w:ascii="Avenir Book" w:hAnsi="Avenir Book"/>
          <w:color w:val="000000" w:themeColor="text1"/>
          <w:sz w:val="18"/>
          <w:szCs w:val="18"/>
        </w:rPr>
        <w:tab/>
      </w:r>
      <w:r w:rsidRPr="00687007">
        <w:rPr>
          <w:rFonts w:ascii="Avenir Book" w:hAnsi="Avenir Book"/>
          <w:b/>
          <w:bCs/>
          <w:color w:val="000000" w:themeColor="text1"/>
          <w:sz w:val="18"/>
          <w:szCs w:val="18"/>
        </w:rPr>
        <w:t>Member</w:t>
      </w:r>
      <w:r w:rsidRPr="00F4640C">
        <w:rPr>
          <w:rFonts w:ascii="Avenir Book" w:hAnsi="Avenir Book"/>
          <w:color w:val="000000" w:themeColor="text1"/>
          <w:sz w:val="18"/>
          <w:szCs w:val="18"/>
        </w:rPr>
        <w:t>, CHaSS Equity &amp; Diversity Committee Utah State University</w:t>
      </w:r>
    </w:p>
    <w:p w14:paraId="568DB3AF" w14:textId="77777777" w:rsidR="00F4640C" w:rsidRPr="00F4640C" w:rsidRDefault="00F4640C" w:rsidP="00F4640C">
      <w:pPr>
        <w:ind w:left="2160" w:hanging="1440"/>
        <w:rPr>
          <w:rFonts w:ascii="Avenir Book" w:hAnsi="Avenir Book"/>
          <w:color w:val="000000" w:themeColor="text1"/>
          <w:sz w:val="18"/>
          <w:szCs w:val="18"/>
        </w:rPr>
      </w:pPr>
    </w:p>
    <w:p w14:paraId="67690512" w14:textId="329EC648" w:rsidR="00F4640C" w:rsidRPr="00F4640C" w:rsidRDefault="00F4640C" w:rsidP="00F4640C">
      <w:pPr>
        <w:ind w:left="2160" w:hanging="1440"/>
        <w:rPr>
          <w:rFonts w:ascii="Avenir Book" w:hAnsi="Avenir Book"/>
          <w:color w:val="000000" w:themeColor="text1"/>
          <w:sz w:val="18"/>
          <w:szCs w:val="18"/>
        </w:rPr>
      </w:pPr>
      <w:r w:rsidRPr="00F4640C">
        <w:rPr>
          <w:rFonts w:ascii="Avenir Book" w:hAnsi="Avenir Book"/>
          <w:color w:val="000000" w:themeColor="text1"/>
          <w:sz w:val="18"/>
          <w:szCs w:val="18"/>
        </w:rPr>
        <w:t>2016</w:t>
      </w:r>
      <w:r w:rsidRPr="00F4640C">
        <w:rPr>
          <w:rFonts w:ascii="Avenir Book" w:hAnsi="Avenir Book"/>
          <w:color w:val="000000" w:themeColor="text1"/>
          <w:sz w:val="18"/>
          <w:szCs w:val="18"/>
        </w:rPr>
        <w:tab/>
      </w:r>
      <w:r w:rsidRPr="00687007">
        <w:rPr>
          <w:rFonts w:ascii="Avenir Book" w:hAnsi="Avenir Book"/>
          <w:b/>
          <w:bCs/>
          <w:color w:val="000000" w:themeColor="text1"/>
          <w:sz w:val="18"/>
          <w:szCs w:val="18"/>
        </w:rPr>
        <w:t>Member</w:t>
      </w:r>
      <w:r w:rsidRPr="00F4640C">
        <w:rPr>
          <w:rFonts w:ascii="Avenir Book" w:hAnsi="Avenir Book"/>
          <w:color w:val="000000" w:themeColor="text1"/>
          <w:sz w:val="18"/>
          <w:szCs w:val="18"/>
        </w:rPr>
        <w:t>, CHaSS Awards Committee, Utah State University</w:t>
      </w:r>
    </w:p>
    <w:p w14:paraId="12BAD6EA" w14:textId="77777777" w:rsidR="00245CC8" w:rsidRDefault="00245CC8" w:rsidP="00444D8B">
      <w:pPr>
        <w:rPr>
          <w:rFonts w:ascii="Avenir Heavy" w:hAnsi="Avenir Heavy"/>
          <w:b/>
          <w:bCs/>
          <w:smallCaps/>
          <w:color w:val="000000" w:themeColor="text1"/>
        </w:rPr>
      </w:pPr>
    </w:p>
    <w:p w14:paraId="0749AFF3" w14:textId="77777777" w:rsidR="00F4640C" w:rsidRDefault="00F4640C" w:rsidP="00444D8B">
      <w:pPr>
        <w:rPr>
          <w:rFonts w:ascii="Avenir Heavy" w:hAnsi="Avenir Heavy"/>
          <w:b/>
          <w:bCs/>
          <w:smallCaps/>
          <w:color w:val="000000" w:themeColor="text1"/>
        </w:rPr>
      </w:pPr>
    </w:p>
    <w:p w14:paraId="44013122" w14:textId="437554F9" w:rsidR="00444D8B" w:rsidRPr="00B8093B" w:rsidRDefault="00E14E58" w:rsidP="00444D8B">
      <w:pPr>
        <w:rPr>
          <w:rFonts w:ascii="Avenir Heavy" w:hAnsi="Avenir Heavy"/>
          <w:b/>
          <w:bCs/>
          <w:color w:val="000000" w:themeColor="text1"/>
          <w:sz w:val="22"/>
          <w:szCs w:val="22"/>
        </w:rPr>
      </w:pPr>
      <w:r w:rsidRPr="00E66D42">
        <w:rPr>
          <w:rFonts w:ascii="Avenir Heavy" w:hAnsi="Avenir Heavy"/>
          <w:b/>
          <w:bCs/>
          <w:noProof/>
          <w:color w:val="000000" w:themeColor="text1"/>
        </w:rPr>
        <mc:AlternateContent>
          <mc:Choice Requires="wps">
            <w:drawing>
              <wp:anchor distT="0" distB="0" distL="114300" distR="114300" simplePos="0" relativeHeight="251679232" behindDoc="0" locked="0" layoutInCell="0" allowOverlap="1" wp14:anchorId="4E5B9DCF" wp14:editId="4E0AB72A">
                <wp:simplePos x="0" y="0"/>
                <wp:positionH relativeFrom="column">
                  <wp:posOffset>0</wp:posOffset>
                </wp:positionH>
                <wp:positionV relativeFrom="paragraph">
                  <wp:posOffset>182880</wp:posOffset>
                </wp:positionV>
                <wp:extent cx="6400800" cy="0"/>
                <wp:effectExtent l="0" t="0" r="25400" b="2540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9C29" id="Line 2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" o:allowincell="f" strokeweight=".5pt">
                <v:stroke startarrowwidth="narrow" startarrowlength="short" endarrowwidth="narrow" endarrowlength="short"/>
              </v:line>
            </w:pict>
          </mc:Fallback>
        </mc:AlternateContent>
      </w:r>
      <w:r w:rsidR="00EF3D4D">
        <w:rPr>
          <w:rFonts w:ascii="Avenir Heavy" w:hAnsi="Avenir Heavy"/>
          <w:b/>
          <w:bCs/>
          <w:smallCaps/>
          <w:color w:val="000000" w:themeColor="text1"/>
        </w:rPr>
        <w:t xml:space="preserve"> </w:t>
      </w:r>
      <w:r w:rsidR="00444D8B" w:rsidRPr="00B8093B">
        <w:rPr>
          <w:rFonts w:ascii="Avenir Heavy" w:hAnsi="Avenir Heavy"/>
          <w:b/>
          <w:bCs/>
          <w:smallCaps/>
          <w:color w:val="000000" w:themeColor="text1"/>
          <w:sz w:val="22"/>
          <w:szCs w:val="22"/>
        </w:rPr>
        <w:t>Department Service</w:t>
      </w:r>
    </w:p>
    <w:p w14:paraId="7D5B8314" w14:textId="77777777" w:rsidR="00115A43" w:rsidRDefault="00115A43" w:rsidP="00A11C68">
      <w:pPr>
        <w:tabs>
          <w:tab w:val="left" w:pos="1440"/>
          <w:tab w:val="left" w:pos="1620"/>
          <w:tab w:val="left" w:pos="2160"/>
        </w:tabs>
        <w:rPr>
          <w:rFonts w:ascii="Avenir Book" w:hAnsi="Avenir Book"/>
          <w:color w:val="FF0000"/>
          <w:sz w:val="16"/>
          <w:szCs w:val="16"/>
        </w:rPr>
      </w:pPr>
    </w:p>
    <w:p w14:paraId="08CB9BC9"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6"/>
          <w:szCs w:val="16"/>
        </w:rPr>
      </w:pPr>
    </w:p>
    <w:p w14:paraId="3BFDD5D4" w14:textId="051CC9C9"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2016-</w:t>
      </w:r>
      <w:r w:rsidR="00A06019">
        <w:rPr>
          <w:rFonts w:ascii="Avenir Book" w:hAnsi="Avenir Book"/>
          <w:color w:val="000000" w:themeColor="text1"/>
          <w:sz w:val="18"/>
          <w:szCs w:val="18"/>
        </w:rPr>
        <w:t>2024</w:t>
      </w:r>
      <w:r w:rsidR="00A06019">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Faculty Advisor</w:t>
      </w:r>
      <w:r w:rsidRPr="00531E77">
        <w:rPr>
          <w:rFonts w:ascii="Avenir Book" w:hAnsi="Avenir Book"/>
          <w:color w:val="000000" w:themeColor="text1"/>
          <w:sz w:val="18"/>
          <w:szCs w:val="18"/>
        </w:rPr>
        <w:t>, MSW Student Association (now combined with BSW Student Association)</w:t>
      </w:r>
    </w:p>
    <w:p w14:paraId="0333BF74"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342E4AE9" w14:textId="54151CD9"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2021-</w:t>
      </w:r>
      <w:r w:rsidR="00FA3E3D">
        <w:rPr>
          <w:rFonts w:ascii="Avenir Book" w:hAnsi="Avenir Book"/>
          <w:color w:val="000000" w:themeColor="text1"/>
          <w:sz w:val="18"/>
          <w:szCs w:val="18"/>
        </w:rPr>
        <w:t>2025</w:t>
      </w:r>
      <w:r w:rsidR="00FA3E3D">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Tenure Advisory Committee, Jessie Koltz, PSYCH</w:t>
      </w:r>
    </w:p>
    <w:p w14:paraId="21754166"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7130E308" w14:textId="4ECBE25A"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2017-2023</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Tenure Advisory Committee, Mollie Murphy, LPCS</w:t>
      </w:r>
    </w:p>
    <w:p w14:paraId="3093EB16"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006A70BD" w14:textId="5C49F4CC"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2017-2022</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Tenure Advisory Committee, Kaitlin Phillips, LPCS</w:t>
      </w:r>
    </w:p>
    <w:p w14:paraId="6C867539"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69BC7807" w14:textId="2F5E16E1"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2017-2021</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Tenure Advisory Committee, Jason Tweed, SOCA</w:t>
      </w:r>
    </w:p>
    <w:p w14:paraId="74078593" w14:textId="1DFE50DB"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Tenure Advisory Committee, Marisela Martinez-Cola, SOCA</w:t>
      </w:r>
    </w:p>
    <w:p w14:paraId="09D0CF23"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27BD3162" w14:textId="50A4A16D" w:rsidR="00787664" w:rsidRPr="00531E77" w:rsidRDefault="00EC336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w:t>
      </w:r>
      <w:r w:rsidR="00F4640C" w:rsidRPr="00531E77">
        <w:rPr>
          <w:rFonts w:ascii="Avenir Book" w:hAnsi="Avenir Book"/>
          <w:color w:val="000000" w:themeColor="text1"/>
          <w:sz w:val="18"/>
          <w:szCs w:val="18"/>
        </w:rPr>
        <w:t>0-2021</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w:t>
      </w:r>
      <w:r w:rsidRPr="00531E77">
        <w:rPr>
          <w:rFonts w:ascii="Avenir Book" w:hAnsi="Avenir Book"/>
          <w:color w:val="000000" w:themeColor="text1"/>
          <w:sz w:val="18"/>
          <w:szCs w:val="18"/>
        </w:rPr>
        <w:t xml:space="preserve">, </w:t>
      </w:r>
      <w:r w:rsidR="00973C20" w:rsidRPr="00531E77">
        <w:rPr>
          <w:rFonts w:ascii="Avenir Book" w:hAnsi="Avenir Book"/>
          <w:color w:val="000000" w:themeColor="text1"/>
          <w:sz w:val="18"/>
          <w:szCs w:val="18"/>
        </w:rPr>
        <w:t>Tenure</w:t>
      </w:r>
      <w:r w:rsidRPr="00531E77">
        <w:rPr>
          <w:rFonts w:ascii="Avenir Book" w:hAnsi="Avenir Book"/>
          <w:color w:val="000000" w:themeColor="text1"/>
          <w:sz w:val="18"/>
          <w:szCs w:val="18"/>
        </w:rPr>
        <w:t xml:space="preserve"> Advisory Committee, </w:t>
      </w:r>
      <w:r w:rsidR="00F4640C" w:rsidRPr="00531E77">
        <w:rPr>
          <w:rFonts w:ascii="Avenir Book" w:hAnsi="Avenir Book"/>
          <w:color w:val="000000" w:themeColor="text1"/>
          <w:sz w:val="18"/>
          <w:szCs w:val="18"/>
        </w:rPr>
        <w:t>J.C. Sheen</w:t>
      </w:r>
      <w:r w:rsidRPr="00531E77">
        <w:rPr>
          <w:rFonts w:ascii="Avenir Book" w:hAnsi="Avenir Book"/>
          <w:color w:val="000000" w:themeColor="text1"/>
          <w:sz w:val="18"/>
          <w:szCs w:val="18"/>
        </w:rPr>
        <w:t xml:space="preserve">, </w:t>
      </w:r>
      <w:r w:rsidR="00F4640C" w:rsidRPr="00531E77">
        <w:rPr>
          <w:rFonts w:ascii="Avenir Book" w:hAnsi="Avenir Book"/>
          <w:color w:val="000000" w:themeColor="text1"/>
          <w:sz w:val="18"/>
          <w:szCs w:val="18"/>
        </w:rPr>
        <w:t>DPSWK</w:t>
      </w:r>
    </w:p>
    <w:p w14:paraId="78A7DB98" w14:textId="45AD6D12" w:rsidR="00F4640C" w:rsidRPr="00531E77" w:rsidRDefault="00F4640C"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w:t>
      </w:r>
      <w:r w:rsidRPr="00531E77">
        <w:rPr>
          <w:rFonts w:ascii="Avenir Book" w:hAnsi="Avenir Book"/>
          <w:color w:val="000000" w:themeColor="text1"/>
          <w:sz w:val="18"/>
          <w:szCs w:val="18"/>
        </w:rPr>
        <w:t xml:space="preserve">, </w:t>
      </w:r>
      <w:r w:rsidR="00973C20" w:rsidRPr="00531E77">
        <w:rPr>
          <w:rFonts w:ascii="Avenir Book" w:hAnsi="Avenir Book"/>
          <w:color w:val="000000" w:themeColor="text1"/>
          <w:sz w:val="18"/>
          <w:szCs w:val="18"/>
        </w:rPr>
        <w:t xml:space="preserve">Tenure </w:t>
      </w:r>
      <w:r w:rsidRPr="00531E77">
        <w:rPr>
          <w:rFonts w:ascii="Avenir Book" w:hAnsi="Avenir Book"/>
          <w:color w:val="000000" w:themeColor="text1"/>
          <w:sz w:val="18"/>
          <w:szCs w:val="18"/>
        </w:rPr>
        <w:t>Advisory Committee, Jayme Walters, DPSWK</w:t>
      </w:r>
    </w:p>
    <w:p w14:paraId="276441A4" w14:textId="16D4F10D"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Jessica Schaad, SOCA</w:t>
      </w:r>
    </w:p>
    <w:p w14:paraId="0E9ED7E6" w14:textId="20B218B5"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Member</w:t>
      </w:r>
      <w:r w:rsidRPr="00531E77">
        <w:rPr>
          <w:rFonts w:ascii="Avenir Book" w:hAnsi="Avenir Book"/>
          <w:color w:val="000000" w:themeColor="text1"/>
          <w:sz w:val="18"/>
          <w:szCs w:val="18"/>
        </w:rPr>
        <w:t>, Vonda Jump, DPSWK</w:t>
      </w:r>
    </w:p>
    <w:p w14:paraId="2CE8D3E6"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321EFC4D" w14:textId="0856D32E"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2013-2019</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Search Committee Member</w:t>
      </w:r>
      <w:r w:rsidRPr="00531E77">
        <w:rPr>
          <w:rFonts w:ascii="Avenir Book" w:hAnsi="Avenir Book"/>
          <w:color w:val="000000" w:themeColor="text1"/>
          <w:sz w:val="18"/>
          <w:szCs w:val="18"/>
        </w:rPr>
        <w:t>, SW Program, Utah State University</w:t>
      </w:r>
    </w:p>
    <w:p w14:paraId="4FC3941D" w14:textId="77777777"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12542F58" w14:textId="7E9841BD" w:rsidR="00973C20" w:rsidRPr="00531E77"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2014-2018</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Committee Chair</w:t>
      </w:r>
      <w:r w:rsidRPr="00531E77">
        <w:rPr>
          <w:rFonts w:ascii="Avenir Book" w:hAnsi="Avenir Book"/>
          <w:color w:val="000000" w:themeColor="text1"/>
          <w:sz w:val="18"/>
          <w:szCs w:val="18"/>
        </w:rPr>
        <w:t>, Social Work Scholarship Committee, Utah State University</w:t>
      </w:r>
    </w:p>
    <w:p w14:paraId="1C7520CB" w14:textId="77777777" w:rsidR="00973C20" w:rsidRPr="00973C20" w:rsidRDefault="00973C20" w:rsidP="007C0C56">
      <w:pPr>
        <w:tabs>
          <w:tab w:val="left" w:pos="1440"/>
          <w:tab w:val="left" w:pos="1620"/>
          <w:tab w:val="left" w:pos="2160"/>
        </w:tabs>
        <w:ind w:left="1440" w:hanging="720"/>
        <w:rPr>
          <w:rFonts w:ascii="Avenir Book" w:hAnsi="Avenir Book"/>
          <w:color w:val="365F91" w:themeColor="accent1" w:themeShade="BF"/>
          <w:sz w:val="18"/>
          <w:szCs w:val="18"/>
        </w:rPr>
      </w:pPr>
    </w:p>
    <w:p w14:paraId="12940723" w14:textId="03CAF712" w:rsidR="00973C20" w:rsidRPr="00973C20"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973C20">
        <w:rPr>
          <w:rFonts w:ascii="Avenir Book" w:hAnsi="Avenir Book"/>
          <w:color w:val="000000" w:themeColor="text1"/>
          <w:sz w:val="18"/>
          <w:szCs w:val="18"/>
        </w:rPr>
        <w:t>2016</w:t>
      </w:r>
      <w:r w:rsidRPr="00973C20">
        <w:rPr>
          <w:rFonts w:ascii="Avenir Book" w:hAnsi="Avenir Book"/>
          <w:color w:val="000000" w:themeColor="text1"/>
          <w:sz w:val="18"/>
          <w:szCs w:val="18"/>
        </w:rPr>
        <w:tab/>
      </w:r>
      <w:r w:rsidRPr="00973C20">
        <w:rPr>
          <w:rFonts w:ascii="Avenir Book" w:hAnsi="Avenir Book"/>
          <w:color w:val="000000" w:themeColor="text1"/>
          <w:sz w:val="18"/>
          <w:szCs w:val="18"/>
        </w:rPr>
        <w:tab/>
      </w:r>
      <w:r w:rsidRPr="00973C20">
        <w:rPr>
          <w:rFonts w:ascii="Avenir Book" w:hAnsi="Avenir Book"/>
          <w:color w:val="000000" w:themeColor="text1"/>
          <w:sz w:val="18"/>
          <w:szCs w:val="18"/>
        </w:rPr>
        <w:tab/>
      </w:r>
      <w:r w:rsidRPr="00687007">
        <w:rPr>
          <w:rFonts w:ascii="Avenir Book" w:hAnsi="Avenir Book"/>
          <w:b/>
          <w:bCs/>
          <w:color w:val="000000" w:themeColor="text1"/>
          <w:sz w:val="18"/>
          <w:szCs w:val="18"/>
        </w:rPr>
        <w:t>Search Committee Member</w:t>
      </w:r>
      <w:r w:rsidRPr="00973C20">
        <w:rPr>
          <w:rFonts w:ascii="Avenir Book" w:hAnsi="Avenir Book"/>
          <w:color w:val="000000" w:themeColor="text1"/>
          <w:sz w:val="18"/>
          <w:szCs w:val="18"/>
        </w:rPr>
        <w:t>, SSWA Department Head Search, Utah State University</w:t>
      </w:r>
    </w:p>
    <w:p w14:paraId="6AA7D208" w14:textId="77777777" w:rsidR="00973C20" w:rsidRPr="00973C20"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587D5C2D" w14:textId="75E6D35B" w:rsidR="00973C20" w:rsidRPr="00973C20"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973C20">
        <w:rPr>
          <w:rFonts w:ascii="Avenir Book" w:hAnsi="Avenir Book"/>
          <w:color w:val="000000" w:themeColor="text1"/>
          <w:sz w:val="18"/>
          <w:szCs w:val="18"/>
        </w:rPr>
        <w:t>2014-2016</w:t>
      </w:r>
      <w:r w:rsidRPr="00973C20">
        <w:rPr>
          <w:rFonts w:ascii="Avenir Book" w:hAnsi="Avenir Book"/>
          <w:color w:val="000000" w:themeColor="text1"/>
          <w:sz w:val="18"/>
          <w:szCs w:val="18"/>
        </w:rPr>
        <w:tab/>
      </w:r>
      <w:r w:rsidRPr="00973C20">
        <w:rPr>
          <w:rFonts w:ascii="Avenir Book" w:hAnsi="Avenir Book"/>
          <w:color w:val="000000" w:themeColor="text1"/>
          <w:sz w:val="18"/>
          <w:szCs w:val="18"/>
        </w:rPr>
        <w:tab/>
      </w:r>
      <w:r w:rsidRPr="00687007">
        <w:rPr>
          <w:rFonts w:ascii="Avenir Book" w:hAnsi="Avenir Book"/>
          <w:b/>
          <w:bCs/>
          <w:color w:val="000000" w:themeColor="text1"/>
          <w:sz w:val="18"/>
          <w:szCs w:val="18"/>
        </w:rPr>
        <w:t>Brownbag Series Coordinator</w:t>
      </w:r>
      <w:r w:rsidRPr="00973C20">
        <w:rPr>
          <w:rFonts w:ascii="Avenir Book" w:hAnsi="Avenir Book"/>
          <w:color w:val="000000" w:themeColor="text1"/>
          <w:sz w:val="18"/>
          <w:szCs w:val="18"/>
        </w:rPr>
        <w:t>, Social Work Program, Utah State University</w:t>
      </w:r>
    </w:p>
    <w:p w14:paraId="6ACC3C18" w14:textId="77777777" w:rsidR="00973C20" w:rsidRPr="00973C20" w:rsidRDefault="00973C20" w:rsidP="007C0C56">
      <w:pPr>
        <w:tabs>
          <w:tab w:val="left" w:pos="1440"/>
          <w:tab w:val="left" w:pos="1620"/>
          <w:tab w:val="left" w:pos="2160"/>
        </w:tabs>
        <w:ind w:left="1440" w:hanging="720"/>
        <w:rPr>
          <w:rFonts w:ascii="Avenir Book" w:hAnsi="Avenir Book"/>
          <w:color w:val="000000" w:themeColor="text1"/>
          <w:sz w:val="18"/>
          <w:szCs w:val="18"/>
        </w:rPr>
      </w:pPr>
    </w:p>
    <w:p w14:paraId="491EB524" w14:textId="6C68F4E7" w:rsidR="00973C20" w:rsidRPr="00973C20" w:rsidRDefault="00973C20" w:rsidP="007C0C56">
      <w:pPr>
        <w:tabs>
          <w:tab w:val="left" w:pos="1440"/>
          <w:tab w:val="left" w:pos="1620"/>
          <w:tab w:val="left" w:pos="2160"/>
        </w:tabs>
        <w:ind w:left="1440" w:hanging="720"/>
        <w:rPr>
          <w:rFonts w:ascii="Avenir Book" w:hAnsi="Avenir Book"/>
          <w:color w:val="000000" w:themeColor="text1"/>
          <w:sz w:val="18"/>
          <w:szCs w:val="18"/>
        </w:rPr>
      </w:pPr>
      <w:r w:rsidRPr="00973C20">
        <w:rPr>
          <w:rFonts w:ascii="Avenir Book" w:hAnsi="Avenir Book"/>
          <w:color w:val="000000" w:themeColor="text1"/>
          <w:sz w:val="18"/>
          <w:szCs w:val="18"/>
        </w:rPr>
        <w:t>2012-2016</w:t>
      </w:r>
      <w:r w:rsidRPr="00973C20">
        <w:rPr>
          <w:rFonts w:ascii="Avenir Book" w:hAnsi="Avenir Book"/>
          <w:color w:val="000000" w:themeColor="text1"/>
          <w:sz w:val="18"/>
          <w:szCs w:val="18"/>
        </w:rPr>
        <w:tab/>
      </w:r>
      <w:r w:rsidRPr="00973C20">
        <w:rPr>
          <w:rFonts w:ascii="Avenir Book" w:hAnsi="Avenir Book"/>
          <w:color w:val="000000" w:themeColor="text1"/>
          <w:sz w:val="18"/>
          <w:szCs w:val="18"/>
        </w:rPr>
        <w:tab/>
      </w:r>
      <w:r w:rsidRPr="00687007">
        <w:rPr>
          <w:rFonts w:ascii="Avenir Book" w:hAnsi="Avenir Book"/>
          <w:b/>
          <w:bCs/>
          <w:color w:val="000000" w:themeColor="text1"/>
          <w:sz w:val="18"/>
          <w:szCs w:val="18"/>
        </w:rPr>
        <w:t>Faculty Advisor</w:t>
      </w:r>
      <w:r w:rsidRPr="00973C20">
        <w:rPr>
          <w:rFonts w:ascii="Avenir Book" w:hAnsi="Avenir Book"/>
          <w:color w:val="000000" w:themeColor="text1"/>
          <w:sz w:val="18"/>
          <w:szCs w:val="18"/>
        </w:rPr>
        <w:t>, Phi Alpha Social Work National Honor Society, Utah State University</w:t>
      </w:r>
    </w:p>
    <w:p w14:paraId="3EB4A5E8" w14:textId="77777777" w:rsidR="00947C44" w:rsidRDefault="00947C44" w:rsidP="007D28C9">
      <w:pPr>
        <w:rPr>
          <w:rFonts w:ascii="Avenir Book" w:hAnsi="Avenir Book"/>
          <w:color w:val="365F91" w:themeColor="accent1" w:themeShade="BF"/>
          <w:sz w:val="16"/>
          <w:szCs w:val="16"/>
        </w:rPr>
      </w:pPr>
    </w:p>
    <w:p w14:paraId="5EBD903B" w14:textId="77777777" w:rsidR="00E51E21" w:rsidRDefault="00E51E21" w:rsidP="007D28C9">
      <w:pPr>
        <w:rPr>
          <w:rFonts w:ascii="Avenir Book" w:hAnsi="Avenir Book"/>
          <w:smallCaps/>
          <w:color w:val="000000" w:themeColor="text1"/>
          <w:sz w:val="24"/>
        </w:rPr>
      </w:pPr>
    </w:p>
    <w:p w14:paraId="7DE22824" w14:textId="1C724972" w:rsidR="00E51E21" w:rsidRPr="00E51E21" w:rsidRDefault="00972926" w:rsidP="00E51E21">
      <w:pPr>
        <w:rPr>
          <w:rFonts w:ascii="Avenir Heavy" w:hAnsi="Avenir Heavy"/>
          <w:b/>
          <w:bCs/>
          <w:sz w:val="22"/>
          <w:szCs w:val="22"/>
        </w:rPr>
      </w:pPr>
      <w:r w:rsidRPr="00973C20">
        <w:rPr>
          <w:rFonts w:ascii="Avenir Heavy" w:hAnsi="Avenir Heavy"/>
          <w:b/>
          <w:bCs/>
          <w:smallCaps/>
          <w:noProof/>
          <w:sz w:val="22"/>
          <w:szCs w:val="22"/>
        </w:rPr>
        <mc:AlternateContent>
          <mc:Choice Requires="wps">
            <w:drawing>
              <wp:anchor distT="0" distB="0" distL="114300" distR="114300" simplePos="0" relativeHeight="251703808" behindDoc="0" locked="0" layoutInCell="0" allowOverlap="1" wp14:anchorId="0CECDD23" wp14:editId="75EC436E">
                <wp:simplePos x="0" y="0"/>
                <wp:positionH relativeFrom="column">
                  <wp:posOffset>0</wp:posOffset>
                </wp:positionH>
                <wp:positionV relativeFrom="paragraph">
                  <wp:posOffset>182880</wp:posOffset>
                </wp:positionV>
                <wp:extent cx="6400800" cy="0"/>
                <wp:effectExtent l="0" t="0" r="25400" b="2540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5C64B" id="Line 10"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" o:allowincell="f" strokeweight=".5pt">
                <v:stroke startarrowwidth="narrow" startarrowlength="short" endarrowwidth="narrow" endarrowlength="short"/>
              </v:line>
            </w:pict>
          </mc:Fallback>
        </mc:AlternateContent>
      </w:r>
      <w:r w:rsidR="00A11C68" w:rsidRPr="00973C20">
        <w:rPr>
          <w:rFonts w:ascii="Avenir Heavy" w:hAnsi="Avenir Heavy"/>
          <w:b/>
          <w:bCs/>
          <w:smallCaps/>
          <w:sz w:val="22"/>
          <w:szCs w:val="22"/>
        </w:rPr>
        <w:t xml:space="preserve">Professional </w:t>
      </w:r>
      <w:r w:rsidR="00973C20" w:rsidRPr="00973C20">
        <w:rPr>
          <w:rFonts w:ascii="Avenir Heavy" w:hAnsi="Avenir Heavy"/>
          <w:b/>
          <w:bCs/>
          <w:smallCaps/>
          <w:sz w:val="22"/>
          <w:szCs w:val="22"/>
        </w:rPr>
        <w:t>Service</w:t>
      </w:r>
    </w:p>
    <w:p w14:paraId="4F4B7271" w14:textId="77777777" w:rsidR="00E51E21"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30C2285E" w14:textId="682ADC1F" w:rsidR="00973C20" w:rsidRPr="00531E77" w:rsidRDefault="00973C20"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w:t>
      </w:r>
      <w:r w:rsidR="00E51E21" w:rsidRPr="00531E77">
        <w:rPr>
          <w:rFonts w:ascii="Avenir Book" w:hAnsi="Avenir Book"/>
          <w:color w:val="000000" w:themeColor="text1"/>
          <w:sz w:val="18"/>
          <w:szCs w:val="18"/>
        </w:rPr>
        <w:t>22</w:t>
      </w:r>
      <w:r w:rsidRPr="00531E77">
        <w:rPr>
          <w:rFonts w:ascii="Avenir Book" w:hAnsi="Avenir Book"/>
          <w:color w:val="000000" w:themeColor="text1"/>
          <w:sz w:val="18"/>
          <w:szCs w:val="18"/>
        </w:rPr>
        <w:t>-</w:t>
      </w:r>
      <w:r w:rsidR="00E51E21" w:rsidRPr="00531E77">
        <w:rPr>
          <w:rFonts w:ascii="Avenir Book" w:hAnsi="Avenir Book"/>
          <w:color w:val="000000" w:themeColor="text1"/>
          <w:sz w:val="18"/>
          <w:szCs w:val="18"/>
        </w:rPr>
        <w:t>present</w:t>
      </w:r>
      <w:r w:rsidRPr="00531E77">
        <w:rPr>
          <w:rFonts w:ascii="Avenir Book" w:hAnsi="Avenir Book"/>
          <w:color w:val="000000" w:themeColor="text1"/>
          <w:sz w:val="18"/>
          <w:szCs w:val="18"/>
        </w:rPr>
        <w:tab/>
      </w:r>
      <w:r w:rsidR="00E51E21" w:rsidRPr="00531E77">
        <w:rPr>
          <w:rFonts w:ascii="Avenir Book" w:hAnsi="Avenir Book"/>
          <w:b/>
          <w:bCs/>
          <w:color w:val="000000" w:themeColor="text1"/>
          <w:sz w:val="18"/>
          <w:szCs w:val="18"/>
        </w:rPr>
        <w:t>Editorial Board Member</w:t>
      </w:r>
      <w:r w:rsidR="00E51E21" w:rsidRPr="00531E77">
        <w:rPr>
          <w:rFonts w:ascii="Avenir Book" w:hAnsi="Avenir Book"/>
          <w:color w:val="000000" w:themeColor="text1"/>
          <w:sz w:val="18"/>
          <w:szCs w:val="18"/>
        </w:rPr>
        <w:t>, Journal of Community Practice</w:t>
      </w:r>
    </w:p>
    <w:p w14:paraId="7EB10247"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1AF6EB3C" w14:textId="072358A2"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2020-</w:t>
      </w:r>
      <w:r w:rsidR="002230FC" w:rsidRPr="00531E77">
        <w:rPr>
          <w:rFonts w:ascii="Avenir Book" w:hAnsi="Avenir Book"/>
          <w:color w:val="000000" w:themeColor="text1"/>
          <w:sz w:val="18"/>
          <w:szCs w:val="18"/>
        </w:rPr>
        <w:t>2024</w:t>
      </w:r>
      <w:r w:rsidR="002230FC"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Editorial Board Member</w:t>
      </w:r>
      <w:r w:rsidRPr="00531E77">
        <w:rPr>
          <w:rFonts w:ascii="Avenir Book" w:hAnsi="Avenir Book"/>
          <w:color w:val="000000" w:themeColor="text1"/>
          <w:sz w:val="18"/>
          <w:szCs w:val="18"/>
        </w:rPr>
        <w:t>, International Journal of Environmental Research &amp; Public Health</w:t>
      </w:r>
    </w:p>
    <w:p w14:paraId="0FF756FB"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6DAD5413" w14:textId="5600F21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2018-present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Journal of Family Violence</w:t>
      </w:r>
    </w:p>
    <w:p w14:paraId="7A8E8280" w14:textId="45985765"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Social Sciences</w:t>
      </w:r>
    </w:p>
    <w:p w14:paraId="25D7A97F"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47B977DE" w14:textId="26114154"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2016-present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American Journal of Preventive Medicine</w:t>
      </w:r>
    </w:p>
    <w:p w14:paraId="53E9AE22" w14:textId="34559B8D"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Journal of Higher Education Outreach and Engagement</w:t>
      </w:r>
    </w:p>
    <w:p w14:paraId="1CE7A5CE" w14:textId="4CFD21B1"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
    <w:p w14:paraId="3526436D"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45A6D0E8" w14:textId="7108723E"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2015-present</w:t>
      </w:r>
      <w:r w:rsidRPr="00531E77">
        <w:rPr>
          <w:rFonts w:ascii="Avenir Book" w:hAnsi="Avenir Book"/>
          <w:b/>
          <w:bCs/>
          <w:color w:val="000000" w:themeColor="text1"/>
          <w:sz w:val="18"/>
          <w:szCs w:val="18"/>
        </w:rPr>
        <w:tab/>
        <w:t>Ad Hoc Reviewer</w:t>
      </w:r>
      <w:r w:rsidRPr="00531E77">
        <w:rPr>
          <w:rFonts w:ascii="Avenir Book" w:hAnsi="Avenir Book"/>
          <w:color w:val="000000" w:themeColor="text1"/>
          <w:sz w:val="18"/>
          <w:szCs w:val="18"/>
        </w:rPr>
        <w:t>, Urban Affairs Review</w:t>
      </w:r>
    </w:p>
    <w:p w14:paraId="7F198A9A" w14:textId="5D4C1302"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Child Development</w:t>
      </w:r>
    </w:p>
    <w:p w14:paraId="21E14A33"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1E6CE5BA" w14:textId="30EBF1FD"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2014-present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Children and Youth Service Review</w:t>
      </w:r>
    </w:p>
    <w:p w14:paraId="6DEAB0BB" w14:textId="5FD2D268"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lastRenderedPageBreak/>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Sage Open</w:t>
      </w:r>
    </w:p>
    <w:p w14:paraId="3D726FB3"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68561488" w14:textId="1594EEE3"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2013-present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Youth and Society</w:t>
      </w:r>
    </w:p>
    <w:p w14:paraId="5A8A1113" w14:textId="77777777" w:rsidR="00E51E21" w:rsidRPr="00531E77" w:rsidRDefault="00E51E21" w:rsidP="00973C20">
      <w:pPr>
        <w:tabs>
          <w:tab w:val="left" w:pos="1440"/>
          <w:tab w:val="left" w:pos="1620"/>
          <w:tab w:val="left" w:pos="2160"/>
        </w:tabs>
        <w:ind w:left="1440" w:hanging="720"/>
        <w:rPr>
          <w:rFonts w:ascii="Avenir Book" w:hAnsi="Avenir Book"/>
          <w:color w:val="000000" w:themeColor="text1"/>
          <w:sz w:val="18"/>
          <w:szCs w:val="18"/>
        </w:rPr>
      </w:pPr>
    </w:p>
    <w:p w14:paraId="7C2AA3B9" w14:textId="0807C6F3"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2019-2022</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00687007"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Journal of Community Practice</w:t>
      </w:r>
    </w:p>
    <w:p w14:paraId="418964FC" w14:textId="77777777"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p>
    <w:p w14:paraId="00DEE4DD" w14:textId="54CD1B6F"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2018-2020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 Hoc Reviewer</w:t>
      </w:r>
      <w:r w:rsidRPr="00531E77">
        <w:rPr>
          <w:rFonts w:ascii="Avenir Book" w:hAnsi="Avenir Book"/>
          <w:color w:val="000000" w:themeColor="text1"/>
          <w:sz w:val="18"/>
          <w:szCs w:val="18"/>
        </w:rPr>
        <w:t>, International Journal of Environmental Research &amp; Public Health</w:t>
      </w:r>
    </w:p>
    <w:p w14:paraId="19CFB6A7" w14:textId="77777777"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p>
    <w:p w14:paraId="7CBDF9D5" w14:textId="0AD7F49C"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2017-2020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Appointed Council Member</w:t>
      </w:r>
      <w:r w:rsidRPr="00531E77">
        <w:rPr>
          <w:rFonts w:ascii="Avenir Book" w:hAnsi="Avenir Book"/>
          <w:color w:val="000000" w:themeColor="text1"/>
          <w:sz w:val="18"/>
          <w:szCs w:val="18"/>
        </w:rPr>
        <w:t>, Council on the Role and Status of Women in Social Work Education, Commission on Diversity and Social and Economic Justice, Council on Social Work Education</w:t>
      </w:r>
    </w:p>
    <w:p w14:paraId="34D11A5A" w14:textId="77777777"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p>
    <w:p w14:paraId="5C214D74" w14:textId="259891BA" w:rsidR="00E51E21" w:rsidRPr="00531E77" w:rsidRDefault="00E51E21" w:rsidP="00E51E21">
      <w:pPr>
        <w:tabs>
          <w:tab w:val="left" w:pos="1440"/>
          <w:tab w:val="left" w:pos="1620"/>
          <w:tab w:val="left" w:pos="2160"/>
        </w:tabs>
        <w:ind w:left="2160" w:hanging="1440"/>
        <w:rPr>
          <w:rFonts w:ascii="Avenir Book" w:hAnsi="Avenir Book"/>
          <w:color w:val="000000" w:themeColor="text1"/>
          <w:sz w:val="18"/>
          <w:szCs w:val="18"/>
        </w:rPr>
      </w:pPr>
      <w:r w:rsidRPr="00531E77">
        <w:rPr>
          <w:rFonts w:ascii="Avenir Book" w:hAnsi="Avenir Book"/>
          <w:color w:val="000000" w:themeColor="text1"/>
          <w:sz w:val="18"/>
          <w:szCs w:val="18"/>
        </w:rPr>
        <w:t>2015-2019</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Session Organizer and Presider</w:t>
      </w:r>
      <w:r w:rsidRPr="00531E77">
        <w:rPr>
          <w:rFonts w:ascii="Avenir Book" w:hAnsi="Avenir Book"/>
          <w:color w:val="000000" w:themeColor="text1"/>
          <w:sz w:val="18"/>
          <w:szCs w:val="18"/>
        </w:rPr>
        <w:t>, Society for the Study of Social Problems, Division of Community Research and Development</w:t>
      </w:r>
    </w:p>
    <w:p w14:paraId="79F719AF" w14:textId="77777777" w:rsidR="00E51E21" w:rsidRDefault="00E51E21" w:rsidP="00E51E21">
      <w:pPr>
        <w:tabs>
          <w:tab w:val="left" w:pos="1440"/>
          <w:tab w:val="left" w:pos="1620"/>
          <w:tab w:val="left" w:pos="2160"/>
        </w:tabs>
        <w:ind w:left="2160" w:hanging="1440"/>
        <w:rPr>
          <w:rFonts w:ascii="Avenir Book" w:hAnsi="Avenir Book"/>
          <w:color w:val="000000" w:themeColor="text1"/>
          <w:sz w:val="18"/>
          <w:szCs w:val="18"/>
        </w:rPr>
      </w:pPr>
    </w:p>
    <w:p w14:paraId="581083CF" w14:textId="77777777" w:rsidR="00A40D52" w:rsidRDefault="00E51E21" w:rsidP="00A40D52">
      <w:pPr>
        <w:tabs>
          <w:tab w:val="left" w:pos="1440"/>
          <w:tab w:val="left" w:pos="1620"/>
          <w:tab w:val="left" w:pos="2160"/>
        </w:tabs>
        <w:ind w:left="2160" w:hanging="1440"/>
        <w:rPr>
          <w:rFonts w:ascii="Avenir Book" w:hAnsi="Avenir Book"/>
          <w:color w:val="000000" w:themeColor="text1"/>
          <w:sz w:val="18"/>
          <w:szCs w:val="18"/>
        </w:rPr>
      </w:pPr>
      <w:r>
        <w:rPr>
          <w:rFonts w:ascii="Avenir Book" w:hAnsi="Avenir Book"/>
          <w:color w:val="000000" w:themeColor="text1"/>
          <w:sz w:val="18"/>
          <w:szCs w:val="18"/>
        </w:rPr>
        <w:t>2015-2017</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Elected Division Chair</w:t>
      </w:r>
      <w:r>
        <w:rPr>
          <w:rFonts w:ascii="Avenir Book" w:hAnsi="Avenir Book"/>
          <w:color w:val="000000" w:themeColor="text1"/>
          <w:sz w:val="18"/>
          <w:szCs w:val="18"/>
        </w:rPr>
        <w:t>, Society for the Study of Social Problems, Division of Community Research and Development</w:t>
      </w:r>
    </w:p>
    <w:p w14:paraId="0428A652" w14:textId="6465ABD6" w:rsidR="00E51E21" w:rsidRDefault="00A40D52" w:rsidP="00A40D52">
      <w:pPr>
        <w:tabs>
          <w:tab w:val="left" w:pos="1440"/>
          <w:tab w:val="left" w:pos="1620"/>
          <w:tab w:val="left" w:pos="2160"/>
        </w:tabs>
        <w:ind w:left="2160" w:hanging="1440"/>
        <w:rPr>
          <w:rFonts w:ascii="Avenir Book" w:hAnsi="Avenir Book"/>
          <w:color w:val="000000" w:themeColor="text1"/>
          <w:sz w:val="18"/>
          <w:szCs w:val="18"/>
        </w:rPr>
      </w:pP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00E51E21" w:rsidRPr="00687007">
        <w:rPr>
          <w:rFonts w:ascii="Avenir Book" w:hAnsi="Avenir Book"/>
          <w:b/>
          <w:bCs/>
          <w:color w:val="000000" w:themeColor="text1"/>
          <w:sz w:val="18"/>
          <w:szCs w:val="18"/>
        </w:rPr>
        <w:t>Meeting Mentor</w:t>
      </w:r>
      <w:r w:rsidR="00E51E21">
        <w:rPr>
          <w:rFonts w:ascii="Avenir Book" w:hAnsi="Avenir Book"/>
          <w:color w:val="000000" w:themeColor="text1"/>
          <w:sz w:val="18"/>
          <w:szCs w:val="18"/>
        </w:rPr>
        <w:t>, Society for the Study of Social Problems</w:t>
      </w:r>
    </w:p>
    <w:p w14:paraId="4AAD2CBC" w14:textId="77777777" w:rsidR="00973C20" w:rsidRDefault="00973C20" w:rsidP="00973C20">
      <w:pPr>
        <w:rPr>
          <w:rFonts w:ascii="Avenir Book" w:hAnsi="Avenir Book"/>
          <w:color w:val="000000" w:themeColor="text1"/>
          <w:sz w:val="18"/>
          <w:szCs w:val="18"/>
        </w:rPr>
      </w:pPr>
    </w:p>
    <w:p w14:paraId="1F34B31C" w14:textId="77777777" w:rsidR="00A40D52" w:rsidRDefault="00A40D52" w:rsidP="00973C20">
      <w:pPr>
        <w:rPr>
          <w:rFonts w:ascii="Avenir Book" w:hAnsi="Avenir Book"/>
          <w:smallCaps/>
          <w:color w:val="000000" w:themeColor="text1"/>
          <w:sz w:val="24"/>
        </w:rPr>
      </w:pPr>
    </w:p>
    <w:p w14:paraId="709A15B1" w14:textId="46EBC7C0" w:rsidR="00973C20" w:rsidRPr="00973C20" w:rsidRDefault="00973C20" w:rsidP="00973C20">
      <w:pPr>
        <w:rPr>
          <w:rFonts w:ascii="Avenir Heavy" w:hAnsi="Avenir Heavy"/>
          <w:b/>
          <w:bCs/>
          <w:sz w:val="22"/>
          <w:szCs w:val="22"/>
        </w:rPr>
      </w:pPr>
      <w:r w:rsidRPr="00973C20">
        <w:rPr>
          <w:rFonts w:ascii="Avenir Heavy" w:hAnsi="Avenir Heavy"/>
          <w:b/>
          <w:bCs/>
          <w:smallCaps/>
          <w:noProof/>
          <w:sz w:val="22"/>
          <w:szCs w:val="22"/>
        </w:rPr>
        <mc:AlternateContent>
          <mc:Choice Requires="wps">
            <w:drawing>
              <wp:anchor distT="0" distB="0" distL="114300" distR="114300" simplePos="0" relativeHeight="251733504" behindDoc="0" locked="0" layoutInCell="0" allowOverlap="1" wp14:anchorId="1E844314" wp14:editId="530E1F78">
                <wp:simplePos x="0" y="0"/>
                <wp:positionH relativeFrom="column">
                  <wp:posOffset>0</wp:posOffset>
                </wp:positionH>
                <wp:positionV relativeFrom="paragraph">
                  <wp:posOffset>182880</wp:posOffset>
                </wp:positionV>
                <wp:extent cx="6400800" cy="0"/>
                <wp:effectExtent l="0" t="0" r="25400" b="25400"/>
                <wp:wrapNone/>
                <wp:docPr id="9105343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B3D9" id="Line 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" o:allowincell="f" strokeweight=".5pt">
                <v:stroke startarrowwidth="narrow" startarrowlength="short" endarrowwidth="narrow" endarrowlength="short"/>
              </v:line>
            </w:pict>
          </mc:Fallback>
        </mc:AlternateContent>
      </w:r>
      <w:r>
        <w:rPr>
          <w:rFonts w:ascii="Avenir Heavy" w:hAnsi="Avenir Heavy"/>
          <w:b/>
          <w:bCs/>
          <w:smallCaps/>
          <w:sz w:val="22"/>
          <w:szCs w:val="22"/>
        </w:rPr>
        <w:t>Community</w:t>
      </w:r>
      <w:r w:rsidRPr="00973C20">
        <w:rPr>
          <w:rFonts w:ascii="Avenir Heavy" w:hAnsi="Avenir Heavy"/>
          <w:b/>
          <w:bCs/>
          <w:smallCaps/>
          <w:sz w:val="22"/>
          <w:szCs w:val="22"/>
        </w:rPr>
        <w:t xml:space="preserve"> Service</w:t>
      </w:r>
    </w:p>
    <w:p w14:paraId="623F08A2" w14:textId="77777777" w:rsidR="00973C20" w:rsidRDefault="00973C20" w:rsidP="00973C20">
      <w:pPr>
        <w:rPr>
          <w:rFonts w:ascii="Optima" w:hAnsi="Optima"/>
          <w:sz w:val="10"/>
        </w:rPr>
      </w:pPr>
    </w:p>
    <w:p w14:paraId="273B06E5" w14:textId="77777777" w:rsidR="00973C20" w:rsidRDefault="00973C20" w:rsidP="00973C20">
      <w:pPr>
        <w:rPr>
          <w:rFonts w:ascii="Optima" w:hAnsi="Optima"/>
          <w:sz w:val="10"/>
        </w:rPr>
      </w:pPr>
    </w:p>
    <w:p w14:paraId="63781F13" w14:textId="2442EAFE" w:rsidR="00A40D52" w:rsidRPr="00531E77" w:rsidRDefault="006E6C83" w:rsidP="00065379">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2024-present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Steering Committee Member</w:t>
      </w:r>
      <w:r w:rsidRPr="00531E77">
        <w:rPr>
          <w:rFonts w:ascii="Avenir Book" w:hAnsi="Avenir Book"/>
          <w:color w:val="000000" w:themeColor="text1"/>
          <w:sz w:val="18"/>
          <w:szCs w:val="18"/>
        </w:rPr>
        <w:t>, Logan City General Plan, Logan, UT</w:t>
      </w:r>
    </w:p>
    <w:p w14:paraId="4BC33710" w14:textId="77777777" w:rsidR="006E6C83" w:rsidRPr="00531E77" w:rsidRDefault="006E6C83" w:rsidP="00A40D52">
      <w:pPr>
        <w:tabs>
          <w:tab w:val="left" w:pos="1440"/>
          <w:tab w:val="left" w:pos="1620"/>
          <w:tab w:val="left" w:pos="2160"/>
        </w:tabs>
        <w:ind w:left="1440" w:hanging="720"/>
        <w:rPr>
          <w:rFonts w:ascii="Avenir Book" w:hAnsi="Avenir Book"/>
          <w:color w:val="000000" w:themeColor="text1"/>
          <w:sz w:val="18"/>
          <w:szCs w:val="18"/>
        </w:rPr>
      </w:pPr>
    </w:p>
    <w:p w14:paraId="6B05F5BB" w14:textId="7F17B285" w:rsidR="00A40D52" w:rsidRPr="00531E77" w:rsidRDefault="006E6C83"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00A40D52" w:rsidRPr="00531E77">
        <w:rPr>
          <w:rFonts w:ascii="Avenir Book" w:hAnsi="Avenir Book"/>
          <w:color w:val="000000" w:themeColor="text1"/>
          <w:sz w:val="18"/>
          <w:szCs w:val="18"/>
        </w:rPr>
        <w:tab/>
      </w:r>
      <w:r w:rsidR="00A40D52" w:rsidRPr="00531E77">
        <w:rPr>
          <w:rFonts w:ascii="Avenir Book" w:hAnsi="Avenir Book"/>
          <w:b/>
          <w:bCs/>
          <w:color w:val="000000" w:themeColor="text1"/>
          <w:sz w:val="18"/>
          <w:szCs w:val="18"/>
        </w:rPr>
        <w:t>Board Member</w:t>
      </w:r>
      <w:r w:rsidR="00A40D52" w:rsidRPr="00531E77">
        <w:rPr>
          <w:rFonts w:ascii="Avenir Book" w:hAnsi="Avenir Book"/>
          <w:color w:val="000000" w:themeColor="text1"/>
          <w:sz w:val="18"/>
          <w:szCs w:val="18"/>
        </w:rPr>
        <w:t>, Bear River Human Services Board, Logan, UT</w:t>
      </w:r>
    </w:p>
    <w:p w14:paraId="47AB040D" w14:textId="77777777" w:rsidR="00A40D52" w:rsidRPr="00531E77" w:rsidRDefault="00A40D52" w:rsidP="006E6C83">
      <w:pPr>
        <w:tabs>
          <w:tab w:val="left" w:pos="1440"/>
          <w:tab w:val="left" w:pos="1620"/>
          <w:tab w:val="left" w:pos="2160"/>
        </w:tabs>
        <w:rPr>
          <w:rFonts w:ascii="Avenir Book" w:hAnsi="Avenir Book"/>
          <w:color w:val="000000" w:themeColor="text1"/>
          <w:sz w:val="18"/>
          <w:szCs w:val="18"/>
        </w:rPr>
      </w:pPr>
    </w:p>
    <w:p w14:paraId="32DD8A30" w14:textId="46EA07A1"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2023-present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Member</w:t>
      </w:r>
      <w:r w:rsidRPr="00531E77">
        <w:rPr>
          <w:rFonts w:ascii="Avenir Book" w:hAnsi="Avenir Book"/>
          <w:color w:val="000000" w:themeColor="text1"/>
          <w:sz w:val="18"/>
          <w:szCs w:val="18"/>
        </w:rPr>
        <w:t xml:space="preserve">, Northern Social Service </w:t>
      </w:r>
      <w:r w:rsidR="00D874EE" w:rsidRPr="00531E77">
        <w:rPr>
          <w:rFonts w:ascii="Avenir Book" w:hAnsi="Avenir Book"/>
          <w:color w:val="000000" w:themeColor="text1"/>
          <w:sz w:val="18"/>
          <w:szCs w:val="18"/>
        </w:rPr>
        <w:t>Nonprofit Coalition, Logan, UT</w:t>
      </w:r>
    </w:p>
    <w:p w14:paraId="5DACE74B"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6D7590EE" w14:textId="65957CB1"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2022-present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Advisor</w:t>
      </w:r>
      <w:r w:rsidRPr="00531E77">
        <w:rPr>
          <w:rFonts w:ascii="Avenir Book" w:hAnsi="Avenir Book"/>
          <w:color w:val="000000" w:themeColor="text1"/>
          <w:sz w:val="18"/>
          <w:szCs w:val="18"/>
        </w:rPr>
        <w:t>, Cache Refugee &amp; Immigrant Connection, Logan, UT</w:t>
      </w:r>
    </w:p>
    <w:p w14:paraId="70A705CC"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07918A75" w14:textId="127A15E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2020-present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Executive Committee Member</w:t>
      </w:r>
      <w:r w:rsidRPr="00531E77">
        <w:rPr>
          <w:rFonts w:ascii="Avenir Book" w:hAnsi="Avenir Book"/>
          <w:color w:val="000000" w:themeColor="text1"/>
          <w:sz w:val="18"/>
          <w:szCs w:val="18"/>
        </w:rPr>
        <w:t>, PIT Count Lead, Bear River Local Homeless Council, Logan, UT</w:t>
      </w:r>
    </w:p>
    <w:p w14:paraId="71C80E47" w14:textId="77777777" w:rsidR="00A40D52" w:rsidRPr="00531E77" w:rsidRDefault="00A40D52" w:rsidP="00A40D52">
      <w:pPr>
        <w:tabs>
          <w:tab w:val="left" w:pos="1440"/>
          <w:tab w:val="left" w:pos="1620"/>
          <w:tab w:val="left" w:pos="2160"/>
        </w:tabs>
        <w:rPr>
          <w:rFonts w:ascii="Avenir Book" w:hAnsi="Avenir Book"/>
          <w:color w:val="000000" w:themeColor="text1"/>
          <w:sz w:val="18"/>
          <w:szCs w:val="18"/>
        </w:rPr>
      </w:pPr>
    </w:p>
    <w:p w14:paraId="2E776DCF" w14:textId="61E419B0"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2019-present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Board Member</w:t>
      </w:r>
      <w:r w:rsidRPr="00531E77">
        <w:rPr>
          <w:rFonts w:ascii="Avenir Book" w:hAnsi="Avenir Book"/>
          <w:color w:val="000000" w:themeColor="text1"/>
          <w:sz w:val="18"/>
          <w:szCs w:val="18"/>
        </w:rPr>
        <w:t>, Balance of State Continuum of Care, State of Utah</w:t>
      </w:r>
    </w:p>
    <w:p w14:paraId="32515F96" w14:textId="77777777" w:rsidR="006E6C83" w:rsidRPr="00531E77" w:rsidRDefault="006E6C83" w:rsidP="00A40D52">
      <w:pPr>
        <w:tabs>
          <w:tab w:val="left" w:pos="1440"/>
          <w:tab w:val="left" w:pos="1620"/>
          <w:tab w:val="left" w:pos="2160"/>
        </w:tabs>
        <w:ind w:left="1440" w:hanging="720"/>
        <w:rPr>
          <w:rFonts w:ascii="Avenir Book" w:hAnsi="Avenir Book"/>
          <w:color w:val="000000" w:themeColor="text1"/>
          <w:sz w:val="18"/>
          <w:szCs w:val="18"/>
        </w:rPr>
      </w:pPr>
    </w:p>
    <w:p w14:paraId="2A681552" w14:textId="43C70C79" w:rsidR="006E6C83" w:rsidRPr="00531E77" w:rsidRDefault="006E6C83" w:rsidP="006E6C83">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2019-present</w:t>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Commissioner</w:t>
      </w:r>
      <w:r w:rsidRPr="00531E77">
        <w:rPr>
          <w:rFonts w:ascii="Avenir Book" w:hAnsi="Avenir Book"/>
          <w:color w:val="000000" w:themeColor="text1"/>
          <w:sz w:val="18"/>
          <w:szCs w:val="18"/>
        </w:rPr>
        <w:t>, Logan City Planning Commission, Logan, UT</w:t>
      </w:r>
    </w:p>
    <w:p w14:paraId="77C8FB22"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7B7A83CC" w14:textId="36BC7B0A" w:rsidR="00065379"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2022-2023</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Steering Committee Member</w:t>
      </w:r>
      <w:r w:rsidR="00065379" w:rsidRPr="00531E77">
        <w:rPr>
          <w:rFonts w:ascii="Avenir Book" w:hAnsi="Avenir Book"/>
          <w:color w:val="000000" w:themeColor="text1"/>
          <w:sz w:val="18"/>
          <w:szCs w:val="18"/>
        </w:rPr>
        <w:t xml:space="preserve">, </w:t>
      </w:r>
      <w:r w:rsidRPr="00531E77">
        <w:rPr>
          <w:rFonts w:ascii="Avenir Book" w:hAnsi="Avenir Book"/>
          <w:color w:val="000000" w:themeColor="text1"/>
          <w:sz w:val="18"/>
          <w:szCs w:val="18"/>
        </w:rPr>
        <w:t>Cache Summit, Logan, UT</w:t>
      </w:r>
    </w:p>
    <w:p w14:paraId="2940E82E"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68563A57" w14:textId="70AC39C8"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2021-2023</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Chairperson</w:t>
      </w:r>
      <w:r w:rsidRPr="00531E77">
        <w:rPr>
          <w:rFonts w:ascii="Avenir Book" w:hAnsi="Avenir Book"/>
          <w:color w:val="000000" w:themeColor="text1"/>
          <w:sz w:val="18"/>
          <w:szCs w:val="18"/>
        </w:rPr>
        <w:t>, Logan City Planning Commission, Logan, UT</w:t>
      </w:r>
    </w:p>
    <w:p w14:paraId="66D32C06"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4ADCC4E3" w14:textId="56161A96" w:rsidR="00A40D52" w:rsidRPr="00531E77" w:rsidRDefault="00D874EE"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00A40D52" w:rsidRPr="00531E77">
        <w:rPr>
          <w:rFonts w:ascii="Avenir Book" w:hAnsi="Avenir Book"/>
          <w:color w:val="000000" w:themeColor="text1"/>
          <w:sz w:val="18"/>
          <w:szCs w:val="18"/>
        </w:rPr>
        <w:tab/>
      </w:r>
      <w:r w:rsidR="00A40D52" w:rsidRPr="00531E77">
        <w:rPr>
          <w:rFonts w:ascii="Avenir Book" w:hAnsi="Avenir Book"/>
          <w:color w:val="000000" w:themeColor="text1"/>
          <w:sz w:val="18"/>
          <w:szCs w:val="18"/>
        </w:rPr>
        <w:tab/>
      </w:r>
      <w:r w:rsidR="00A40D52" w:rsidRPr="00531E77">
        <w:rPr>
          <w:rFonts w:ascii="Avenir Book" w:hAnsi="Avenir Book"/>
          <w:b/>
          <w:bCs/>
          <w:color w:val="000000" w:themeColor="text1"/>
          <w:sz w:val="18"/>
          <w:szCs w:val="18"/>
        </w:rPr>
        <w:t>Board Member</w:t>
      </w:r>
      <w:r w:rsidR="00A40D52" w:rsidRPr="00531E77">
        <w:rPr>
          <w:rFonts w:ascii="Avenir Book" w:hAnsi="Avenir Book"/>
          <w:color w:val="000000" w:themeColor="text1"/>
          <w:sz w:val="18"/>
          <w:szCs w:val="18"/>
        </w:rPr>
        <w:t>, Boys &amp; Girls Club of Northern Utah, Logan, UT</w:t>
      </w:r>
    </w:p>
    <w:p w14:paraId="023CD7AB"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3E2F51C4" w14:textId="02B5999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2021-2022</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Ex Officio Board Member</w:t>
      </w:r>
      <w:r w:rsidRPr="00531E77">
        <w:rPr>
          <w:rFonts w:ascii="Avenir Book" w:hAnsi="Avenir Book"/>
          <w:color w:val="000000" w:themeColor="text1"/>
          <w:sz w:val="18"/>
          <w:szCs w:val="18"/>
        </w:rPr>
        <w:t>, Cache Refugee &amp; Immigrant Connection, Logan, UT</w:t>
      </w:r>
    </w:p>
    <w:p w14:paraId="1A0B2927" w14:textId="77777777" w:rsidR="006E6C83" w:rsidRPr="00531E77" w:rsidRDefault="006E6C83" w:rsidP="00A40D52">
      <w:pPr>
        <w:tabs>
          <w:tab w:val="left" w:pos="1440"/>
          <w:tab w:val="left" w:pos="1620"/>
          <w:tab w:val="left" w:pos="2160"/>
        </w:tabs>
        <w:ind w:left="1440" w:hanging="720"/>
        <w:rPr>
          <w:rFonts w:ascii="Avenir Book" w:hAnsi="Avenir Book"/>
          <w:color w:val="000000" w:themeColor="text1"/>
          <w:sz w:val="18"/>
          <w:szCs w:val="18"/>
        </w:rPr>
      </w:pPr>
    </w:p>
    <w:p w14:paraId="0A0A3FEB" w14:textId="7EDDADE0" w:rsidR="00A40D52" w:rsidRPr="00531E77" w:rsidRDefault="006E6C83" w:rsidP="004D6609">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2019-2021</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Board President</w:t>
      </w:r>
      <w:r w:rsidRPr="00531E77">
        <w:rPr>
          <w:rFonts w:ascii="Avenir Book" w:hAnsi="Avenir Book"/>
          <w:color w:val="000000" w:themeColor="text1"/>
          <w:sz w:val="18"/>
          <w:szCs w:val="18"/>
        </w:rPr>
        <w:t>, Cache Refugee &amp; Immigrant Connection, Logan, UT</w:t>
      </w:r>
    </w:p>
    <w:p w14:paraId="36612377"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053FC0C6" w14:textId="4CF27B31"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2017-2020</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Council Member</w:t>
      </w:r>
      <w:r w:rsidRPr="00531E77">
        <w:rPr>
          <w:rFonts w:ascii="Avenir Book" w:hAnsi="Avenir Book"/>
          <w:color w:val="000000" w:themeColor="text1"/>
          <w:sz w:val="18"/>
          <w:szCs w:val="18"/>
        </w:rPr>
        <w:t>, School Community Council, Edith Bowen Laboratory School, Logan, UT</w:t>
      </w:r>
    </w:p>
    <w:p w14:paraId="73AAFD71"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p>
    <w:p w14:paraId="3B2C29CA" w14:textId="3004B10E"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Local Homeless Coordinating Council</w:t>
      </w:r>
      <w:r w:rsidRPr="00531E77">
        <w:rPr>
          <w:rFonts w:ascii="Avenir Book" w:hAnsi="Avenir Book"/>
          <w:color w:val="000000" w:themeColor="text1"/>
          <w:sz w:val="18"/>
          <w:szCs w:val="18"/>
        </w:rPr>
        <w:t>, Northern Utah Tri-County Area, Logan, UT</w:t>
      </w:r>
    </w:p>
    <w:p w14:paraId="5D9EDE88" w14:textId="77777777"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54982805" w14:textId="4A659BD3" w:rsidR="00A40D52" w:rsidRPr="00531E77" w:rsidRDefault="00A40D52" w:rsidP="00A40D52">
      <w:pPr>
        <w:tabs>
          <w:tab w:val="left" w:pos="1440"/>
          <w:tab w:val="left" w:pos="1620"/>
          <w:tab w:val="left" w:pos="2160"/>
        </w:tabs>
        <w:ind w:left="1440" w:hanging="720"/>
        <w:rPr>
          <w:rFonts w:ascii="Avenir Book" w:hAnsi="Avenir Book"/>
          <w:color w:val="000000" w:themeColor="text1"/>
          <w:sz w:val="18"/>
          <w:szCs w:val="18"/>
        </w:rPr>
      </w:pPr>
      <w:r w:rsidRPr="00531E77">
        <w:rPr>
          <w:rFonts w:ascii="Avenir Book" w:hAnsi="Avenir Book"/>
          <w:color w:val="000000" w:themeColor="text1"/>
          <w:sz w:val="18"/>
          <w:szCs w:val="18"/>
        </w:rPr>
        <w:t>2014-2019</w:t>
      </w:r>
      <w:r w:rsidRPr="00531E77">
        <w:rPr>
          <w:rFonts w:ascii="Avenir Book" w:hAnsi="Avenir Book"/>
          <w:color w:val="000000" w:themeColor="text1"/>
          <w:sz w:val="18"/>
          <w:szCs w:val="18"/>
        </w:rPr>
        <w:tab/>
      </w:r>
      <w:r w:rsidRPr="00531E77">
        <w:rPr>
          <w:rFonts w:ascii="Avenir Book" w:hAnsi="Avenir Book"/>
          <w:color w:val="000000" w:themeColor="text1"/>
          <w:sz w:val="18"/>
          <w:szCs w:val="18"/>
        </w:rPr>
        <w:tab/>
      </w:r>
      <w:r w:rsidRPr="00531E77">
        <w:rPr>
          <w:rFonts w:ascii="Avenir Book" w:hAnsi="Avenir Book"/>
          <w:b/>
          <w:bCs/>
          <w:color w:val="000000" w:themeColor="text1"/>
          <w:sz w:val="18"/>
          <w:szCs w:val="18"/>
        </w:rPr>
        <w:t>Founding Board Member &amp; Secretary</w:t>
      </w:r>
      <w:r w:rsidRPr="00531E77">
        <w:rPr>
          <w:rFonts w:ascii="Avenir Book" w:hAnsi="Avenir Book"/>
          <w:color w:val="000000" w:themeColor="text1"/>
          <w:sz w:val="18"/>
          <w:szCs w:val="18"/>
        </w:rPr>
        <w:t>, Cache Refugee &amp; Immigrant Connection</w:t>
      </w:r>
      <w:r w:rsidR="006E6C83" w:rsidRPr="00531E77">
        <w:rPr>
          <w:rFonts w:ascii="Avenir Book" w:hAnsi="Avenir Book"/>
          <w:color w:val="000000" w:themeColor="text1"/>
          <w:sz w:val="18"/>
          <w:szCs w:val="18"/>
        </w:rPr>
        <w:t>, Logan, UT</w:t>
      </w:r>
    </w:p>
    <w:p w14:paraId="338756B3"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6627F516" w14:textId="55F19756"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2008-2011</w:t>
      </w:r>
      <w:r>
        <w:rPr>
          <w:rFonts w:ascii="Avenir Book" w:hAnsi="Avenir Book"/>
          <w:color w:val="000000" w:themeColor="text1"/>
          <w:sz w:val="18"/>
          <w:szCs w:val="18"/>
        </w:rPr>
        <w:tab/>
      </w:r>
      <w:r w:rsidRPr="00687007">
        <w:rPr>
          <w:rFonts w:ascii="Avenir Book" w:hAnsi="Avenir Book"/>
          <w:b/>
          <w:bCs/>
          <w:color w:val="000000" w:themeColor="text1"/>
          <w:sz w:val="18"/>
          <w:szCs w:val="18"/>
        </w:rPr>
        <w:tab/>
        <w:t>Volunteer</w:t>
      </w:r>
      <w:r>
        <w:rPr>
          <w:rFonts w:ascii="Avenir Book" w:hAnsi="Avenir Book"/>
          <w:color w:val="000000" w:themeColor="text1"/>
          <w:sz w:val="18"/>
          <w:szCs w:val="18"/>
        </w:rPr>
        <w:t>, Interfaith Hospitality Network, Toledo, OH</w:t>
      </w:r>
    </w:p>
    <w:p w14:paraId="487C4E74"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196A62F2" w14:textId="387DF358"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2008-2009</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Field Instructor</w:t>
      </w:r>
      <w:r>
        <w:rPr>
          <w:rFonts w:ascii="Avenir Book" w:hAnsi="Avenir Book"/>
          <w:color w:val="000000" w:themeColor="text1"/>
          <w:sz w:val="18"/>
          <w:szCs w:val="18"/>
        </w:rPr>
        <w:t>, American Red Cross, Greater Toledo Area Chapter, Toledo, OH</w:t>
      </w:r>
    </w:p>
    <w:p w14:paraId="73A6D95D"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051E42EE" w14:textId="52C468BE"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lastRenderedPageBreak/>
        <w:t>2008</w:t>
      </w: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proofErr w:type="spellStart"/>
      <w:r w:rsidRPr="00687007">
        <w:rPr>
          <w:rFonts w:ascii="Avenir Book" w:hAnsi="Avenir Book"/>
          <w:b/>
          <w:bCs/>
          <w:color w:val="000000" w:themeColor="text1"/>
          <w:sz w:val="18"/>
          <w:szCs w:val="18"/>
        </w:rPr>
        <w:t>Americorps</w:t>
      </w:r>
      <w:proofErr w:type="spellEnd"/>
      <w:r w:rsidRPr="00687007">
        <w:rPr>
          <w:rFonts w:ascii="Avenir Book" w:hAnsi="Avenir Book"/>
          <w:b/>
          <w:bCs/>
          <w:color w:val="000000" w:themeColor="text1"/>
          <w:sz w:val="18"/>
          <w:szCs w:val="18"/>
        </w:rPr>
        <w:t xml:space="preserve"> Vista</w:t>
      </w:r>
      <w:r>
        <w:rPr>
          <w:rFonts w:ascii="Avenir Book" w:hAnsi="Avenir Book"/>
          <w:color w:val="000000" w:themeColor="text1"/>
          <w:sz w:val="18"/>
          <w:szCs w:val="18"/>
        </w:rPr>
        <w:t>, Advocates for Basic Legal Equality/Legal Aid of Western Ohio, Toledo, OH</w:t>
      </w:r>
    </w:p>
    <w:p w14:paraId="31AD92B3"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09DF6DAB" w14:textId="58E9F640"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2004-2007</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Team Leader &amp; Advocate</w:t>
      </w:r>
      <w:r>
        <w:rPr>
          <w:rFonts w:ascii="Avenir Book" w:hAnsi="Avenir Book"/>
          <w:color w:val="000000" w:themeColor="text1"/>
          <w:sz w:val="18"/>
          <w:szCs w:val="18"/>
        </w:rPr>
        <w:t>, The SAFE Project, Laramie, WY</w:t>
      </w:r>
    </w:p>
    <w:p w14:paraId="5E0517BB"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34D338C6" w14:textId="6E52474A"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2007</w:t>
      </w: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Steering Committee Member</w:t>
      </w:r>
      <w:r>
        <w:rPr>
          <w:rFonts w:ascii="Avenir Book" w:hAnsi="Avenir Book"/>
          <w:color w:val="000000" w:themeColor="text1"/>
          <w:sz w:val="18"/>
          <w:szCs w:val="18"/>
        </w:rPr>
        <w:t>, SAGE Initiative, Laramie, WY</w:t>
      </w:r>
    </w:p>
    <w:p w14:paraId="57B02C3E"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7DCD0D98" w14:textId="268208BA"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2004</w:t>
      </w: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Campus Volunteer</w:t>
      </w:r>
      <w:r>
        <w:rPr>
          <w:rFonts w:ascii="Avenir Book" w:hAnsi="Avenir Book"/>
          <w:color w:val="000000" w:themeColor="text1"/>
          <w:sz w:val="18"/>
          <w:szCs w:val="18"/>
        </w:rPr>
        <w:t>, STOP Violence, Laramie, WY</w:t>
      </w:r>
    </w:p>
    <w:p w14:paraId="470C101E" w14:textId="77777777" w:rsidR="00A40D52" w:rsidRDefault="00A40D52" w:rsidP="00A40D52">
      <w:pPr>
        <w:tabs>
          <w:tab w:val="left" w:pos="1440"/>
          <w:tab w:val="left" w:pos="1620"/>
          <w:tab w:val="left" w:pos="2160"/>
        </w:tabs>
        <w:ind w:left="1440" w:hanging="720"/>
        <w:rPr>
          <w:rFonts w:ascii="Avenir Book" w:hAnsi="Avenir Book"/>
          <w:color w:val="000000" w:themeColor="text1"/>
          <w:sz w:val="18"/>
          <w:szCs w:val="18"/>
        </w:rPr>
      </w:pPr>
    </w:p>
    <w:p w14:paraId="60E8BA4C" w14:textId="77777777" w:rsidR="00973C20" w:rsidRDefault="00973C20" w:rsidP="00973C20">
      <w:pPr>
        <w:rPr>
          <w:rFonts w:ascii="Avenir Book" w:hAnsi="Avenir Book"/>
          <w:smallCaps/>
          <w:color w:val="000000" w:themeColor="text1"/>
          <w:sz w:val="24"/>
        </w:rPr>
      </w:pPr>
    </w:p>
    <w:p w14:paraId="5B3FD1C5" w14:textId="044F1051" w:rsidR="00973C20" w:rsidRPr="00973C20" w:rsidRDefault="00973C20" w:rsidP="00973C20">
      <w:pPr>
        <w:rPr>
          <w:rFonts w:ascii="Avenir Heavy" w:hAnsi="Avenir Heavy"/>
          <w:b/>
          <w:bCs/>
          <w:sz w:val="22"/>
          <w:szCs w:val="22"/>
        </w:rPr>
      </w:pPr>
      <w:r w:rsidRPr="00973C20">
        <w:rPr>
          <w:rFonts w:ascii="Avenir Heavy" w:hAnsi="Avenir Heavy"/>
          <w:b/>
          <w:bCs/>
          <w:smallCaps/>
          <w:noProof/>
          <w:sz w:val="22"/>
          <w:szCs w:val="22"/>
        </w:rPr>
        <mc:AlternateContent>
          <mc:Choice Requires="wps">
            <w:drawing>
              <wp:anchor distT="0" distB="0" distL="114300" distR="114300" simplePos="0" relativeHeight="251737600" behindDoc="0" locked="0" layoutInCell="0" allowOverlap="1" wp14:anchorId="3E84D722" wp14:editId="093E051A">
                <wp:simplePos x="0" y="0"/>
                <wp:positionH relativeFrom="column">
                  <wp:posOffset>0</wp:posOffset>
                </wp:positionH>
                <wp:positionV relativeFrom="paragraph">
                  <wp:posOffset>182880</wp:posOffset>
                </wp:positionV>
                <wp:extent cx="6400800" cy="0"/>
                <wp:effectExtent l="0" t="0" r="25400" b="25400"/>
                <wp:wrapNone/>
                <wp:docPr id="2420846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7A45B" id="Line 10"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" o:allowincell="f" strokeweight=".5pt">
                <v:stroke startarrowwidth="narrow" startarrowlength="short" endarrowwidth="narrow" endarrowlength="short"/>
              </v:line>
            </w:pict>
          </mc:Fallback>
        </mc:AlternateContent>
      </w:r>
      <w:r>
        <w:rPr>
          <w:rFonts w:ascii="Avenir Heavy" w:hAnsi="Avenir Heavy"/>
          <w:b/>
          <w:bCs/>
          <w:smallCaps/>
          <w:noProof/>
          <w:sz w:val="22"/>
          <w:szCs w:val="22"/>
        </w:rPr>
        <w:t>Employment prior to Utah State University</w:t>
      </w:r>
    </w:p>
    <w:p w14:paraId="3A5F5C71" w14:textId="77777777" w:rsidR="00973C20" w:rsidRDefault="00973C20" w:rsidP="00973C20">
      <w:pPr>
        <w:rPr>
          <w:rFonts w:ascii="Optima" w:hAnsi="Optima"/>
          <w:sz w:val="10"/>
        </w:rPr>
      </w:pPr>
    </w:p>
    <w:p w14:paraId="261F3514" w14:textId="6848690C" w:rsidR="00065379" w:rsidRDefault="00D874EE" w:rsidP="00D874EE">
      <w:pPr>
        <w:tabs>
          <w:tab w:val="left" w:pos="1440"/>
          <w:tab w:val="left" w:pos="1620"/>
          <w:tab w:val="left" w:pos="2160"/>
        </w:tabs>
        <w:ind w:left="2160" w:hanging="1440"/>
        <w:rPr>
          <w:rFonts w:ascii="Avenir Book" w:hAnsi="Avenir Book"/>
          <w:color w:val="000000" w:themeColor="text1"/>
          <w:sz w:val="18"/>
          <w:szCs w:val="18"/>
        </w:rPr>
      </w:pPr>
      <w:r>
        <w:rPr>
          <w:rFonts w:ascii="Avenir Book" w:hAnsi="Avenir Book"/>
          <w:color w:val="000000" w:themeColor="text1"/>
          <w:sz w:val="18"/>
          <w:szCs w:val="18"/>
        </w:rPr>
        <w:t>2012</w:t>
      </w:r>
      <w:r>
        <w:rPr>
          <w:rFonts w:ascii="Avenir Book" w:hAnsi="Avenir Book"/>
          <w:color w:val="000000" w:themeColor="text1"/>
          <w:sz w:val="18"/>
          <w:szCs w:val="18"/>
        </w:rPr>
        <w:tab/>
      </w:r>
      <w:r w:rsidR="00065379" w:rsidRPr="00973C20">
        <w:rPr>
          <w:rFonts w:ascii="Avenir Book" w:hAnsi="Avenir Book"/>
          <w:color w:val="000000" w:themeColor="text1"/>
          <w:sz w:val="18"/>
          <w:szCs w:val="18"/>
        </w:rPr>
        <w:tab/>
      </w:r>
      <w:r w:rsidR="00065379" w:rsidRPr="00973C20">
        <w:rPr>
          <w:rFonts w:ascii="Avenir Book" w:hAnsi="Avenir Book"/>
          <w:color w:val="000000" w:themeColor="text1"/>
          <w:sz w:val="18"/>
          <w:szCs w:val="18"/>
        </w:rPr>
        <w:tab/>
      </w:r>
      <w:r w:rsidRPr="00687007">
        <w:rPr>
          <w:rFonts w:ascii="Avenir Book" w:hAnsi="Avenir Book"/>
          <w:b/>
          <w:bCs/>
          <w:color w:val="000000" w:themeColor="text1"/>
          <w:sz w:val="18"/>
          <w:szCs w:val="18"/>
        </w:rPr>
        <w:t>Statistical Consultant</w:t>
      </w:r>
      <w:r>
        <w:rPr>
          <w:rFonts w:ascii="Avenir Book" w:hAnsi="Avenir Book"/>
          <w:color w:val="000000" w:themeColor="text1"/>
          <w:sz w:val="18"/>
          <w:szCs w:val="18"/>
        </w:rPr>
        <w:t>, Mandel School of Applied Social Sciences, Case Western Reserve University, Cleveland, OH</w:t>
      </w:r>
    </w:p>
    <w:p w14:paraId="4A336C25" w14:textId="77777777"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74E52641" w14:textId="50EDBA32"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2008-2011</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Children’s Program Director</w:t>
      </w:r>
      <w:r>
        <w:rPr>
          <w:rFonts w:ascii="Avenir Book" w:hAnsi="Avenir Book"/>
          <w:color w:val="000000" w:themeColor="text1"/>
          <w:sz w:val="18"/>
          <w:szCs w:val="18"/>
        </w:rPr>
        <w:t>, The Village, Toledo, OH</w:t>
      </w:r>
    </w:p>
    <w:p w14:paraId="200E52C4" w14:textId="77777777"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7B91F9C9" w14:textId="15F98274"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2010</w:t>
      </w: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Statistical Consultant</w:t>
      </w:r>
      <w:r>
        <w:rPr>
          <w:rFonts w:ascii="Avenir Book" w:hAnsi="Avenir Book"/>
          <w:color w:val="000000" w:themeColor="text1"/>
          <w:sz w:val="18"/>
          <w:szCs w:val="18"/>
        </w:rPr>
        <w:t>, Department of Social Work, University of Toledo, Toledo, OH</w:t>
      </w:r>
    </w:p>
    <w:p w14:paraId="4CB0150C" w14:textId="77777777"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7E532F9B" w14:textId="7A75D1C0"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2008</w:t>
      </w: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Volunteer Coordinator &amp; Community Organizer</w:t>
      </w:r>
      <w:r>
        <w:rPr>
          <w:rFonts w:ascii="Avenir Book" w:hAnsi="Avenir Book"/>
          <w:color w:val="000000" w:themeColor="text1"/>
          <w:sz w:val="18"/>
          <w:szCs w:val="18"/>
        </w:rPr>
        <w:t>, Working America, Toledo, OH</w:t>
      </w:r>
    </w:p>
    <w:p w14:paraId="767D715D" w14:textId="77777777"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643B6BDE" w14:textId="409285E0"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ab/>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MSW Intern</w:t>
      </w:r>
      <w:r>
        <w:rPr>
          <w:rFonts w:ascii="Avenir Book" w:hAnsi="Avenir Book"/>
          <w:color w:val="000000" w:themeColor="text1"/>
          <w:sz w:val="18"/>
          <w:szCs w:val="18"/>
        </w:rPr>
        <w:t>, American Red Cross, Greater Toledo Area Chapter, Toledo, OH</w:t>
      </w:r>
    </w:p>
    <w:p w14:paraId="3EFF5A14" w14:textId="6B0F86F4"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54E3AAB4" w14:textId="3CDF9779"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2007-2008</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Program Assistant</w:t>
      </w:r>
      <w:r>
        <w:rPr>
          <w:rFonts w:ascii="Avenir Book" w:hAnsi="Avenir Book"/>
          <w:color w:val="000000" w:themeColor="text1"/>
          <w:sz w:val="18"/>
          <w:szCs w:val="18"/>
        </w:rPr>
        <w:t>, Climb Wyoming, Laramie, WY</w:t>
      </w:r>
    </w:p>
    <w:p w14:paraId="79EF9190" w14:textId="77777777"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p>
    <w:p w14:paraId="608F5090" w14:textId="04B237D4" w:rsidR="00D874EE" w:rsidRDefault="00D874EE" w:rsidP="00065379">
      <w:pPr>
        <w:tabs>
          <w:tab w:val="left" w:pos="1440"/>
          <w:tab w:val="left" w:pos="1620"/>
          <w:tab w:val="left" w:pos="2160"/>
        </w:tabs>
        <w:ind w:left="1440" w:hanging="720"/>
        <w:rPr>
          <w:rFonts w:ascii="Avenir Book" w:hAnsi="Avenir Book"/>
          <w:color w:val="000000" w:themeColor="text1"/>
          <w:sz w:val="18"/>
          <w:szCs w:val="18"/>
        </w:rPr>
      </w:pPr>
      <w:r>
        <w:rPr>
          <w:rFonts w:ascii="Avenir Book" w:hAnsi="Avenir Book"/>
          <w:color w:val="000000" w:themeColor="text1"/>
          <w:sz w:val="18"/>
          <w:szCs w:val="18"/>
        </w:rPr>
        <w:t>2006-2007</w:t>
      </w:r>
      <w:r>
        <w:rPr>
          <w:rFonts w:ascii="Avenir Book" w:hAnsi="Avenir Book"/>
          <w:color w:val="000000" w:themeColor="text1"/>
          <w:sz w:val="18"/>
          <w:szCs w:val="18"/>
        </w:rPr>
        <w:tab/>
      </w:r>
      <w:r>
        <w:rPr>
          <w:rFonts w:ascii="Avenir Book" w:hAnsi="Avenir Book"/>
          <w:color w:val="000000" w:themeColor="text1"/>
          <w:sz w:val="18"/>
          <w:szCs w:val="18"/>
        </w:rPr>
        <w:tab/>
      </w:r>
      <w:r w:rsidRPr="00687007">
        <w:rPr>
          <w:rFonts w:ascii="Avenir Book" w:hAnsi="Avenir Book"/>
          <w:b/>
          <w:bCs/>
          <w:color w:val="000000" w:themeColor="text1"/>
          <w:sz w:val="18"/>
          <w:szCs w:val="18"/>
        </w:rPr>
        <w:t>BSW Intern</w:t>
      </w:r>
      <w:r>
        <w:rPr>
          <w:rFonts w:ascii="Avenir Book" w:hAnsi="Avenir Book"/>
          <w:color w:val="000000" w:themeColor="text1"/>
          <w:sz w:val="18"/>
          <w:szCs w:val="18"/>
        </w:rPr>
        <w:t>, Climb Wyoming, Laramie, WY</w:t>
      </w:r>
    </w:p>
    <w:p w14:paraId="639E640F" w14:textId="77777777" w:rsidR="0059793A" w:rsidRDefault="0059793A" w:rsidP="00973C20">
      <w:pPr>
        <w:rPr>
          <w:rFonts w:ascii="Avenir Book" w:hAnsi="Avenir Book"/>
          <w:smallCaps/>
          <w:color w:val="000000" w:themeColor="text1"/>
          <w:sz w:val="24"/>
        </w:rPr>
      </w:pPr>
    </w:p>
    <w:p w14:paraId="74239764" w14:textId="77777777" w:rsidR="0059793A" w:rsidRDefault="0059793A" w:rsidP="00973C20">
      <w:pPr>
        <w:rPr>
          <w:rFonts w:ascii="Avenir Book" w:hAnsi="Avenir Book"/>
          <w:smallCaps/>
          <w:color w:val="000000" w:themeColor="text1"/>
          <w:sz w:val="24"/>
        </w:rPr>
      </w:pPr>
    </w:p>
    <w:p w14:paraId="63255AA9" w14:textId="712893E2" w:rsidR="00973C20" w:rsidRPr="00973C20" w:rsidRDefault="00973C20" w:rsidP="00973C20">
      <w:pPr>
        <w:rPr>
          <w:rFonts w:ascii="Avenir Heavy" w:hAnsi="Avenir Heavy"/>
          <w:b/>
          <w:bCs/>
          <w:sz w:val="22"/>
          <w:szCs w:val="22"/>
        </w:rPr>
      </w:pPr>
      <w:r w:rsidRPr="00973C20">
        <w:rPr>
          <w:rFonts w:ascii="Avenir Heavy" w:hAnsi="Avenir Heavy"/>
          <w:b/>
          <w:bCs/>
          <w:smallCaps/>
          <w:noProof/>
          <w:sz w:val="22"/>
          <w:szCs w:val="22"/>
        </w:rPr>
        <mc:AlternateContent>
          <mc:Choice Requires="wps">
            <w:drawing>
              <wp:anchor distT="0" distB="0" distL="114300" distR="114300" simplePos="0" relativeHeight="251735552" behindDoc="0" locked="0" layoutInCell="0" allowOverlap="1" wp14:anchorId="30F8D6C7" wp14:editId="55544C16">
                <wp:simplePos x="0" y="0"/>
                <wp:positionH relativeFrom="column">
                  <wp:posOffset>0</wp:posOffset>
                </wp:positionH>
                <wp:positionV relativeFrom="paragraph">
                  <wp:posOffset>182880</wp:posOffset>
                </wp:positionV>
                <wp:extent cx="6400800" cy="0"/>
                <wp:effectExtent l="0" t="0" r="25400" b="25400"/>
                <wp:wrapNone/>
                <wp:docPr id="52149408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1ADB" id="Line 10"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" o:allowincell="f" strokeweight=".5pt">
                <v:stroke startarrowwidth="narrow" startarrowlength="short" endarrowwidth="narrow" endarrowlength="short"/>
              </v:line>
            </w:pict>
          </mc:Fallback>
        </mc:AlternateContent>
      </w:r>
      <w:r w:rsidRPr="00973C20">
        <w:rPr>
          <w:rFonts w:ascii="Avenir Heavy" w:hAnsi="Avenir Heavy"/>
          <w:b/>
          <w:bCs/>
          <w:smallCaps/>
          <w:sz w:val="22"/>
          <w:szCs w:val="22"/>
        </w:rPr>
        <w:t xml:space="preserve">Professional </w:t>
      </w:r>
      <w:r>
        <w:rPr>
          <w:rFonts w:ascii="Avenir Heavy" w:hAnsi="Avenir Heavy"/>
          <w:b/>
          <w:bCs/>
          <w:smallCaps/>
          <w:sz w:val="22"/>
          <w:szCs w:val="22"/>
        </w:rPr>
        <w:t>Memberships</w:t>
      </w:r>
    </w:p>
    <w:p w14:paraId="2B13F291" w14:textId="77777777" w:rsidR="00973C20" w:rsidRDefault="00973C20" w:rsidP="00973C20">
      <w:pPr>
        <w:rPr>
          <w:rFonts w:ascii="Optima" w:hAnsi="Optima"/>
          <w:sz w:val="10"/>
        </w:rPr>
      </w:pPr>
    </w:p>
    <w:p w14:paraId="374D711A" w14:textId="77777777" w:rsidR="00973C20" w:rsidRDefault="00973C20" w:rsidP="00973C20">
      <w:pPr>
        <w:rPr>
          <w:rFonts w:ascii="Optima" w:hAnsi="Optima"/>
          <w:sz w:val="10"/>
        </w:rPr>
      </w:pPr>
    </w:p>
    <w:p w14:paraId="6B598BB1" w14:textId="77777777" w:rsidR="00973C20" w:rsidRDefault="00973C20" w:rsidP="00972926">
      <w:pPr>
        <w:ind w:left="1440" w:firstLine="720"/>
        <w:rPr>
          <w:rFonts w:ascii="Avenir Book" w:hAnsi="Avenir Book"/>
          <w:color w:val="365F91" w:themeColor="accent1" w:themeShade="BF"/>
          <w:sz w:val="16"/>
          <w:szCs w:val="16"/>
        </w:rPr>
      </w:pPr>
    </w:p>
    <w:p w14:paraId="3C648E5B" w14:textId="77777777" w:rsidR="00484EE5" w:rsidRPr="00531E77" w:rsidRDefault="00484EE5" w:rsidP="00484EE5">
      <w:pPr>
        <w:ind w:firstLine="720"/>
        <w:rPr>
          <w:rFonts w:ascii="Avenir Book" w:hAnsi="Avenir Book"/>
          <w:color w:val="000000" w:themeColor="text1"/>
          <w:sz w:val="18"/>
          <w:szCs w:val="18"/>
        </w:rPr>
      </w:pPr>
      <w:r w:rsidRPr="00531E77">
        <w:rPr>
          <w:rFonts w:ascii="Avenir Book" w:hAnsi="Avenir Book"/>
          <w:color w:val="000000" w:themeColor="text1"/>
          <w:sz w:val="18"/>
          <w:szCs w:val="18"/>
        </w:rPr>
        <w:t>2016-present</w:t>
      </w:r>
      <w:r w:rsidRPr="00531E77">
        <w:rPr>
          <w:rFonts w:ascii="Avenir Book" w:hAnsi="Avenir Book"/>
          <w:color w:val="000000" w:themeColor="text1"/>
          <w:sz w:val="18"/>
          <w:szCs w:val="18"/>
        </w:rPr>
        <w:tab/>
        <w:t>National Association of Social Workers, Utah Chapter</w:t>
      </w:r>
    </w:p>
    <w:p w14:paraId="40C09C4F" w14:textId="421ACC5F" w:rsidR="00F051AC" w:rsidRPr="00531E77" w:rsidRDefault="00484EE5" w:rsidP="00484EE5">
      <w:pPr>
        <w:ind w:left="720"/>
        <w:rPr>
          <w:rFonts w:ascii="Avenir Book" w:hAnsi="Avenir Book"/>
          <w:color w:val="000000" w:themeColor="text1"/>
          <w:sz w:val="18"/>
          <w:szCs w:val="18"/>
        </w:rPr>
      </w:pPr>
      <w:r w:rsidRPr="00531E77">
        <w:rPr>
          <w:rFonts w:ascii="Avenir Book" w:hAnsi="Avenir Book"/>
          <w:color w:val="000000" w:themeColor="text1"/>
          <w:sz w:val="18"/>
          <w:szCs w:val="18"/>
        </w:rPr>
        <w:t>2011-present</w:t>
      </w:r>
      <w:r w:rsidRPr="00531E77">
        <w:rPr>
          <w:rFonts w:ascii="Avenir Book" w:hAnsi="Avenir Book"/>
          <w:color w:val="000000" w:themeColor="text1"/>
          <w:sz w:val="18"/>
          <w:szCs w:val="18"/>
        </w:rPr>
        <w:tab/>
        <w:t>The Association for Community Organization and Social Administration</w:t>
      </w:r>
    </w:p>
    <w:p w14:paraId="29070238" w14:textId="534EE6A7" w:rsidR="00972926" w:rsidRPr="00531E77" w:rsidRDefault="00484EE5" w:rsidP="00484EE5">
      <w:pPr>
        <w:ind w:firstLine="720"/>
        <w:rPr>
          <w:rFonts w:ascii="Avenir Book" w:hAnsi="Avenir Book"/>
          <w:color w:val="000000" w:themeColor="text1"/>
          <w:sz w:val="18"/>
          <w:szCs w:val="18"/>
        </w:rPr>
      </w:pPr>
      <w:r w:rsidRPr="00531E77">
        <w:rPr>
          <w:rFonts w:ascii="Avenir Book" w:hAnsi="Avenir Book"/>
          <w:color w:val="000000" w:themeColor="text1"/>
          <w:sz w:val="18"/>
          <w:szCs w:val="18"/>
        </w:rPr>
        <w:t>2011-present</w:t>
      </w:r>
      <w:r w:rsidRPr="00531E77">
        <w:rPr>
          <w:rFonts w:ascii="Avenir Book" w:hAnsi="Avenir Book"/>
          <w:color w:val="000000" w:themeColor="text1"/>
          <w:sz w:val="18"/>
          <w:szCs w:val="18"/>
        </w:rPr>
        <w:tab/>
        <w:t>Council on Social Work Education</w:t>
      </w:r>
    </w:p>
    <w:p w14:paraId="3E17CBEA" w14:textId="43CA2C1C" w:rsidR="00B242DF" w:rsidRPr="00531E77" w:rsidRDefault="00484EE5" w:rsidP="00484EE5">
      <w:pPr>
        <w:ind w:firstLine="720"/>
        <w:rPr>
          <w:rFonts w:ascii="Avenir Book" w:hAnsi="Avenir Book"/>
          <w:color w:val="000000" w:themeColor="text1"/>
          <w:sz w:val="18"/>
          <w:szCs w:val="18"/>
        </w:rPr>
      </w:pPr>
      <w:r w:rsidRPr="00531E77">
        <w:rPr>
          <w:rFonts w:ascii="Avenir Book" w:hAnsi="Avenir Book"/>
          <w:color w:val="000000" w:themeColor="text1"/>
          <w:sz w:val="18"/>
          <w:szCs w:val="18"/>
        </w:rPr>
        <w:t>2010-present</w:t>
      </w:r>
      <w:r w:rsidRPr="00531E77">
        <w:rPr>
          <w:rFonts w:ascii="Avenir Book" w:hAnsi="Avenir Book"/>
          <w:color w:val="000000" w:themeColor="text1"/>
          <w:sz w:val="18"/>
          <w:szCs w:val="18"/>
        </w:rPr>
        <w:tab/>
        <w:t>Society for the Study of Social Problems</w:t>
      </w:r>
    </w:p>
    <w:p w14:paraId="0E9F9274" w14:textId="4D6DAC3E" w:rsidR="00FB4FB2" w:rsidRPr="00531E77" w:rsidRDefault="00484EE5" w:rsidP="00484EE5">
      <w:pPr>
        <w:ind w:firstLine="720"/>
        <w:rPr>
          <w:rFonts w:ascii="Avenir Book" w:hAnsi="Avenir Book"/>
          <w:color w:val="000000" w:themeColor="text1"/>
          <w:sz w:val="18"/>
          <w:szCs w:val="18"/>
        </w:rPr>
      </w:pPr>
      <w:r w:rsidRPr="00531E77">
        <w:rPr>
          <w:rFonts w:ascii="Avenir Book" w:hAnsi="Avenir Book"/>
          <w:color w:val="000000" w:themeColor="text1"/>
          <w:sz w:val="18"/>
          <w:szCs w:val="18"/>
        </w:rPr>
        <w:t>2009-present</w:t>
      </w:r>
      <w:r w:rsidRPr="00531E77">
        <w:rPr>
          <w:rFonts w:ascii="Avenir Book" w:hAnsi="Avenir Book"/>
          <w:color w:val="000000" w:themeColor="text1"/>
          <w:sz w:val="18"/>
          <w:szCs w:val="18"/>
        </w:rPr>
        <w:tab/>
        <w:t>Society for Social Work Research</w:t>
      </w:r>
    </w:p>
    <w:p w14:paraId="429172D7" w14:textId="77777777" w:rsidR="009A3063" w:rsidRPr="00972926" w:rsidRDefault="009A3063" w:rsidP="007D28C9">
      <w:pPr>
        <w:rPr>
          <w:rFonts w:ascii="Avenir Book" w:hAnsi="Avenir Book"/>
          <w:smallCaps/>
          <w:color w:val="000000" w:themeColor="text1"/>
          <w:sz w:val="16"/>
          <w:szCs w:val="16"/>
        </w:rPr>
      </w:pPr>
    </w:p>
    <w:p w14:paraId="0FA7DB75" w14:textId="201211EF" w:rsidR="00D52734" w:rsidRPr="00972926" w:rsidRDefault="003A346B" w:rsidP="003A346B">
      <w:pPr>
        <w:rPr>
          <w:rFonts w:ascii="Avenir Book" w:hAnsi="Avenir Book"/>
          <w:color w:val="000000" w:themeColor="text1"/>
          <w:sz w:val="10"/>
          <w:szCs w:val="10"/>
        </w:rPr>
      </w:pPr>
      <w:r>
        <w:rPr>
          <w:rFonts w:ascii="Avenir Book" w:hAnsi="Avenir Book"/>
          <w:color w:val="000000" w:themeColor="text1"/>
          <w:sz w:val="10"/>
          <w:szCs w:val="10"/>
        </w:rPr>
        <w:fldChar w:fldCharType="begin"/>
      </w:r>
      <w:r>
        <w:rPr>
          <w:rFonts w:ascii="Avenir Book" w:hAnsi="Avenir Book"/>
          <w:color w:val="000000" w:themeColor="text1"/>
          <w:sz w:val="10"/>
          <w:szCs w:val="10"/>
        </w:rPr>
        <w:instrText xml:space="preserve"> DATE \@ "M/d/yy" </w:instrText>
      </w:r>
      <w:r>
        <w:rPr>
          <w:rFonts w:ascii="Avenir Book" w:hAnsi="Avenir Book"/>
          <w:color w:val="000000" w:themeColor="text1"/>
          <w:sz w:val="10"/>
          <w:szCs w:val="10"/>
        </w:rPr>
        <w:fldChar w:fldCharType="separate"/>
      </w:r>
      <w:r w:rsidR="00ED4CE6">
        <w:rPr>
          <w:rFonts w:ascii="Avenir Book" w:hAnsi="Avenir Book"/>
          <w:noProof/>
          <w:color w:val="000000" w:themeColor="text1"/>
          <w:sz w:val="10"/>
          <w:szCs w:val="10"/>
        </w:rPr>
        <w:t>10/27/25</w:t>
      </w:r>
      <w:r>
        <w:rPr>
          <w:rFonts w:ascii="Avenir Book" w:hAnsi="Avenir Book"/>
          <w:color w:val="000000" w:themeColor="text1"/>
          <w:sz w:val="10"/>
          <w:szCs w:val="10"/>
        </w:rPr>
        <w:fldChar w:fldCharType="end"/>
      </w:r>
    </w:p>
    <w:sectPr w:rsidR="00D52734" w:rsidRPr="00972926" w:rsidSect="00023DD0">
      <w:headerReference w:type="even" r:id="rId60"/>
      <w:headerReference w:type="default" r:id="rId61"/>
      <w:footerReference w:type="even" r:id="rId62"/>
      <w:footerReference w:type="default" r:id="rId63"/>
      <w:headerReference w:type="first" r:id="rId64"/>
      <w:footerReference w:type="first" r:id="rId65"/>
      <w:pgSz w:w="12240" w:h="15840"/>
      <w:pgMar w:top="720" w:right="1080" w:bottom="108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3BB2" w14:textId="77777777" w:rsidR="009C1DAC" w:rsidRDefault="009C1DAC" w:rsidP="00251F66">
      <w:r>
        <w:separator/>
      </w:r>
    </w:p>
  </w:endnote>
  <w:endnote w:type="continuationSeparator" w:id="0">
    <w:p w14:paraId="6A569EAF" w14:textId="77777777" w:rsidR="009C1DAC" w:rsidRDefault="009C1DAC" w:rsidP="0025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Officina Sans Book">
    <w:altName w:val="Cambria"/>
    <w:panose1 w:val="020B0604020202020204"/>
    <w:charset w:val="00"/>
    <w:family w:val="roman"/>
    <w:notTrueType/>
    <w:pitch w:val="default"/>
  </w:font>
  <w:font w:name="Abadi MT Condensed Light">
    <w:panose1 w:val="020B0306030101010103"/>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New York">
    <w:panose1 w:val="020B0604020202020204"/>
    <w:charset w:val="4D"/>
    <w:family w:val="roman"/>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AVENIR HEAVY OBLIQUE">
    <w:panose1 w:val="020B0703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237635"/>
      <w:docPartObj>
        <w:docPartGallery w:val="Page Numbers (Bottom of Page)"/>
        <w:docPartUnique/>
      </w:docPartObj>
    </w:sdtPr>
    <w:sdtContent>
      <w:p w14:paraId="00994AE4" w14:textId="48C2D103" w:rsidR="005F4CB3" w:rsidRDefault="005F4CB3" w:rsidP="00E60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B22B3" w14:textId="77777777" w:rsidR="005F4CB3" w:rsidRDefault="005F4CB3" w:rsidP="005F4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Book" w:hAnsi="Avenir Book"/>
        <w:sz w:val="16"/>
        <w:szCs w:val="16"/>
      </w:rPr>
      <w:id w:val="361569069"/>
      <w:docPartObj>
        <w:docPartGallery w:val="Page Numbers (Bottom of Page)"/>
        <w:docPartUnique/>
      </w:docPartObj>
    </w:sdtPr>
    <w:sdtContent>
      <w:p w14:paraId="786307B9" w14:textId="616F2F48" w:rsidR="005F4CB3" w:rsidRPr="005F4CB3" w:rsidRDefault="005F4CB3" w:rsidP="00E604B2">
        <w:pPr>
          <w:pStyle w:val="Footer"/>
          <w:framePr w:wrap="none" w:vAnchor="text" w:hAnchor="margin" w:xAlign="right" w:y="1"/>
          <w:rPr>
            <w:rStyle w:val="PageNumber"/>
            <w:rFonts w:ascii="Avenir Book" w:hAnsi="Avenir Book"/>
            <w:sz w:val="16"/>
            <w:szCs w:val="16"/>
          </w:rPr>
        </w:pPr>
        <w:r w:rsidRPr="005F4CB3">
          <w:rPr>
            <w:rStyle w:val="PageNumber"/>
            <w:rFonts w:ascii="Avenir Book" w:hAnsi="Avenir Book"/>
            <w:sz w:val="16"/>
            <w:szCs w:val="16"/>
          </w:rPr>
          <w:fldChar w:fldCharType="begin"/>
        </w:r>
        <w:r w:rsidRPr="005F4CB3">
          <w:rPr>
            <w:rStyle w:val="PageNumber"/>
            <w:rFonts w:ascii="Avenir Book" w:hAnsi="Avenir Book"/>
            <w:sz w:val="16"/>
            <w:szCs w:val="16"/>
          </w:rPr>
          <w:instrText xml:space="preserve"> PAGE </w:instrText>
        </w:r>
        <w:r w:rsidRPr="005F4CB3">
          <w:rPr>
            <w:rStyle w:val="PageNumber"/>
            <w:rFonts w:ascii="Avenir Book" w:hAnsi="Avenir Book"/>
            <w:sz w:val="16"/>
            <w:szCs w:val="16"/>
          </w:rPr>
          <w:fldChar w:fldCharType="separate"/>
        </w:r>
        <w:r w:rsidRPr="005F4CB3">
          <w:rPr>
            <w:rStyle w:val="PageNumber"/>
            <w:rFonts w:ascii="Avenir Book" w:hAnsi="Avenir Book"/>
            <w:noProof/>
            <w:sz w:val="16"/>
            <w:szCs w:val="16"/>
          </w:rPr>
          <w:t>2</w:t>
        </w:r>
        <w:r w:rsidRPr="005F4CB3">
          <w:rPr>
            <w:rStyle w:val="PageNumber"/>
            <w:rFonts w:ascii="Avenir Book" w:hAnsi="Avenir Book"/>
            <w:sz w:val="16"/>
            <w:szCs w:val="16"/>
          </w:rPr>
          <w:fldChar w:fldCharType="end"/>
        </w:r>
      </w:p>
    </w:sdtContent>
  </w:sdt>
  <w:p w14:paraId="2A41FACF" w14:textId="77777777" w:rsidR="005F4CB3" w:rsidRDefault="005F4CB3" w:rsidP="005F4CB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4A93" w14:textId="77777777" w:rsidR="005F4CB3" w:rsidRPr="005F4CB3" w:rsidRDefault="005F4CB3" w:rsidP="005F4CB3">
    <w:pPr>
      <w:pStyle w:val="Footer"/>
      <w:ind w:right="360"/>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15C3" w14:textId="77777777" w:rsidR="009C1DAC" w:rsidRDefault="009C1DAC" w:rsidP="00251F66">
      <w:r>
        <w:separator/>
      </w:r>
    </w:p>
  </w:footnote>
  <w:footnote w:type="continuationSeparator" w:id="0">
    <w:p w14:paraId="4649F62C" w14:textId="77777777" w:rsidR="009C1DAC" w:rsidRDefault="009C1DAC" w:rsidP="0025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C510" w14:textId="5731A30B" w:rsidR="00AF5DA0" w:rsidRPr="00AF5DA0" w:rsidRDefault="00AF5DA0" w:rsidP="00AF5DA0">
    <w:pPr>
      <w:pStyle w:val="Header"/>
      <w:jc w:val="right"/>
      <w:rPr>
        <w:rFonts w:ascii="Avenir Book" w:hAnsi="Avenir Book"/>
        <w:sz w:val="12"/>
        <w:szCs w:val="12"/>
      </w:rPr>
    </w:pPr>
    <w:r w:rsidRPr="00AF5DA0">
      <w:rPr>
        <w:rFonts w:ascii="Avenir Heavy" w:hAnsi="Avenir Heavy"/>
        <w:b/>
        <w:bCs/>
        <w:sz w:val="12"/>
        <w:szCs w:val="12"/>
      </w:rPr>
      <w:t>Anderson</w:t>
    </w:r>
    <w:r w:rsidRPr="00AF5DA0">
      <w:rPr>
        <w:rFonts w:ascii="Avenir Book" w:hAnsi="Avenir Book"/>
        <w:sz w:val="12"/>
        <w:szCs w:val="12"/>
      </w:rPr>
      <w:t xml:space="preserve"> Curriculum Vitae</w:t>
    </w:r>
    <w:r w:rsidR="009D1DAC">
      <w:rPr>
        <w:rFonts w:ascii="Avenir Book" w:hAnsi="Avenir Book"/>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DD3E" w14:textId="75911BD8" w:rsidR="00AF5DA0" w:rsidRPr="00AF5DA0" w:rsidRDefault="008235A9" w:rsidP="00AF5DA0">
    <w:pPr>
      <w:pStyle w:val="Header"/>
      <w:jc w:val="right"/>
      <w:rPr>
        <w:rFonts w:ascii="Avenir Book" w:hAnsi="Avenir Book"/>
        <w:sz w:val="12"/>
        <w:szCs w:val="12"/>
      </w:rPr>
    </w:pPr>
    <w:r>
      <w:rPr>
        <w:rFonts w:ascii="Avenir Heavy" w:hAnsi="Avenir Heavy"/>
        <w:b/>
        <w:bCs/>
        <w:sz w:val="12"/>
        <w:szCs w:val="12"/>
      </w:rPr>
      <w:t>Lucero</w:t>
    </w:r>
    <w:r w:rsidR="00AF5DA0" w:rsidRPr="00AF5DA0">
      <w:rPr>
        <w:rFonts w:ascii="Avenir Book" w:hAnsi="Avenir Book"/>
        <w:sz w:val="12"/>
        <w:szCs w:val="12"/>
      </w:rPr>
      <w:t xml:space="preserve"> Curriculum Vitae</w:t>
    </w:r>
    <w:r w:rsidR="009D1DAC">
      <w:rPr>
        <w:rFonts w:ascii="Avenir Book" w:hAnsi="Avenir Book"/>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1A4D" w14:textId="77777777" w:rsidR="009D1DAC" w:rsidRDefault="009D1DAC" w:rsidP="009D1DAC">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3"/>
    <w:multiLevelType w:val="singleLevel"/>
    <w:tmpl w:val="00000000"/>
    <w:lvl w:ilvl="0">
      <w:start w:val="1"/>
      <w:numFmt w:val="bullet"/>
      <w:lvlText w:val="•"/>
      <w:lvlJc w:val="left"/>
      <w:pPr>
        <w:tabs>
          <w:tab w:val="num" w:pos="360"/>
        </w:tabs>
        <w:ind w:left="360" w:hanging="360"/>
      </w:pPr>
      <w:rPr>
        <w:rFonts w:ascii="ITC Officina Sans Book" w:hAnsi="Abadi MT Condensed Light" w:hint="default"/>
      </w:rPr>
    </w:lvl>
  </w:abstractNum>
  <w:abstractNum w:abstractNumId="3" w15:restartNumberingAfterBreak="0">
    <w:nsid w:val="00000014"/>
    <w:multiLevelType w:val="singleLevel"/>
    <w:tmpl w:val="00000000"/>
    <w:lvl w:ilvl="0">
      <w:start w:val="1"/>
      <w:numFmt w:val="bullet"/>
      <w:lvlText w:val="•"/>
      <w:lvlJc w:val="left"/>
      <w:pPr>
        <w:tabs>
          <w:tab w:val="num" w:pos="360"/>
        </w:tabs>
        <w:ind w:left="360" w:hanging="360"/>
      </w:pPr>
      <w:rPr>
        <w:rFonts w:ascii="ITC Officina Sans Book" w:hAnsi="Abadi MT Condensed Light" w:hint="default"/>
      </w:rPr>
    </w:lvl>
  </w:abstractNum>
  <w:abstractNum w:abstractNumId="4" w15:restartNumberingAfterBreak="0">
    <w:nsid w:val="00000015"/>
    <w:multiLevelType w:val="singleLevel"/>
    <w:tmpl w:val="00000000"/>
    <w:lvl w:ilvl="0">
      <w:start w:val="1"/>
      <w:numFmt w:val="bullet"/>
      <w:lvlText w:val="•"/>
      <w:lvlJc w:val="left"/>
      <w:pPr>
        <w:tabs>
          <w:tab w:val="num" w:pos="360"/>
        </w:tabs>
        <w:ind w:left="360" w:hanging="360"/>
      </w:pPr>
      <w:rPr>
        <w:rFonts w:ascii="ITC Officina Sans Book" w:hAnsi="Abadi MT Condensed Light" w:hint="default"/>
      </w:rPr>
    </w:lvl>
  </w:abstractNum>
  <w:abstractNum w:abstractNumId="5" w15:restartNumberingAfterBreak="0">
    <w:nsid w:val="00000016"/>
    <w:multiLevelType w:val="singleLevel"/>
    <w:tmpl w:val="00000000"/>
    <w:lvl w:ilvl="0">
      <w:start w:val="1"/>
      <w:numFmt w:val="bullet"/>
      <w:lvlText w:val="•"/>
      <w:lvlJc w:val="left"/>
      <w:pPr>
        <w:tabs>
          <w:tab w:val="num" w:pos="360"/>
        </w:tabs>
        <w:ind w:left="360" w:hanging="360"/>
      </w:pPr>
      <w:rPr>
        <w:rFonts w:ascii="ITC Officina Sans Book" w:hAnsi="Abadi MT Condensed Light" w:hint="default"/>
      </w:rPr>
    </w:lvl>
  </w:abstractNum>
  <w:abstractNum w:abstractNumId="6" w15:restartNumberingAfterBreak="0">
    <w:nsid w:val="00032C4F"/>
    <w:multiLevelType w:val="multilevel"/>
    <w:tmpl w:val="03CAACEC"/>
    <w:lvl w:ilvl="0">
      <w:start w:val="2002"/>
      <w:numFmt w:val="decimal"/>
      <w:lvlText w:val="%1"/>
      <w:lvlJc w:val="left"/>
      <w:pPr>
        <w:ind w:left="860" w:hanging="860"/>
      </w:pPr>
      <w:rPr>
        <w:rFonts w:hint="default"/>
      </w:rPr>
    </w:lvl>
    <w:lvl w:ilvl="1">
      <w:start w:val="2007"/>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0142248"/>
    <w:multiLevelType w:val="hybridMultilevel"/>
    <w:tmpl w:val="B1C0C7B2"/>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0270907"/>
    <w:multiLevelType w:val="hybridMultilevel"/>
    <w:tmpl w:val="240E7BE0"/>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7F74F69"/>
    <w:multiLevelType w:val="hybridMultilevel"/>
    <w:tmpl w:val="53F0A2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6B1353"/>
    <w:multiLevelType w:val="hybridMultilevel"/>
    <w:tmpl w:val="64EAFE02"/>
    <w:lvl w:ilvl="0" w:tplc="5F281A96">
      <w:start w:val="20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950252"/>
    <w:multiLevelType w:val="hybridMultilevel"/>
    <w:tmpl w:val="E8102D58"/>
    <w:lvl w:ilvl="0" w:tplc="00D06974">
      <w:start w:val="20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1D24A58"/>
    <w:multiLevelType w:val="hybridMultilevel"/>
    <w:tmpl w:val="A3F0D1B6"/>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33E643A"/>
    <w:multiLevelType w:val="hybridMultilevel"/>
    <w:tmpl w:val="35044668"/>
    <w:lvl w:ilvl="0" w:tplc="1B305012">
      <w:start w:val="20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971CC0"/>
    <w:multiLevelType w:val="hybridMultilevel"/>
    <w:tmpl w:val="47F04A7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4EF44F7"/>
    <w:multiLevelType w:val="hybridMultilevel"/>
    <w:tmpl w:val="113457A0"/>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6765AC9"/>
    <w:multiLevelType w:val="hybridMultilevel"/>
    <w:tmpl w:val="4B4039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7A3166"/>
    <w:multiLevelType w:val="hybridMultilevel"/>
    <w:tmpl w:val="AA3434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4528C0"/>
    <w:multiLevelType w:val="hybridMultilevel"/>
    <w:tmpl w:val="30AC9A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AA16AD"/>
    <w:multiLevelType w:val="hybridMultilevel"/>
    <w:tmpl w:val="65504172"/>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8DD4FBD"/>
    <w:multiLevelType w:val="hybridMultilevel"/>
    <w:tmpl w:val="80C484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DD1FFF"/>
    <w:multiLevelType w:val="hybridMultilevel"/>
    <w:tmpl w:val="35C4F6BC"/>
    <w:lvl w:ilvl="0" w:tplc="822AFA62">
      <w:start w:val="2020"/>
      <w:numFmt w:val="decimal"/>
      <w:lvlText w:val="%1"/>
      <w:lvlJc w:val="left"/>
      <w:pPr>
        <w:ind w:left="11200" w:hanging="400"/>
      </w:pPr>
      <w:rPr>
        <w:rFonts w:hint="default"/>
      </w:rPr>
    </w:lvl>
    <w:lvl w:ilvl="1" w:tplc="04090019" w:tentative="1">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22" w15:restartNumberingAfterBreak="0">
    <w:nsid w:val="2F5225C2"/>
    <w:multiLevelType w:val="hybridMultilevel"/>
    <w:tmpl w:val="D63AFC4E"/>
    <w:lvl w:ilvl="0" w:tplc="007C0B82">
      <w:start w:val="201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2AF2549"/>
    <w:multiLevelType w:val="hybridMultilevel"/>
    <w:tmpl w:val="D808265E"/>
    <w:lvl w:ilvl="0" w:tplc="8E82BB30">
      <w:start w:val="20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0E6909"/>
    <w:multiLevelType w:val="hybridMultilevel"/>
    <w:tmpl w:val="8D36FA34"/>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3DE1BF1"/>
    <w:multiLevelType w:val="multilevel"/>
    <w:tmpl w:val="4A5E81EC"/>
    <w:lvl w:ilvl="0">
      <w:start w:val="1992"/>
      <w:numFmt w:val="decimal"/>
      <w:lvlText w:val="%1"/>
      <w:lvlJc w:val="left"/>
      <w:pPr>
        <w:ind w:left="860" w:hanging="860"/>
      </w:pPr>
      <w:rPr>
        <w:rFonts w:hint="default"/>
      </w:rPr>
    </w:lvl>
    <w:lvl w:ilvl="1">
      <w:start w:val="1994"/>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4BB3A9E"/>
    <w:multiLevelType w:val="hybridMultilevel"/>
    <w:tmpl w:val="36B2A08C"/>
    <w:lvl w:ilvl="0" w:tplc="2D9658DA">
      <w:start w:val="2017"/>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2D234F"/>
    <w:multiLevelType w:val="hybridMultilevel"/>
    <w:tmpl w:val="6BFAB0A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3D1185"/>
    <w:multiLevelType w:val="hybridMultilevel"/>
    <w:tmpl w:val="BA40D098"/>
    <w:lvl w:ilvl="0" w:tplc="B5E82DF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DC60BBF"/>
    <w:multiLevelType w:val="hybridMultilevel"/>
    <w:tmpl w:val="B54230FC"/>
    <w:lvl w:ilvl="0" w:tplc="0000000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EBC04F6"/>
    <w:multiLevelType w:val="hybridMultilevel"/>
    <w:tmpl w:val="20AE3622"/>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FA02A06"/>
    <w:multiLevelType w:val="hybridMultilevel"/>
    <w:tmpl w:val="636488D2"/>
    <w:lvl w:ilvl="0" w:tplc="E068AE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5F3D91"/>
    <w:multiLevelType w:val="multilevel"/>
    <w:tmpl w:val="52501996"/>
    <w:lvl w:ilvl="0">
      <w:start w:val="2003"/>
      <w:numFmt w:val="decimal"/>
      <w:lvlText w:val="%1"/>
      <w:lvlJc w:val="left"/>
      <w:pPr>
        <w:ind w:left="860" w:hanging="860"/>
      </w:pPr>
      <w:rPr>
        <w:rFonts w:hint="default"/>
      </w:rPr>
    </w:lvl>
    <w:lvl w:ilvl="1">
      <w:start w:val="2010"/>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05F48FE"/>
    <w:multiLevelType w:val="hybridMultilevel"/>
    <w:tmpl w:val="49883642"/>
    <w:lvl w:ilvl="0" w:tplc="8A96190C">
      <w:start w:val="2012"/>
      <w:numFmt w:val="decimal"/>
      <w:lvlText w:val="%1"/>
      <w:lvlJc w:val="left"/>
      <w:pPr>
        <w:ind w:left="4720" w:hanging="40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15:restartNumberingAfterBreak="0">
    <w:nsid w:val="41504AAD"/>
    <w:multiLevelType w:val="hybridMultilevel"/>
    <w:tmpl w:val="13D069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4180E5F"/>
    <w:multiLevelType w:val="hybridMultilevel"/>
    <w:tmpl w:val="82BA9130"/>
    <w:lvl w:ilvl="0" w:tplc="0000000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001F66"/>
    <w:multiLevelType w:val="hybridMultilevel"/>
    <w:tmpl w:val="6590AEAE"/>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E4645A"/>
    <w:multiLevelType w:val="hybridMultilevel"/>
    <w:tmpl w:val="34EEFDE4"/>
    <w:lvl w:ilvl="0" w:tplc="1FB007B0">
      <w:start w:val="20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76833A0"/>
    <w:multiLevelType w:val="multilevel"/>
    <w:tmpl w:val="7B88A35E"/>
    <w:lvl w:ilvl="0">
      <w:start w:val="2007"/>
      <w:numFmt w:val="decimal"/>
      <w:lvlText w:val="%1"/>
      <w:lvlJc w:val="left"/>
      <w:pPr>
        <w:ind w:left="860" w:hanging="860"/>
      </w:pPr>
      <w:rPr>
        <w:rFonts w:hint="default"/>
      </w:rPr>
    </w:lvl>
    <w:lvl w:ilvl="1">
      <w:start w:val="2014"/>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43004AF"/>
    <w:multiLevelType w:val="hybridMultilevel"/>
    <w:tmpl w:val="CC4C21E2"/>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67504BE"/>
    <w:multiLevelType w:val="hybridMultilevel"/>
    <w:tmpl w:val="0764D3F2"/>
    <w:lvl w:ilvl="0" w:tplc="A3B4D33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9B3623"/>
    <w:multiLevelType w:val="hybridMultilevel"/>
    <w:tmpl w:val="630429C0"/>
    <w:lvl w:ilvl="0" w:tplc="8F423C30">
      <w:start w:val="20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1C6F94"/>
    <w:multiLevelType w:val="multilevel"/>
    <w:tmpl w:val="30AC9A5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67E05192"/>
    <w:multiLevelType w:val="hybridMultilevel"/>
    <w:tmpl w:val="2B1E745C"/>
    <w:lvl w:ilvl="0" w:tplc="B5E82DF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9413795"/>
    <w:multiLevelType w:val="hybridMultilevel"/>
    <w:tmpl w:val="34DC40C6"/>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AE523D5"/>
    <w:multiLevelType w:val="multilevel"/>
    <w:tmpl w:val="B6EAA4F6"/>
    <w:lvl w:ilvl="0">
      <w:start w:val="1994"/>
      <w:numFmt w:val="decimal"/>
      <w:lvlText w:val="%1"/>
      <w:lvlJc w:val="left"/>
      <w:pPr>
        <w:ind w:left="860" w:hanging="860"/>
      </w:pPr>
      <w:rPr>
        <w:rFonts w:hint="default"/>
      </w:rPr>
    </w:lvl>
    <w:lvl w:ilvl="1">
      <w:start w:val="2007"/>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6C794C"/>
    <w:multiLevelType w:val="hybridMultilevel"/>
    <w:tmpl w:val="6C903654"/>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6C008A7"/>
    <w:multiLevelType w:val="hybridMultilevel"/>
    <w:tmpl w:val="0E0098A8"/>
    <w:lvl w:ilvl="0" w:tplc="C8F266A4">
      <w:start w:val="2012"/>
      <w:numFmt w:val="decimal"/>
      <w:lvlText w:val="%1"/>
      <w:lvlJc w:val="left"/>
      <w:pPr>
        <w:ind w:left="2560" w:hanging="40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8505AAF"/>
    <w:multiLevelType w:val="multilevel"/>
    <w:tmpl w:val="45C02F00"/>
    <w:lvl w:ilvl="0">
      <w:start w:val="1995"/>
      <w:numFmt w:val="decimal"/>
      <w:lvlText w:val="%1"/>
      <w:lvlJc w:val="left"/>
      <w:pPr>
        <w:ind w:left="860" w:hanging="860"/>
      </w:pPr>
      <w:rPr>
        <w:rFonts w:hint="default"/>
      </w:rPr>
    </w:lvl>
    <w:lvl w:ilvl="1">
      <w:start w:val="2012"/>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A3D4ECE"/>
    <w:multiLevelType w:val="hybridMultilevel"/>
    <w:tmpl w:val="E986396C"/>
    <w:lvl w:ilvl="0" w:tplc="B5E82D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B484975"/>
    <w:multiLevelType w:val="hybridMultilevel"/>
    <w:tmpl w:val="82BA9130"/>
    <w:lvl w:ilvl="0" w:tplc="0000000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D631DE2"/>
    <w:multiLevelType w:val="hybridMultilevel"/>
    <w:tmpl w:val="39FAB2EC"/>
    <w:lvl w:ilvl="0" w:tplc="747E9AB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708360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32002768">
    <w:abstractNumId w:val="1"/>
  </w:num>
  <w:num w:numId="3" w16cid:durableId="1676611216">
    <w:abstractNumId w:val="2"/>
  </w:num>
  <w:num w:numId="4" w16cid:durableId="585499617">
    <w:abstractNumId w:val="3"/>
  </w:num>
  <w:num w:numId="5" w16cid:durableId="255139571">
    <w:abstractNumId w:val="4"/>
  </w:num>
  <w:num w:numId="6" w16cid:durableId="79330958">
    <w:abstractNumId w:val="5"/>
  </w:num>
  <w:num w:numId="7" w16cid:durableId="1228107306">
    <w:abstractNumId w:val="50"/>
  </w:num>
  <w:num w:numId="8" w16cid:durableId="2139452852">
    <w:abstractNumId w:val="29"/>
  </w:num>
  <w:num w:numId="9" w16cid:durableId="128864317">
    <w:abstractNumId w:val="35"/>
  </w:num>
  <w:num w:numId="10" w16cid:durableId="1028989789">
    <w:abstractNumId w:val="15"/>
  </w:num>
  <w:num w:numId="11" w16cid:durableId="319967883">
    <w:abstractNumId w:val="49"/>
  </w:num>
  <w:num w:numId="12" w16cid:durableId="676153777">
    <w:abstractNumId w:val="19"/>
  </w:num>
  <w:num w:numId="13" w16cid:durableId="344215272">
    <w:abstractNumId w:val="8"/>
  </w:num>
  <w:num w:numId="14" w16cid:durableId="2045447705">
    <w:abstractNumId w:val="39"/>
  </w:num>
  <w:num w:numId="15" w16cid:durableId="376975867">
    <w:abstractNumId w:val="24"/>
  </w:num>
  <w:num w:numId="16" w16cid:durableId="370963663">
    <w:abstractNumId w:val="12"/>
  </w:num>
  <w:num w:numId="17" w16cid:durableId="178591023">
    <w:abstractNumId w:val="43"/>
  </w:num>
  <w:num w:numId="18" w16cid:durableId="1698778287">
    <w:abstractNumId w:val="28"/>
  </w:num>
  <w:num w:numId="19" w16cid:durableId="577793643">
    <w:abstractNumId w:val="46"/>
  </w:num>
  <w:num w:numId="20" w16cid:durableId="416943350">
    <w:abstractNumId w:val="36"/>
  </w:num>
  <w:num w:numId="21" w16cid:durableId="168983141">
    <w:abstractNumId w:val="44"/>
  </w:num>
  <w:num w:numId="22" w16cid:durableId="1275021470">
    <w:abstractNumId w:val="30"/>
  </w:num>
  <w:num w:numId="23" w16cid:durableId="1200361489">
    <w:abstractNumId w:val="7"/>
  </w:num>
  <w:num w:numId="24" w16cid:durableId="1839224932">
    <w:abstractNumId w:val="18"/>
  </w:num>
  <w:num w:numId="25" w16cid:durableId="624427933">
    <w:abstractNumId w:val="9"/>
  </w:num>
  <w:num w:numId="26" w16cid:durableId="403339700">
    <w:abstractNumId w:val="14"/>
  </w:num>
  <w:num w:numId="27" w16cid:durableId="1735348573">
    <w:abstractNumId w:val="20"/>
  </w:num>
  <w:num w:numId="28" w16cid:durableId="117073297">
    <w:abstractNumId w:val="17"/>
  </w:num>
  <w:num w:numId="29" w16cid:durableId="2089181975">
    <w:abstractNumId w:val="27"/>
  </w:num>
  <w:num w:numId="30" w16cid:durableId="517500471">
    <w:abstractNumId w:val="42"/>
  </w:num>
  <w:num w:numId="31" w16cid:durableId="176504695">
    <w:abstractNumId w:val="16"/>
  </w:num>
  <w:num w:numId="32" w16cid:durableId="1819034020">
    <w:abstractNumId w:val="34"/>
  </w:num>
  <w:num w:numId="33" w16cid:durableId="2006928837">
    <w:abstractNumId w:val="38"/>
  </w:num>
  <w:num w:numId="34" w16cid:durableId="1265111581">
    <w:abstractNumId w:val="45"/>
  </w:num>
  <w:num w:numId="35" w16cid:durableId="1398623404">
    <w:abstractNumId w:val="32"/>
  </w:num>
  <w:num w:numId="36" w16cid:durableId="1853296348">
    <w:abstractNumId w:val="6"/>
  </w:num>
  <w:num w:numId="37" w16cid:durableId="1740785669">
    <w:abstractNumId w:val="48"/>
  </w:num>
  <w:num w:numId="38" w16cid:durableId="138348642">
    <w:abstractNumId w:val="25"/>
  </w:num>
  <w:num w:numId="39" w16cid:durableId="1787848606">
    <w:abstractNumId w:val="47"/>
  </w:num>
  <w:num w:numId="40" w16cid:durableId="2084792688">
    <w:abstractNumId w:val="21"/>
  </w:num>
  <w:num w:numId="41" w16cid:durableId="1236167292">
    <w:abstractNumId w:val="26"/>
  </w:num>
  <w:num w:numId="42" w16cid:durableId="242568502">
    <w:abstractNumId w:val="33"/>
  </w:num>
  <w:num w:numId="43" w16cid:durableId="1713655050">
    <w:abstractNumId w:val="13"/>
  </w:num>
  <w:num w:numId="44" w16cid:durableId="1839226379">
    <w:abstractNumId w:val="37"/>
  </w:num>
  <w:num w:numId="45" w16cid:durableId="2013877471">
    <w:abstractNumId w:val="23"/>
  </w:num>
  <w:num w:numId="46" w16cid:durableId="201603209">
    <w:abstractNumId w:val="41"/>
  </w:num>
  <w:num w:numId="47" w16cid:durableId="658120168">
    <w:abstractNumId w:val="11"/>
  </w:num>
  <w:num w:numId="48" w16cid:durableId="927810887">
    <w:abstractNumId w:val="22"/>
  </w:num>
  <w:num w:numId="49" w16cid:durableId="1794859858">
    <w:abstractNumId w:val="10"/>
  </w:num>
  <w:num w:numId="50" w16cid:durableId="663050981">
    <w:abstractNumId w:val="51"/>
  </w:num>
  <w:num w:numId="51" w16cid:durableId="998734756">
    <w:abstractNumId w:val="40"/>
  </w:num>
  <w:num w:numId="52" w16cid:durableId="166661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81"/>
    <w:rsid w:val="00000653"/>
    <w:rsid w:val="00002118"/>
    <w:rsid w:val="00004746"/>
    <w:rsid w:val="00007A09"/>
    <w:rsid w:val="00010483"/>
    <w:rsid w:val="00012451"/>
    <w:rsid w:val="00016791"/>
    <w:rsid w:val="00017373"/>
    <w:rsid w:val="0002132C"/>
    <w:rsid w:val="000229AB"/>
    <w:rsid w:val="00023DD0"/>
    <w:rsid w:val="00024627"/>
    <w:rsid w:val="0002665C"/>
    <w:rsid w:val="00027B7A"/>
    <w:rsid w:val="000310D9"/>
    <w:rsid w:val="00035B6F"/>
    <w:rsid w:val="00041B8D"/>
    <w:rsid w:val="0004298A"/>
    <w:rsid w:val="000446F1"/>
    <w:rsid w:val="00044D43"/>
    <w:rsid w:val="00045F76"/>
    <w:rsid w:val="00047C42"/>
    <w:rsid w:val="00050739"/>
    <w:rsid w:val="000574F5"/>
    <w:rsid w:val="00057FEC"/>
    <w:rsid w:val="000628A1"/>
    <w:rsid w:val="00064791"/>
    <w:rsid w:val="00065379"/>
    <w:rsid w:val="0007185F"/>
    <w:rsid w:val="00071C74"/>
    <w:rsid w:val="0007457E"/>
    <w:rsid w:val="00074803"/>
    <w:rsid w:val="00076824"/>
    <w:rsid w:val="000769CD"/>
    <w:rsid w:val="00080305"/>
    <w:rsid w:val="0008208E"/>
    <w:rsid w:val="00083700"/>
    <w:rsid w:val="00083C34"/>
    <w:rsid w:val="00086C47"/>
    <w:rsid w:val="00093F94"/>
    <w:rsid w:val="000B0345"/>
    <w:rsid w:val="000B0C82"/>
    <w:rsid w:val="000B0F23"/>
    <w:rsid w:val="000B1F1C"/>
    <w:rsid w:val="000B39E4"/>
    <w:rsid w:val="000B62FA"/>
    <w:rsid w:val="000C00AF"/>
    <w:rsid w:val="000C0484"/>
    <w:rsid w:val="000C15E7"/>
    <w:rsid w:val="000C29CA"/>
    <w:rsid w:val="000C41C0"/>
    <w:rsid w:val="000C4847"/>
    <w:rsid w:val="000C4EB2"/>
    <w:rsid w:val="000C7A3B"/>
    <w:rsid w:val="000D1F78"/>
    <w:rsid w:val="000D428D"/>
    <w:rsid w:val="000D4BAC"/>
    <w:rsid w:val="000D5CA1"/>
    <w:rsid w:val="000D7220"/>
    <w:rsid w:val="000D7377"/>
    <w:rsid w:val="000E01EA"/>
    <w:rsid w:val="000E03B2"/>
    <w:rsid w:val="000E144B"/>
    <w:rsid w:val="000E2BDB"/>
    <w:rsid w:val="000E5794"/>
    <w:rsid w:val="000E59E5"/>
    <w:rsid w:val="000F0CB4"/>
    <w:rsid w:val="000F1E5E"/>
    <w:rsid w:val="000F4989"/>
    <w:rsid w:val="000F4EC1"/>
    <w:rsid w:val="00101F22"/>
    <w:rsid w:val="00102817"/>
    <w:rsid w:val="00102E90"/>
    <w:rsid w:val="00106D24"/>
    <w:rsid w:val="001104B5"/>
    <w:rsid w:val="0011105B"/>
    <w:rsid w:val="00112FFA"/>
    <w:rsid w:val="001143ED"/>
    <w:rsid w:val="00115A43"/>
    <w:rsid w:val="0012264A"/>
    <w:rsid w:val="001237F9"/>
    <w:rsid w:val="001239C7"/>
    <w:rsid w:val="00124FF2"/>
    <w:rsid w:val="00125F28"/>
    <w:rsid w:val="00131F8D"/>
    <w:rsid w:val="0013204F"/>
    <w:rsid w:val="001324EA"/>
    <w:rsid w:val="001337D8"/>
    <w:rsid w:val="00134E90"/>
    <w:rsid w:val="00136B27"/>
    <w:rsid w:val="001423D9"/>
    <w:rsid w:val="001471E5"/>
    <w:rsid w:val="0014785E"/>
    <w:rsid w:val="00150A82"/>
    <w:rsid w:val="00152352"/>
    <w:rsid w:val="00157C59"/>
    <w:rsid w:val="00157F71"/>
    <w:rsid w:val="00163563"/>
    <w:rsid w:val="00167405"/>
    <w:rsid w:val="001700A9"/>
    <w:rsid w:val="00170875"/>
    <w:rsid w:val="00173B17"/>
    <w:rsid w:val="0017437C"/>
    <w:rsid w:val="00174884"/>
    <w:rsid w:val="001807B2"/>
    <w:rsid w:val="00182AB7"/>
    <w:rsid w:val="00183B38"/>
    <w:rsid w:val="00186384"/>
    <w:rsid w:val="00186860"/>
    <w:rsid w:val="0019669B"/>
    <w:rsid w:val="00197F8C"/>
    <w:rsid w:val="001A08C2"/>
    <w:rsid w:val="001A0BA4"/>
    <w:rsid w:val="001A59F0"/>
    <w:rsid w:val="001A6D86"/>
    <w:rsid w:val="001B0312"/>
    <w:rsid w:val="001B2C41"/>
    <w:rsid w:val="001B3AA0"/>
    <w:rsid w:val="001B5AE2"/>
    <w:rsid w:val="001B7231"/>
    <w:rsid w:val="001C07EE"/>
    <w:rsid w:val="001C083A"/>
    <w:rsid w:val="001C2C44"/>
    <w:rsid w:val="001C2EC0"/>
    <w:rsid w:val="001D0354"/>
    <w:rsid w:val="001D07B1"/>
    <w:rsid w:val="001D3581"/>
    <w:rsid w:val="001D40E7"/>
    <w:rsid w:val="001D6563"/>
    <w:rsid w:val="001D6C18"/>
    <w:rsid w:val="001F27A3"/>
    <w:rsid w:val="00201A94"/>
    <w:rsid w:val="00207209"/>
    <w:rsid w:val="00210D30"/>
    <w:rsid w:val="00213DED"/>
    <w:rsid w:val="00214A4A"/>
    <w:rsid w:val="00214EF0"/>
    <w:rsid w:val="00221209"/>
    <w:rsid w:val="002230FC"/>
    <w:rsid w:val="002261E8"/>
    <w:rsid w:val="00226277"/>
    <w:rsid w:val="00230B51"/>
    <w:rsid w:val="00232DB7"/>
    <w:rsid w:val="002340DF"/>
    <w:rsid w:val="002365D1"/>
    <w:rsid w:val="0024236D"/>
    <w:rsid w:val="00242506"/>
    <w:rsid w:val="00243912"/>
    <w:rsid w:val="002448DE"/>
    <w:rsid w:val="00245CC8"/>
    <w:rsid w:val="002507EA"/>
    <w:rsid w:val="00251F66"/>
    <w:rsid w:val="00251F79"/>
    <w:rsid w:val="002535CB"/>
    <w:rsid w:val="00253AA6"/>
    <w:rsid w:val="00254DCE"/>
    <w:rsid w:val="0025587F"/>
    <w:rsid w:val="00255E8D"/>
    <w:rsid w:val="00260D1E"/>
    <w:rsid w:val="00272589"/>
    <w:rsid w:val="002813CB"/>
    <w:rsid w:val="00282CA3"/>
    <w:rsid w:val="00283D47"/>
    <w:rsid w:val="002846FD"/>
    <w:rsid w:val="0028532A"/>
    <w:rsid w:val="00285A74"/>
    <w:rsid w:val="00291B73"/>
    <w:rsid w:val="002936A6"/>
    <w:rsid w:val="00293F03"/>
    <w:rsid w:val="002A1B80"/>
    <w:rsid w:val="002A368F"/>
    <w:rsid w:val="002A4171"/>
    <w:rsid w:val="002A4652"/>
    <w:rsid w:val="002B0995"/>
    <w:rsid w:val="002B10A1"/>
    <w:rsid w:val="002C72DB"/>
    <w:rsid w:val="002D22C5"/>
    <w:rsid w:val="002D2EEE"/>
    <w:rsid w:val="002D4A08"/>
    <w:rsid w:val="002E3BA4"/>
    <w:rsid w:val="002E5902"/>
    <w:rsid w:val="002F2065"/>
    <w:rsid w:val="002F34D2"/>
    <w:rsid w:val="002F58FD"/>
    <w:rsid w:val="003010ED"/>
    <w:rsid w:val="003014D7"/>
    <w:rsid w:val="00305662"/>
    <w:rsid w:val="00307CF2"/>
    <w:rsid w:val="00311E54"/>
    <w:rsid w:val="00312C24"/>
    <w:rsid w:val="00320424"/>
    <w:rsid w:val="00320C4C"/>
    <w:rsid w:val="00331C44"/>
    <w:rsid w:val="00341193"/>
    <w:rsid w:val="00344314"/>
    <w:rsid w:val="00346D16"/>
    <w:rsid w:val="00350715"/>
    <w:rsid w:val="00351747"/>
    <w:rsid w:val="00352451"/>
    <w:rsid w:val="003560C0"/>
    <w:rsid w:val="00362687"/>
    <w:rsid w:val="00362B7B"/>
    <w:rsid w:val="00365840"/>
    <w:rsid w:val="0036726C"/>
    <w:rsid w:val="00374CD1"/>
    <w:rsid w:val="00374CFB"/>
    <w:rsid w:val="003758B8"/>
    <w:rsid w:val="003768C9"/>
    <w:rsid w:val="00380249"/>
    <w:rsid w:val="00381220"/>
    <w:rsid w:val="00381330"/>
    <w:rsid w:val="00382061"/>
    <w:rsid w:val="003844B1"/>
    <w:rsid w:val="00384CDC"/>
    <w:rsid w:val="00385626"/>
    <w:rsid w:val="003930F0"/>
    <w:rsid w:val="00396C07"/>
    <w:rsid w:val="003A143C"/>
    <w:rsid w:val="003A2E23"/>
    <w:rsid w:val="003A346B"/>
    <w:rsid w:val="003A3A64"/>
    <w:rsid w:val="003A3B7B"/>
    <w:rsid w:val="003B40E5"/>
    <w:rsid w:val="003C0B8C"/>
    <w:rsid w:val="003C2711"/>
    <w:rsid w:val="003C5A76"/>
    <w:rsid w:val="003C6C7A"/>
    <w:rsid w:val="003D1505"/>
    <w:rsid w:val="003D1682"/>
    <w:rsid w:val="003D60D6"/>
    <w:rsid w:val="003D74B5"/>
    <w:rsid w:val="003E3475"/>
    <w:rsid w:val="003E5E50"/>
    <w:rsid w:val="003E7ADE"/>
    <w:rsid w:val="003F3EDD"/>
    <w:rsid w:val="003F5C9E"/>
    <w:rsid w:val="003F6A42"/>
    <w:rsid w:val="004004C1"/>
    <w:rsid w:val="00400594"/>
    <w:rsid w:val="00400787"/>
    <w:rsid w:val="004017F1"/>
    <w:rsid w:val="00404079"/>
    <w:rsid w:val="00404D41"/>
    <w:rsid w:val="004072A7"/>
    <w:rsid w:val="00410C45"/>
    <w:rsid w:val="00415690"/>
    <w:rsid w:val="00416FFE"/>
    <w:rsid w:val="0042351C"/>
    <w:rsid w:val="00425668"/>
    <w:rsid w:val="00425DE1"/>
    <w:rsid w:val="00431348"/>
    <w:rsid w:val="00431464"/>
    <w:rsid w:val="004346B4"/>
    <w:rsid w:val="00435CB4"/>
    <w:rsid w:val="00436000"/>
    <w:rsid w:val="0043639D"/>
    <w:rsid w:val="00436B64"/>
    <w:rsid w:val="00441899"/>
    <w:rsid w:val="0044375B"/>
    <w:rsid w:val="00444D2E"/>
    <w:rsid w:val="00444D8B"/>
    <w:rsid w:val="0044633C"/>
    <w:rsid w:val="00451613"/>
    <w:rsid w:val="00455739"/>
    <w:rsid w:val="00456490"/>
    <w:rsid w:val="00457FB0"/>
    <w:rsid w:val="004611C9"/>
    <w:rsid w:val="00462E3F"/>
    <w:rsid w:val="00462F1A"/>
    <w:rsid w:val="004647B1"/>
    <w:rsid w:val="00465108"/>
    <w:rsid w:val="004673BD"/>
    <w:rsid w:val="00471A34"/>
    <w:rsid w:val="00472390"/>
    <w:rsid w:val="004731D4"/>
    <w:rsid w:val="00473CCA"/>
    <w:rsid w:val="00480B3D"/>
    <w:rsid w:val="00481FF7"/>
    <w:rsid w:val="00482427"/>
    <w:rsid w:val="004838DC"/>
    <w:rsid w:val="00484EE5"/>
    <w:rsid w:val="00485E76"/>
    <w:rsid w:val="0048767A"/>
    <w:rsid w:val="00490BA3"/>
    <w:rsid w:val="00490DFC"/>
    <w:rsid w:val="00492EE3"/>
    <w:rsid w:val="00495706"/>
    <w:rsid w:val="004A6191"/>
    <w:rsid w:val="004A7C6E"/>
    <w:rsid w:val="004B0BD6"/>
    <w:rsid w:val="004B7B00"/>
    <w:rsid w:val="004C083F"/>
    <w:rsid w:val="004C1A01"/>
    <w:rsid w:val="004C24F8"/>
    <w:rsid w:val="004C3B4B"/>
    <w:rsid w:val="004D14CF"/>
    <w:rsid w:val="004D35EB"/>
    <w:rsid w:val="004D4009"/>
    <w:rsid w:val="004D446C"/>
    <w:rsid w:val="004D529C"/>
    <w:rsid w:val="004D6609"/>
    <w:rsid w:val="004E13BF"/>
    <w:rsid w:val="004E3D3F"/>
    <w:rsid w:val="004E3DED"/>
    <w:rsid w:val="004E5E51"/>
    <w:rsid w:val="004E6560"/>
    <w:rsid w:val="004E6656"/>
    <w:rsid w:val="004E6DBA"/>
    <w:rsid w:val="004E6F87"/>
    <w:rsid w:val="004F16C2"/>
    <w:rsid w:val="004F2B4D"/>
    <w:rsid w:val="004F37C4"/>
    <w:rsid w:val="004F546C"/>
    <w:rsid w:val="005019BC"/>
    <w:rsid w:val="00501ED3"/>
    <w:rsid w:val="00505FFF"/>
    <w:rsid w:val="005067B7"/>
    <w:rsid w:val="0051420A"/>
    <w:rsid w:val="005150FF"/>
    <w:rsid w:val="0051634C"/>
    <w:rsid w:val="00516E01"/>
    <w:rsid w:val="00517E09"/>
    <w:rsid w:val="0052196B"/>
    <w:rsid w:val="00526279"/>
    <w:rsid w:val="00531E77"/>
    <w:rsid w:val="00533C5F"/>
    <w:rsid w:val="00536511"/>
    <w:rsid w:val="00540A56"/>
    <w:rsid w:val="005453ED"/>
    <w:rsid w:val="00550DE0"/>
    <w:rsid w:val="005528CB"/>
    <w:rsid w:val="00554CED"/>
    <w:rsid w:val="00561868"/>
    <w:rsid w:val="00566A0A"/>
    <w:rsid w:val="00566EFE"/>
    <w:rsid w:val="00571173"/>
    <w:rsid w:val="005803C5"/>
    <w:rsid w:val="00581212"/>
    <w:rsid w:val="00581828"/>
    <w:rsid w:val="00586FC9"/>
    <w:rsid w:val="00594EE9"/>
    <w:rsid w:val="00595508"/>
    <w:rsid w:val="005960D0"/>
    <w:rsid w:val="0059793A"/>
    <w:rsid w:val="005A19DA"/>
    <w:rsid w:val="005A3429"/>
    <w:rsid w:val="005C0516"/>
    <w:rsid w:val="005C692C"/>
    <w:rsid w:val="005C73E1"/>
    <w:rsid w:val="005D00E1"/>
    <w:rsid w:val="005D1F21"/>
    <w:rsid w:val="005D2F86"/>
    <w:rsid w:val="005D4E17"/>
    <w:rsid w:val="005E7142"/>
    <w:rsid w:val="005E78DE"/>
    <w:rsid w:val="005F1607"/>
    <w:rsid w:val="005F204A"/>
    <w:rsid w:val="005F4CB3"/>
    <w:rsid w:val="005F5273"/>
    <w:rsid w:val="005F6D1C"/>
    <w:rsid w:val="005F75B0"/>
    <w:rsid w:val="005F7686"/>
    <w:rsid w:val="0060210A"/>
    <w:rsid w:val="00604BD3"/>
    <w:rsid w:val="0061415B"/>
    <w:rsid w:val="0061580C"/>
    <w:rsid w:val="00615DFA"/>
    <w:rsid w:val="00615FBF"/>
    <w:rsid w:val="00621A81"/>
    <w:rsid w:val="006251B4"/>
    <w:rsid w:val="006266E1"/>
    <w:rsid w:val="00627B61"/>
    <w:rsid w:val="00627C44"/>
    <w:rsid w:val="00630BFD"/>
    <w:rsid w:val="00631072"/>
    <w:rsid w:val="0063505A"/>
    <w:rsid w:val="00637727"/>
    <w:rsid w:val="006401CB"/>
    <w:rsid w:val="006411F7"/>
    <w:rsid w:val="00642220"/>
    <w:rsid w:val="006506A7"/>
    <w:rsid w:val="0065077F"/>
    <w:rsid w:val="0065309D"/>
    <w:rsid w:val="006602AE"/>
    <w:rsid w:val="00662DDE"/>
    <w:rsid w:val="00663166"/>
    <w:rsid w:val="0066470C"/>
    <w:rsid w:val="0066567A"/>
    <w:rsid w:val="006659A3"/>
    <w:rsid w:val="00665A35"/>
    <w:rsid w:val="0066700A"/>
    <w:rsid w:val="00670ED5"/>
    <w:rsid w:val="006717C8"/>
    <w:rsid w:val="0067334C"/>
    <w:rsid w:val="006760FB"/>
    <w:rsid w:val="006764ED"/>
    <w:rsid w:val="00676A71"/>
    <w:rsid w:val="00682757"/>
    <w:rsid w:val="006839EB"/>
    <w:rsid w:val="00684416"/>
    <w:rsid w:val="00685E49"/>
    <w:rsid w:val="00687007"/>
    <w:rsid w:val="00690BEF"/>
    <w:rsid w:val="006912B4"/>
    <w:rsid w:val="0069318D"/>
    <w:rsid w:val="00696D83"/>
    <w:rsid w:val="006971EE"/>
    <w:rsid w:val="006A17D0"/>
    <w:rsid w:val="006A3CF4"/>
    <w:rsid w:val="006A64BB"/>
    <w:rsid w:val="006B3D58"/>
    <w:rsid w:val="006B71A2"/>
    <w:rsid w:val="006B78E6"/>
    <w:rsid w:val="006C32DB"/>
    <w:rsid w:val="006C7736"/>
    <w:rsid w:val="006D4E58"/>
    <w:rsid w:val="006D6B47"/>
    <w:rsid w:val="006D7D2D"/>
    <w:rsid w:val="006E1030"/>
    <w:rsid w:val="006E27D2"/>
    <w:rsid w:val="006E53DB"/>
    <w:rsid w:val="006E6C83"/>
    <w:rsid w:val="006E7DE8"/>
    <w:rsid w:val="006F2D8F"/>
    <w:rsid w:val="006F48D0"/>
    <w:rsid w:val="006F48DA"/>
    <w:rsid w:val="007020C9"/>
    <w:rsid w:val="00703EF4"/>
    <w:rsid w:val="00704BA8"/>
    <w:rsid w:val="007064F8"/>
    <w:rsid w:val="00710EA2"/>
    <w:rsid w:val="007119AB"/>
    <w:rsid w:val="00711B24"/>
    <w:rsid w:val="00712F68"/>
    <w:rsid w:val="00715453"/>
    <w:rsid w:val="00715B0B"/>
    <w:rsid w:val="007177D2"/>
    <w:rsid w:val="00725B9C"/>
    <w:rsid w:val="007301D3"/>
    <w:rsid w:val="00745D11"/>
    <w:rsid w:val="00747598"/>
    <w:rsid w:val="007514F2"/>
    <w:rsid w:val="00752A1B"/>
    <w:rsid w:val="007533D3"/>
    <w:rsid w:val="00754686"/>
    <w:rsid w:val="00755023"/>
    <w:rsid w:val="00755ECE"/>
    <w:rsid w:val="00763020"/>
    <w:rsid w:val="00763B0A"/>
    <w:rsid w:val="00770D51"/>
    <w:rsid w:val="007713B4"/>
    <w:rsid w:val="0077442E"/>
    <w:rsid w:val="00774D23"/>
    <w:rsid w:val="007776D9"/>
    <w:rsid w:val="007821B5"/>
    <w:rsid w:val="007821BE"/>
    <w:rsid w:val="0078753A"/>
    <w:rsid w:val="00787664"/>
    <w:rsid w:val="00792A3B"/>
    <w:rsid w:val="007956CD"/>
    <w:rsid w:val="00796AC6"/>
    <w:rsid w:val="00796DDB"/>
    <w:rsid w:val="00797740"/>
    <w:rsid w:val="007A063F"/>
    <w:rsid w:val="007A0CB5"/>
    <w:rsid w:val="007A3E89"/>
    <w:rsid w:val="007B109C"/>
    <w:rsid w:val="007B1DDB"/>
    <w:rsid w:val="007B519F"/>
    <w:rsid w:val="007C03EA"/>
    <w:rsid w:val="007C0535"/>
    <w:rsid w:val="007C0C53"/>
    <w:rsid w:val="007C0C56"/>
    <w:rsid w:val="007C377D"/>
    <w:rsid w:val="007C73F7"/>
    <w:rsid w:val="007D28C9"/>
    <w:rsid w:val="007D6530"/>
    <w:rsid w:val="007E6B3A"/>
    <w:rsid w:val="007F6833"/>
    <w:rsid w:val="007F6DFE"/>
    <w:rsid w:val="008003C0"/>
    <w:rsid w:val="008014C6"/>
    <w:rsid w:val="008029C6"/>
    <w:rsid w:val="00806875"/>
    <w:rsid w:val="00806B4E"/>
    <w:rsid w:val="00807038"/>
    <w:rsid w:val="00810551"/>
    <w:rsid w:val="00810D22"/>
    <w:rsid w:val="0081397E"/>
    <w:rsid w:val="00815386"/>
    <w:rsid w:val="008230B8"/>
    <w:rsid w:val="008235A9"/>
    <w:rsid w:val="00826475"/>
    <w:rsid w:val="00826D7E"/>
    <w:rsid w:val="0083047B"/>
    <w:rsid w:val="00831D0A"/>
    <w:rsid w:val="008352EF"/>
    <w:rsid w:val="00835D8C"/>
    <w:rsid w:val="00836054"/>
    <w:rsid w:val="00836F7E"/>
    <w:rsid w:val="00837F24"/>
    <w:rsid w:val="0084232D"/>
    <w:rsid w:val="00842929"/>
    <w:rsid w:val="00847931"/>
    <w:rsid w:val="008553AE"/>
    <w:rsid w:val="00856190"/>
    <w:rsid w:val="008619F9"/>
    <w:rsid w:val="00861EA8"/>
    <w:rsid w:val="00872540"/>
    <w:rsid w:val="00874236"/>
    <w:rsid w:val="0087670A"/>
    <w:rsid w:val="00880496"/>
    <w:rsid w:val="00881FB6"/>
    <w:rsid w:val="00882A34"/>
    <w:rsid w:val="00886555"/>
    <w:rsid w:val="00890088"/>
    <w:rsid w:val="00891E41"/>
    <w:rsid w:val="0089249D"/>
    <w:rsid w:val="008956D6"/>
    <w:rsid w:val="00897BFB"/>
    <w:rsid w:val="008A03C5"/>
    <w:rsid w:val="008A0F42"/>
    <w:rsid w:val="008A1226"/>
    <w:rsid w:val="008A5605"/>
    <w:rsid w:val="008A73E1"/>
    <w:rsid w:val="008B0235"/>
    <w:rsid w:val="008B3F02"/>
    <w:rsid w:val="008C0E02"/>
    <w:rsid w:val="008C4D16"/>
    <w:rsid w:val="008C6D60"/>
    <w:rsid w:val="008D0D35"/>
    <w:rsid w:val="008D21F3"/>
    <w:rsid w:val="008D4B45"/>
    <w:rsid w:val="008D4CEC"/>
    <w:rsid w:val="008D55C6"/>
    <w:rsid w:val="008D576C"/>
    <w:rsid w:val="008D65D7"/>
    <w:rsid w:val="008D6E2D"/>
    <w:rsid w:val="008D74BC"/>
    <w:rsid w:val="008E149D"/>
    <w:rsid w:val="008E197D"/>
    <w:rsid w:val="008E231F"/>
    <w:rsid w:val="008E3192"/>
    <w:rsid w:val="008E6A29"/>
    <w:rsid w:val="008F57DF"/>
    <w:rsid w:val="008F5C53"/>
    <w:rsid w:val="00906B80"/>
    <w:rsid w:val="00910520"/>
    <w:rsid w:val="009131EA"/>
    <w:rsid w:val="0091486A"/>
    <w:rsid w:val="00917E77"/>
    <w:rsid w:val="00923022"/>
    <w:rsid w:val="00926587"/>
    <w:rsid w:val="009272CB"/>
    <w:rsid w:val="009349BB"/>
    <w:rsid w:val="00937878"/>
    <w:rsid w:val="00943D60"/>
    <w:rsid w:val="0094796E"/>
    <w:rsid w:val="00947BE4"/>
    <w:rsid w:val="00947C44"/>
    <w:rsid w:val="00951DDE"/>
    <w:rsid w:val="009520CC"/>
    <w:rsid w:val="00954936"/>
    <w:rsid w:val="00954962"/>
    <w:rsid w:val="00955DBA"/>
    <w:rsid w:val="00956FD6"/>
    <w:rsid w:val="009608FB"/>
    <w:rsid w:val="00964810"/>
    <w:rsid w:val="00971BE1"/>
    <w:rsid w:val="00972152"/>
    <w:rsid w:val="00972926"/>
    <w:rsid w:val="00973C20"/>
    <w:rsid w:val="009816A3"/>
    <w:rsid w:val="009827C6"/>
    <w:rsid w:val="00982F3F"/>
    <w:rsid w:val="009845E2"/>
    <w:rsid w:val="00991532"/>
    <w:rsid w:val="00993261"/>
    <w:rsid w:val="0099390A"/>
    <w:rsid w:val="009979ED"/>
    <w:rsid w:val="009A000A"/>
    <w:rsid w:val="009A031F"/>
    <w:rsid w:val="009A3063"/>
    <w:rsid w:val="009A32C9"/>
    <w:rsid w:val="009A3BF5"/>
    <w:rsid w:val="009A548B"/>
    <w:rsid w:val="009B0D61"/>
    <w:rsid w:val="009B0DEB"/>
    <w:rsid w:val="009B3A31"/>
    <w:rsid w:val="009C10B4"/>
    <w:rsid w:val="009C1859"/>
    <w:rsid w:val="009C1DAC"/>
    <w:rsid w:val="009C5F4A"/>
    <w:rsid w:val="009D0063"/>
    <w:rsid w:val="009D0D17"/>
    <w:rsid w:val="009D1D46"/>
    <w:rsid w:val="009D1DAC"/>
    <w:rsid w:val="009D3C0F"/>
    <w:rsid w:val="009D4E23"/>
    <w:rsid w:val="009D55DF"/>
    <w:rsid w:val="009D78AA"/>
    <w:rsid w:val="009D7C38"/>
    <w:rsid w:val="009E2E1B"/>
    <w:rsid w:val="009E3383"/>
    <w:rsid w:val="009E3A24"/>
    <w:rsid w:val="009E598F"/>
    <w:rsid w:val="009E6DA9"/>
    <w:rsid w:val="009E7C09"/>
    <w:rsid w:val="009F4E93"/>
    <w:rsid w:val="009F547F"/>
    <w:rsid w:val="009F61D9"/>
    <w:rsid w:val="009F70B8"/>
    <w:rsid w:val="00A06019"/>
    <w:rsid w:val="00A064A6"/>
    <w:rsid w:val="00A1010D"/>
    <w:rsid w:val="00A11C68"/>
    <w:rsid w:val="00A13432"/>
    <w:rsid w:val="00A13E9E"/>
    <w:rsid w:val="00A22410"/>
    <w:rsid w:val="00A230FA"/>
    <w:rsid w:val="00A242B6"/>
    <w:rsid w:val="00A24448"/>
    <w:rsid w:val="00A24674"/>
    <w:rsid w:val="00A279EB"/>
    <w:rsid w:val="00A33C6E"/>
    <w:rsid w:val="00A34DE8"/>
    <w:rsid w:val="00A40D52"/>
    <w:rsid w:val="00A42738"/>
    <w:rsid w:val="00A431C5"/>
    <w:rsid w:val="00A448BA"/>
    <w:rsid w:val="00A45BCE"/>
    <w:rsid w:val="00A50C0D"/>
    <w:rsid w:val="00A55907"/>
    <w:rsid w:val="00A6096F"/>
    <w:rsid w:val="00A60B63"/>
    <w:rsid w:val="00A62D22"/>
    <w:rsid w:val="00A639F0"/>
    <w:rsid w:val="00A647F5"/>
    <w:rsid w:val="00A64AE0"/>
    <w:rsid w:val="00A6584C"/>
    <w:rsid w:val="00A6592A"/>
    <w:rsid w:val="00A66892"/>
    <w:rsid w:val="00A66A42"/>
    <w:rsid w:val="00A70701"/>
    <w:rsid w:val="00A73F60"/>
    <w:rsid w:val="00A747DB"/>
    <w:rsid w:val="00A74E38"/>
    <w:rsid w:val="00A824A7"/>
    <w:rsid w:val="00A86474"/>
    <w:rsid w:val="00A9048F"/>
    <w:rsid w:val="00A9261F"/>
    <w:rsid w:val="00A94078"/>
    <w:rsid w:val="00A9425A"/>
    <w:rsid w:val="00A95C8B"/>
    <w:rsid w:val="00A95E52"/>
    <w:rsid w:val="00AA0F09"/>
    <w:rsid w:val="00AA14B4"/>
    <w:rsid w:val="00AA343E"/>
    <w:rsid w:val="00AA7A9A"/>
    <w:rsid w:val="00AB3975"/>
    <w:rsid w:val="00AB6FCF"/>
    <w:rsid w:val="00AC1105"/>
    <w:rsid w:val="00AC427D"/>
    <w:rsid w:val="00AC4DB7"/>
    <w:rsid w:val="00AC4F04"/>
    <w:rsid w:val="00AC6645"/>
    <w:rsid w:val="00AC6775"/>
    <w:rsid w:val="00AD0E0F"/>
    <w:rsid w:val="00AD1B08"/>
    <w:rsid w:val="00AD4DB2"/>
    <w:rsid w:val="00AD63E0"/>
    <w:rsid w:val="00AE0944"/>
    <w:rsid w:val="00AE23B4"/>
    <w:rsid w:val="00AE4745"/>
    <w:rsid w:val="00AE561E"/>
    <w:rsid w:val="00AE583B"/>
    <w:rsid w:val="00AE71C1"/>
    <w:rsid w:val="00AF5A0A"/>
    <w:rsid w:val="00AF5DA0"/>
    <w:rsid w:val="00B01289"/>
    <w:rsid w:val="00B0133B"/>
    <w:rsid w:val="00B02A01"/>
    <w:rsid w:val="00B03129"/>
    <w:rsid w:val="00B033AE"/>
    <w:rsid w:val="00B033C8"/>
    <w:rsid w:val="00B03E5C"/>
    <w:rsid w:val="00B06210"/>
    <w:rsid w:val="00B10992"/>
    <w:rsid w:val="00B113A1"/>
    <w:rsid w:val="00B11BC5"/>
    <w:rsid w:val="00B11CDC"/>
    <w:rsid w:val="00B13C1A"/>
    <w:rsid w:val="00B153D1"/>
    <w:rsid w:val="00B15B26"/>
    <w:rsid w:val="00B15D93"/>
    <w:rsid w:val="00B17142"/>
    <w:rsid w:val="00B17838"/>
    <w:rsid w:val="00B20C8B"/>
    <w:rsid w:val="00B21488"/>
    <w:rsid w:val="00B22EFA"/>
    <w:rsid w:val="00B23504"/>
    <w:rsid w:val="00B23570"/>
    <w:rsid w:val="00B242DF"/>
    <w:rsid w:val="00B248F9"/>
    <w:rsid w:val="00B263C3"/>
    <w:rsid w:val="00B31FD2"/>
    <w:rsid w:val="00B34494"/>
    <w:rsid w:val="00B357A4"/>
    <w:rsid w:val="00B357B1"/>
    <w:rsid w:val="00B369AD"/>
    <w:rsid w:val="00B379C0"/>
    <w:rsid w:val="00B452DB"/>
    <w:rsid w:val="00B455CB"/>
    <w:rsid w:val="00B5067F"/>
    <w:rsid w:val="00B50FFE"/>
    <w:rsid w:val="00B51845"/>
    <w:rsid w:val="00B52BA9"/>
    <w:rsid w:val="00B53A93"/>
    <w:rsid w:val="00B56DE6"/>
    <w:rsid w:val="00B57DC5"/>
    <w:rsid w:val="00B6224C"/>
    <w:rsid w:val="00B62DCA"/>
    <w:rsid w:val="00B63F7E"/>
    <w:rsid w:val="00B6440B"/>
    <w:rsid w:val="00B6531D"/>
    <w:rsid w:val="00B66807"/>
    <w:rsid w:val="00B74623"/>
    <w:rsid w:val="00B756F6"/>
    <w:rsid w:val="00B76D5C"/>
    <w:rsid w:val="00B8093B"/>
    <w:rsid w:val="00B82091"/>
    <w:rsid w:val="00B90F3A"/>
    <w:rsid w:val="00B910B8"/>
    <w:rsid w:val="00B930FE"/>
    <w:rsid w:val="00B972E3"/>
    <w:rsid w:val="00B978A8"/>
    <w:rsid w:val="00BA0F3D"/>
    <w:rsid w:val="00BA1AB6"/>
    <w:rsid w:val="00BA4F42"/>
    <w:rsid w:val="00BA570A"/>
    <w:rsid w:val="00BB12E0"/>
    <w:rsid w:val="00BB30D8"/>
    <w:rsid w:val="00BC04EE"/>
    <w:rsid w:val="00BC1020"/>
    <w:rsid w:val="00BC1637"/>
    <w:rsid w:val="00BC163A"/>
    <w:rsid w:val="00BC37B6"/>
    <w:rsid w:val="00BC3A55"/>
    <w:rsid w:val="00BC63EA"/>
    <w:rsid w:val="00BD02FE"/>
    <w:rsid w:val="00BD0C87"/>
    <w:rsid w:val="00BD4499"/>
    <w:rsid w:val="00BD512D"/>
    <w:rsid w:val="00BD67E6"/>
    <w:rsid w:val="00BE1489"/>
    <w:rsid w:val="00BE18D8"/>
    <w:rsid w:val="00BE2703"/>
    <w:rsid w:val="00BE612F"/>
    <w:rsid w:val="00BE7F75"/>
    <w:rsid w:val="00BF2AF0"/>
    <w:rsid w:val="00BF31D1"/>
    <w:rsid w:val="00BF3434"/>
    <w:rsid w:val="00C00A7A"/>
    <w:rsid w:val="00C072D4"/>
    <w:rsid w:val="00C07CC4"/>
    <w:rsid w:val="00C12272"/>
    <w:rsid w:val="00C127ED"/>
    <w:rsid w:val="00C14349"/>
    <w:rsid w:val="00C14FF1"/>
    <w:rsid w:val="00C21224"/>
    <w:rsid w:val="00C24D16"/>
    <w:rsid w:val="00C27F89"/>
    <w:rsid w:val="00C36D1E"/>
    <w:rsid w:val="00C36FCE"/>
    <w:rsid w:val="00C376A7"/>
    <w:rsid w:val="00C41133"/>
    <w:rsid w:val="00C435D5"/>
    <w:rsid w:val="00C44530"/>
    <w:rsid w:val="00C46BCC"/>
    <w:rsid w:val="00C46CDA"/>
    <w:rsid w:val="00C50079"/>
    <w:rsid w:val="00C52773"/>
    <w:rsid w:val="00C53751"/>
    <w:rsid w:val="00C60FEB"/>
    <w:rsid w:val="00C61B5D"/>
    <w:rsid w:val="00C6312A"/>
    <w:rsid w:val="00C64A70"/>
    <w:rsid w:val="00C64A74"/>
    <w:rsid w:val="00C64F07"/>
    <w:rsid w:val="00C64FE3"/>
    <w:rsid w:val="00C655E5"/>
    <w:rsid w:val="00C65F93"/>
    <w:rsid w:val="00C6609A"/>
    <w:rsid w:val="00C67302"/>
    <w:rsid w:val="00C734B7"/>
    <w:rsid w:val="00C77A28"/>
    <w:rsid w:val="00C81E19"/>
    <w:rsid w:val="00C83C0E"/>
    <w:rsid w:val="00C868DF"/>
    <w:rsid w:val="00C87717"/>
    <w:rsid w:val="00C94D05"/>
    <w:rsid w:val="00C96F44"/>
    <w:rsid w:val="00CA10FF"/>
    <w:rsid w:val="00CA230A"/>
    <w:rsid w:val="00CA42E8"/>
    <w:rsid w:val="00CA4BFF"/>
    <w:rsid w:val="00CA5F73"/>
    <w:rsid w:val="00CA6E23"/>
    <w:rsid w:val="00CB6644"/>
    <w:rsid w:val="00CC2A92"/>
    <w:rsid w:val="00CC49BD"/>
    <w:rsid w:val="00CC697E"/>
    <w:rsid w:val="00CC782D"/>
    <w:rsid w:val="00CD1FC5"/>
    <w:rsid w:val="00CD4198"/>
    <w:rsid w:val="00CD6470"/>
    <w:rsid w:val="00CE1CAC"/>
    <w:rsid w:val="00CE2887"/>
    <w:rsid w:val="00CE2E68"/>
    <w:rsid w:val="00CE43AD"/>
    <w:rsid w:val="00CE5AD5"/>
    <w:rsid w:val="00CE71AE"/>
    <w:rsid w:val="00CE7588"/>
    <w:rsid w:val="00CF2243"/>
    <w:rsid w:val="00CF5081"/>
    <w:rsid w:val="00CF5372"/>
    <w:rsid w:val="00CF6F03"/>
    <w:rsid w:val="00CF79BF"/>
    <w:rsid w:val="00D00093"/>
    <w:rsid w:val="00D055BD"/>
    <w:rsid w:val="00D062D7"/>
    <w:rsid w:val="00D07F65"/>
    <w:rsid w:val="00D16FE4"/>
    <w:rsid w:val="00D22254"/>
    <w:rsid w:val="00D22F11"/>
    <w:rsid w:val="00D254A5"/>
    <w:rsid w:val="00D31CCA"/>
    <w:rsid w:val="00D33222"/>
    <w:rsid w:val="00D336CF"/>
    <w:rsid w:val="00D34898"/>
    <w:rsid w:val="00D358E7"/>
    <w:rsid w:val="00D36112"/>
    <w:rsid w:val="00D423A6"/>
    <w:rsid w:val="00D44497"/>
    <w:rsid w:val="00D444DD"/>
    <w:rsid w:val="00D51779"/>
    <w:rsid w:val="00D51A21"/>
    <w:rsid w:val="00D52734"/>
    <w:rsid w:val="00D52BEC"/>
    <w:rsid w:val="00D531EC"/>
    <w:rsid w:val="00D54EDB"/>
    <w:rsid w:val="00D57F44"/>
    <w:rsid w:val="00D60878"/>
    <w:rsid w:val="00D6324D"/>
    <w:rsid w:val="00D654B1"/>
    <w:rsid w:val="00D71379"/>
    <w:rsid w:val="00D756BD"/>
    <w:rsid w:val="00D75B0F"/>
    <w:rsid w:val="00D75B94"/>
    <w:rsid w:val="00D7616B"/>
    <w:rsid w:val="00D81B99"/>
    <w:rsid w:val="00D85080"/>
    <w:rsid w:val="00D86F42"/>
    <w:rsid w:val="00D874EE"/>
    <w:rsid w:val="00DA0907"/>
    <w:rsid w:val="00DA56D0"/>
    <w:rsid w:val="00DA720F"/>
    <w:rsid w:val="00DB0259"/>
    <w:rsid w:val="00DB1F6B"/>
    <w:rsid w:val="00DB5112"/>
    <w:rsid w:val="00DB7485"/>
    <w:rsid w:val="00DC0582"/>
    <w:rsid w:val="00DC1376"/>
    <w:rsid w:val="00DC1AA4"/>
    <w:rsid w:val="00DC36F1"/>
    <w:rsid w:val="00DC55E4"/>
    <w:rsid w:val="00DC58A9"/>
    <w:rsid w:val="00DC73AF"/>
    <w:rsid w:val="00DD3CEC"/>
    <w:rsid w:val="00DD55BF"/>
    <w:rsid w:val="00DD58A7"/>
    <w:rsid w:val="00DE645E"/>
    <w:rsid w:val="00DE6669"/>
    <w:rsid w:val="00DE7AC6"/>
    <w:rsid w:val="00DF0C37"/>
    <w:rsid w:val="00DF1608"/>
    <w:rsid w:val="00DF1E2F"/>
    <w:rsid w:val="00E00309"/>
    <w:rsid w:val="00E03536"/>
    <w:rsid w:val="00E05ECD"/>
    <w:rsid w:val="00E14D48"/>
    <w:rsid w:val="00E14E58"/>
    <w:rsid w:val="00E176A8"/>
    <w:rsid w:val="00E21484"/>
    <w:rsid w:val="00E222B3"/>
    <w:rsid w:val="00E223FD"/>
    <w:rsid w:val="00E23BBF"/>
    <w:rsid w:val="00E262F6"/>
    <w:rsid w:val="00E31419"/>
    <w:rsid w:val="00E36D13"/>
    <w:rsid w:val="00E36D64"/>
    <w:rsid w:val="00E4073C"/>
    <w:rsid w:val="00E4269A"/>
    <w:rsid w:val="00E4337D"/>
    <w:rsid w:val="00E51E21"/>
    <w:rsid w:val="00E52B12"/>
    <w:rsid w:val="00E535C2"/>
    <w:rsid w:val="00E57571"/>
    <w:rsid w:val="00E57587"/>
    <w:rsid w:val="00E576F4"/>
    <w:rsid w:val="00E615EC"/>
    <w:rsid w:val="00E61CDB"/>
    <w:rsid w:val="00E66945"/>
    <w:rsid w:val="00E669D6"/>
    <w:rsid w:val="00E66D42"/>
    <w:rsid w:val="00E70E9A"/>
    <w:rsid w:val="00E74676"/>
    <w:rsid w:val="00E76A10"/>
    <w:rsid w:val="00E76FB4"/>
    <w:rsid w:val="00E82837"/>
    <w:rsid w:val="00E84314"/>
    <w:rsid w:val="00E849FE"/>
    <w:rsid w:val="00E931E0"/>
    <w:rsid w:val="00E9518F"/>
    <w:rsid w:val="00EA2476"/>
    <w:rsid w:val="00EA6552"/>
    <w:rsid w:val="00EA665A"/>
    <w:rsid w:val="00EB6681"/>
    <w:rsid w:val="00EB6B14"/>
    <w:rsid w:val="00EC24BC"/>
    <w:rsid w:val="00EC3360"/>
    <w:rsid w:val="00EC33D8"/>
    <w:rsid w:val="00EC42A5"/>
    <w:rsid w:val="00EC4D71"/>
    <w:rsid w:val="00EC5456"/>
    <w:rsid w:val="00EC5922"/>
    <w:rsid w:val="00ED4CE6"/>
    <w:rsid w:val="00ED6532"/>
    <w:rsid w:val="00EE0862"/>
    <w:rsid w:val="00EE1192"/>
    <w:rsid w:val="00EE4283"/>
    <w:rsid w:val="00EF06C2"/>
    <w:rsid w:val="00EF0B25"/>
    <w:rsid w:val="00EF31CA"/>
    <w:rsid w:val="00EF3D4D"/>
    <w:rsid w:val="00EF4312"/>
    <w:rsid w:val="00EF5CC4"/>
    <w:rsid w:val="00EF6157"/>
    <w:rsid w:val="00EF666E"/>
    <w:rsid w:val="00EF70FA"/>
    <w:rsid w:val="00F0258D"/>
    <w:rsid w:val="00F02AAF"/>
    <w:rsid w:val="00F04D3D"/>
    <w:rsid w:val="00F051AC"/>
    <w:rsid w:val="00F12159"/>
    <w:rsid w:val="00F15628"/>
    <w:rsid w:val="00F22964"/>
    <w:rsid w:val="00F22F3C"/>
    <w:rsid w:val="00F24337"/>
    <w:rsid w:val="00F2480F"/>
    <w:rsid w:val="00F31987"/>
    <w:rsid w:val="00F31D5C"/>
    <w:rsid w:val="00F33E98"/>
    <w:rsid w:val="00F40247"/>
    <w:rsid w:val="00F411F0"/>
    <w:rsid w:val="00F43D0B"/>
    <w:rsid w:val="00F450FA"/>
    <w:rsid w:val="00F45413"/>
    <w:rsid w:val="00F4640C"/>
    <w:rsid w:val="00F515C5"/>
    <w:rsid w:val="00F53059"/>
    <w:rsid w:val="00F55B68"/>
    <w:rsid w:val="00F55DC0"/>
    <w:rsid w:val="00F56115"/>
    <w:rsid w:val="00F62E6E"/>
    <w:rsid w:val="00F64685"/>
    <w:rsid w:val="00F706C0"/>
    <w:rsid w:val="00F70B70"/>
    <w:rsid w:val="00F82CB6"/>
    <w:rsid w:val="00F82CE7"/>
    <w:rsid w:val="00F848E1"/>
    <w:rsid w:val="00F9689B"/>
    <w:rsid w:val="00FA3E3D"/>
    <w:rsid w:val="00FA4087"/>
    <w:rsid w:val="00FA413C"/>
    <w:rsid w:val="00FB07B2"/>
    <w:rsid w:val="00FB3BDC"/>
    <w:rsid w:val="00FB4FB2"/>
    <w:rsid w:val="00FB6E68"/>
    <w:rsid w:val="00FB7829"/>
    <w:rsid w:val="00FC1C6E"/>
    <w:rsid w:val="00FC36FD"/>
    <w:rsid w:val="00FC3DD8"/>
    <w:rsid w:val="00FC3FE0"/>
    <w:rsid w:val="00FC568A"/>
    <w:rsid w:val="00FD0E77"/>
    <w:rsid w:val="00FD3B15"/>
    <w:rsid w:val="00FE0663"/>
    <w:rsid w:val="00FE251C"/>
    <w:rsid w:val="00FE3B80"/>
    <w:rsid w:val="00FE3EB5"/>
    <w:rsid w:val="00FE7248"/>
    <w:rsid w:val="00FF2ECB"/>
    <w:rsid w:val="00FF6B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71CCB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6530"/>
    <w:rPr>
      <w:rFonts w:ascii="Palatino" w:hAnsi="Palatino"/>
    </w:rPr>
  </w:style>
  <w:style w:type="paragraph" w:styleId="Heading1">
    <w:name w:val="heading 1"/>
    <w:basedOn w:val="Normal"/>
    <w:link w:val="Heading1Char"/>
    <w:uiPriority w:val="9"/>
    <w:qFormat/>
    <w:rsid w:val="008A560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D6530"/>
    <w:rPr>
      <w:rFonts w:ascii="New York" w:hAnsi="New York"/>
      <w:sz w:val="24"/>
    </w:rPr>
  </w:style>
  <w:style w:type="character" w:styleId="Hyperlink">
    <w:name w:val="Hyperlink"/>
    <w:basedOn w:val="DefaultParagraphFont"/>
    <w:uiPriority w:val="99"/>
    <w:rsid w:val="007D6530"/>
    <w:rPr>
      <w:color w:val="0000FF"/>
      <w:u w:val="single"/>
    </w:rPr>
  </w:style>
  <w:style w:type="paragraph" w:styleId="BodyTextIndent">
    <w:name w:val="Body Text Indent"/>
    <w:basedOn w:val="Normal"/>
    <w:rsid w:val="007D6530"/>
    <w:pPr>
      <w:ind w:left="1080"/>
    </w:pPr>
    <w:rPr>
      <w:rFonts w:ascii="Optima" w:hAnsi="Optima"/>
      <w:sz w:val="18"/>
    </w:rPr>
  </w:style>
  <w:style w:type="paragraph" w:styleId="ListParagraph">
    <w:name w:val="List Paragraph"/>
    <w:basedOn w:val="Normal"/>
    <w:uiPriority w:val="34"/>
    <w:qFormat/>
    <w:rsid w:val="007301D3"/>
    <w:pPr>
      <w:ind w:left="720"/>
      <w:contextualSpacing/>
    </w:pPr>
  </w:style>
  <w:style w:type="paragraph" w:styleId="Header">
    <w:name w:val="header"/>
    <w:basedOn w:val="Normal"/>
    <w:link w:val="HeaderChar"/>
    <w:uiPriority w:val="99"/>
    <w:unhideWhenUsed/>
    <w:rsid w:val="00251F66"/>
    <w:pPr>
      <w:tabs>
        <w:tab w:val="center" w:pos="4320"/>
        <w:tab w:val="right" w:pos="8640"/>
      </w:tabs>
    </w:pPr>
  </w:style>
  <w:style w:type="character" w:customStyle="1" w:styleId="HeaderChar">
    <w:name w:val="Header Char"/>
    <w:basedOn w:val="DefaultParagraphFont"/>
    <w:link w:val="Header"/>
    <w:uiPriority w:val="99"/>
    <w:rsid w:val="00251F66"/>
    <w:rPr>
      <w:rFonts w:ascii="Palatino" w:hAnsi="Palatino"/>
    </w:rPr>
  </w:style>
  <w:style w:type="paragraph" w:styleId="Footer">
    <w:name w:val="footer"/>
    <w:basedOn w:val="Normal"/>
    <w:link w:val="FooterChar"/>
    <w:uiPriority w:val="99"/>
    <w:unhideWhenUsed/>
    <w:rsid w:val="00251F66"/>
    <w:pPr>
      <w:tabs>
        <w:tab w:val="center" w:pos="4320"/>
        <w:tab w:val="right" w:pos="8640"/>
      </w:tabs>
    </w:pPr>
  </w:style>
  <w:style w:type="character" w:customStyle="1" w:styleId="FooterChar">
    <w:name w:val="Footer Char"/>
    <w:basedOn w:val="DefaultParagraphFont"/>
    <w:link w:val="Footer"/>
    <w:uiPriority w:val="99"/>
    <w:rsid w:val="00251F66"/>
    <w:rPr>
      <w:rFonts w:ascii="Palatino" w:hAnsi="Palatino"/>
    </w:rPr>
  </w:style>
  <w:style w:type="paragraph" w:styleId="NormalWeb">
    <w:name w:val="Normal (Web)"/>
    <w:basedOn w:val="Normal"/>
    <w:uiPriority w:val="99"/>
    <w:unhideWhenUsed/>
    <w:rsid w:val="009979ED"/>
    <w:pPr>
      <w:spacing w:before="100" w:beforeAutospacing="1" w:after="100" w:afterAutospacing="1"/>
    </w:pPr>
    <w:rPr>
      <w:rFonts w:ascii="Times New Roman" w:hAnsi="Times New Roman"/>
      <w:sz w:val="24"/>
      <w:szCs w:val="24"/>
    </w:rPr>
  </w:style>
  <w:style w:type="character" w:customStyle="1" w:styleId="tx">
    <w:name w:val="tx"/>
    <w:basedOn w:val="DefaultParagraphFont"/>
    <w:rsid w:val="00D52734"/>
  </w:style>
  <w:style w:type="character" w:styleId="FollowedHyperlink">
    <w:name w:val="FollowedHyperlink"/>
    <w:basedOn w:val="DefaultParagraphFont"/>
    <w:uiPriority w:val="99"/>
    <w:semiHidden/>
    <w:unhideWhenUsed/>
    <w:rsid w:val="003F3EDD"/>
    <w:rPr>
      <w:color w:val="800080" w:themeColor="followedHyperlink"/>
      <w:u w:val="single"/>
    </w:rPr>
  </w:style>
  <w:style w:type="character" w:styleId="PageNumber">
    <w:name w:val="page number"/>
    <w:basedOn w:val="DefaultParagraphFont"/>
    <w:uiPriority w:val="99"/>
    <w:semiHidden/>
    <w:unhideWhenUsed/>
    <w:rsid w:val="009D1DAC"/>
  </w:style>
  <w:style w:type="character" w:styleId="UnresolvedMention">
    <w:name w:val="Unresolved Mention"/>
    <w:basedOn w:val="DefaultParagraphFont"/>
    <w:uiPriority w:val="99"/>
    <w:rsid w:val="00431464"/>
    <w:rPr>
      <w:color w:val="605E5C"/>
      <w:shd w:val="clear" w:color="auto" w:fill="E1DFDD"/>
    </w:rPr>
  </w:style>
  <w:style w:type="character" w:customStyle="1" w:styleId="Heading1Char">
    <w:name w:val="Heading 1 Char"/>
    <w:basedOn w:val="DefaultParagraphFont"/>
    <w:link w:val="Heading1"/>
    <w:uiPriority w:val="9"/>
    <w:rsid w:val="008A5605"/>
    <w:rPr>
      <w:b/>
      <w:bCs/>
      <w:kern w:val="36"/>
      <w:sz w:val="48"/>
      <w:szCs w:val="48"/>
    </w:rPr>
  </w:style>
  <w:style w:type="character" w:styleId="Emphasis">
    <w:name w:val="Emphasis"/>
    <w:basedOn w:val="DefaultParagraphFont"/>
    <w:uiPriority w:val="20"/>
    <w:qFormat/>
    <w:rsid w:val="005D1F21"/>
    <w:rPr>
      <w:i/>
      <w:iCs/>
    </w:rPr>
  </w:style>
  <w:style w:type="paragraph" w:customStyle="1" w:styleId="pdf">
    <w:name w:val="pdf"/>
    <w:basedOn w:val="Normal"/>
    <w:rsid w:val="00C53751"/>
    <w:pPr>
      <w:spacing w:before="100" w:beforeAutospacing="1" w:after="100" w:afterAutospacing="1"/>
    </w:pPr>
    <w:rPr>
      <w:rFonts w:ascii="Times New Roman" w:hAnsi="Times New Roman"/>
      <w:sz w:val="24"/>
      <w:szCs w:val="24"/>
    </w:rPr>
  </w:style>
  <w:style w:type="paragraph" w:customStyle="1" w:styleId="article-listing">
    <w:name w:val="article-listing"/>
    <w:basedOn w:val="Normal"/>
    <w:rsid w:val="00C5375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A0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9229">
      <w:bodyDiv w:val="1"/>
      <w:marLeft w:val="0"/>
      <w:marRight w:val="0"/>
      <w:marTop w:val="0"/>
      <w:marBottom w:val="0"/>
      <w:divBdr>
        <w:top w:val="none" w:sz="0" w:space="0" w:color="auto"/>
        <w:left w:val="none" w:sz="0" w:space="0" w:color="auto"/>
        <w:bottom w:val="none" w:sz="0" w:space="0" w:color="auto"/>
        <w:right w:val="none" w:sz="0" w:space="0" w:color="auto"/>
      </w:divBdr>
      <w:divsChild>
        <w:div w:id="16666420">
          <w:marLeft w:val="0"/>
          <w:marRight w:val="0"/>
          <w:marTop w:val="0"/>
          <w:marBottom w:val="0"/>
          <w:divBdr>
            <w:top w:val="none" w:sz="0" w:space="0" w:color="auto"/>
            <w:left w:val="none" w:sz="0" w:space="0" w:color="auto"/>
            <w:bottom w:val="none" w:sz="0" w:space="0" w:color="auto"/>
            <w:right w:val="none" w:sz="0" w:space="0" w:color="auto"/>
          </w:divBdr>
          <w:divsChild>
            <w:div w:id="1162966501">
              <w:marLeft w:val="0"/>
              <w:marRight w:val="0"/>
              <w:marTop w:val="0"/>
              <w:marBottom w:val="0"/>
              <w:divBdr>
                <w:top w:val="none" w:sz="0" w:space="0" w:color="auto"/>
                <w:left w:val="none" w:sz="0" w:space="0" w:color="auto"/>
                <w:bottom w:val="none" w:sz="0" w:space="0" w:color="auto"/>
                <w:right w:val="none" w:sz="0" w:space="0" w:color="auto"/>
              </w:divBdr>
              <w:divsChild>
                <w:div w:id="285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8820">
      <w:bodyDiv w:val="1"/>
      <w:marLeft w:val="0"/>
      <w:marRight w:val="0"/>
      <w:marTop w:val="0"/>
      <w:marBottom w:val="0"/>
      <w:divBdr>
        <w:top w:val="none" w:sz="0" w:space="0" w:color="auto"/>
        <w:left w:val="none" w:sz="0" w:space="0" w:color="auto"/>
        <w:bottom w:val="none" w:sz="0" w:space="0" w:color="auto"/>
        <w:right w:val="none" w:sz="0" w:space="0" w:color="auto"/>
      </w:divBdr>
      <w:divsChild>
        <w:div w:id="1375613282">
          <w:marLeft w:val="0"/>
          <w:marRight w:val="0"/>
          <w:marTop w:val="0"/>
          <w:marBottom w:val="0"/>
          <w:divBdr>
            <w:top w:val="none" w:sz="0" w:space="0" w:color="auto"/>
            <w:left w:val="none" w:sz="0" w:space="0" w:color="auto"/>
            <w:bottom w:val="none" w:sz="0" w:space="0" w:color="auto"/>
            <w:right w:val="none" w:sz="0" w:space="0" w:color="auto"/>
          </w:divBdr>
          <w:divsChild>
            <w:div w:id="1192259287">
              <w:marLeft w:val="0"/>
              <w:marRight w:val="0"/>
              <w:marTop w:val="0"/>
              <w:marBottom w:val="0"/>
              <w:divBdr>
                <w:top w:val="none" w:sz="0" w:space="0" w:color="auto"/>
                <w:left w:val="none" w:sz="0" w:space="0" w:color="auto"/>
                <w:bottom w:val="none" w:sz="0" w:space="0" w:color="auto"/>
                <w:right w:val="none" w:sz="0" w:space="0" w:color="auto"/>
              </w:divBdr>
              <w:divsChild>
                <w:div w:id="1000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5878">
      <w:bodyDiv w:val="1"/>
      <w:marLeft w:val="0"/>
      <w:marRight w:val="0"/>
      <w:marTop w:val="0"/>
      <w:marBottom w:val="0"/>
      <w:divBdr>
        <w:top w:val="none" w:sz="0" w:space="0" w:color="auto"/>
        <w:left w:val="none" w:sz="0" w:space="0" w:color="auto"/>
        <w:bottom w:val="none" w:sz="0" w:space="0" w:color="auto"/>
        <w:right w:val="none" w:sz="0" w:space="0" w:color="auto"/>
      </w:divBdr>
    </w:div>
    <w:div w:id="843134339">
      <w:bodyDiv w:val="1"/>
      <w:marLeft w:val="0"/>
      <w:marRight w:val="0"/>
      <w:marTop w:val="0"/>
      <w:marBottom w:val="0"/>
      <w:divBdr>
        <w:top w:val="none" w:sz="0" w:space="0" w:color="auto"/>
        <w:left w:val="none" w:sz="0" w:space="0" w:color="auto"/>
        <w:bottom w:val="none" w:sz="0" w:space="0" w:color="auto"/>
        <w:right w:val="none" w:sz="0" w:space="0" w:color="auto"/>
      </w:divBdr>
      <w:divsChild>
        <w:div w:id="1348213146">
          <w:marLeft w:val="0"/>
          <w:marRight w:val="0"/>
          <w:marTop w:val="0"/>
          <w:marBottom w:val="0"/>
          <w:divBdr>
            <w:top w:val="none" w:sz="0" w:space="0" w:color="auto"/>
            <w:left w:val="none" w:sz="0" w:space="0" w:color="auto"/>
            <w:bottom w:val="none" w:sz="0" w:space="0" w:color="auto"/>
            <w:right w:val="none" w:sz="0" w:space="0" w:color="auto"/>
          </w:divBdr>
          <w:divsChild>
            <w:div w:id="259488178">
              <w:marLeft w:val="0"/>
              <w:marRight w:val="0"/>
              <w:marTop w:val="0"/>
              <w:marBottom w:val="0"/>
              <w:divBdr>
                <w:top w:val="none" w:sz="0" w:space="0" w:color="auto"/>
                <w:left w:val="none" w:sz="0" w:space="0" w:color="auto"/>
                <w:bottom w:val="none" w:sz="0" w:space="0" w:color="auto"/>
                <w:right w:val="none" w:sz="0" w:space="0" w:color="auto"/>
              </w:divBdr>
              <w:divsChild>
                <w:div w:id="8455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10025">
      <w:bodyDiv w:val="1"/>
      <w:marLeft w:val="0"/>
      <w:marRight w:val="0"/>
      <w:marTop w:val="0"/>
      <w:marBottom w:val="0"/>
      <w:divBdr>
        <w:top w:val="none" w:sz="0" w:space="0" w:color="auto"/>
        <w:left w:val="none" w:sz="0" w:space="0" w:color="auto"/>
        <w:bottom w:val="none" w:sz="0" w:space="0" w:color="auto"/>
        <w:right w:val="none" w:sz="0" w:space="0" w:color="auto"/>
      </w:divBdr>
      <w:divsChild>
        <w:div w:id="928536894">
          <w:marLeft w:val="0"/>
          <w:marRight w:val="0"/>
          <w:marTop w:val="0"/>
          <w:marBottom w:val="0"/>
          <w:divBdr>
            <w:top w:val="none" w:sz="0" w:space="0" w:color="auto"/>
            <w:left w:val="none" w:sz="0" w:space="0" w:color="auto"/>
            <w:bottom w:val="none" w:sz="0" w:space="0" w:color="auto"/>
            <w:right w:val="none" w:sz="0" w:space="0" w:color="auto"/>
          </w:divBdr>
          <w:divsChild>
            <w:div w:id="2056656225">
              <w:marLeft w:val="0"/>
              <w:marRight w:val="0"/>
              <w:marTop w:val="0"/>
              <w:marBottom w:val="0"/>
              <w:divBdr>
                <w:top w:val="none" w:sz="0" w:space="0" w:color="auto"/>
                <w:left w:val="none" w:sz="0" w:space="0" w:color="auto"/>
                <w:bottom w:val="none" w:sz="0" w:space="0" w:color="auto"/>
                <w:right w:val="none" w:sz="0" w:space="0" w:color="auto"/>
              </w:divBdr>
              <w:divsChild>
                <w:div w:id="2640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2684">
      <w:bodyDiv w:val="1"/>
      <w:marLeft w:val="0"/>
      <w:marRight w:val="0"/>
      <w:marTop w:val="0"/>
      <w:marBottom w:val="0"/>
      <w:divBdr>
        <w:top w:val="none" w:sz="0" w:space="0" w:color="auto"/>
        <w:left w:val="none" w:sz="0" w:space="0" w:color="auto"/>
        <w:bottom w:val="none" w:sz="0" w:space="0" w:color="auto"/>
        <w:right w:val="none" w:sz="0" w:space="0" w:color="auto"/>
      </w:divBdr>
    </w:div>
    <w:div w:id="1476990712">
      <w:bodyDiv w:val="1"/>
      <w:marLeft w:val="0"/>
      <w:marRight w:val="0"/>
      <w:marTop w:val="0"/>
      <w:marBottom w:val="0"/>
      <w:divBdr>
        <w:top w:val="none" w:sz="0" w:space="0" w:color="auto"/>
        <w:left w:val="none" w:sz="0" w:space="0" w:color="auto"/>
        <w:bottom w:val="none" w:sz="0" w:space="0" w:color="auto"/>
        <w:right w:val="none" w:sz="0" w:space="0" w:color="auto"/>
      </w:divBdr>
      <w:divsChild>
        <w:div w:id="697392160">
          <w:marLeft w:val="0"/>
          <w:marRight w:val="0"/>
          <w:marTop w:val="0"/>
          <w:marBottom w:val="0"/>
          <w:divBdr>
            <w:top w:val="none" w:sz="0" w:space="0" w:color="auto"/>
            <w:left w:val="none" w:sz="0" w:space="0" w:color="auto"/>
            <w:bottom w:val="none" w:sz="0" w:space="0" w:color="auto"/>
            <w:right w:val="none" w:sz="0" w:space="0" w:color="auto"/>
          </w:divBdr>
          <w:divsChild>
            <w:div w:id="1980987618">
              <w:marLeft w:val="0"/>
              <w:marRight w:val="0"/>
              <w:marTop w:val="0"/>
              <w:marBottom w:val="0"/>
              <w:divBdr>
                <w:top w:val="none" w:sz="0" w:space="0" w:color="auto"/>
                <w:left w:val="none" w:sz="0" w:space="0" w:color="auto"/>
                <w:bottom w:val="none" w:sz="0" w:space="0" w:color="auto"/>
                <w:right w:val="none" w:sz="0" w:space="0" w:color="auto"/>
              </w:divBdr>
              <w:divsChild>
                <w:div w:id="1939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8663">
      <w:bodyDiv w:val="1"/>
      <w:marLeft w:val="0"/>
      <w:marRight w:val="0"/>
      <w:marTop w:val="0"/>
      <w:marBottom w:val="0"/>
      <w:divBdr>
        <w:top w:val="none" w:sz="0" w:space="0" w:color="auto"/>
        <w:left w:val="none" w:sz="0" w:space="0" w:color="auto"/>
        <w:bottom w:val="none" w:sz="0" w:space="0" w:color="auto"/>
        <w:right w:val="none" w:sz="0" w:space="0" w:color="auto"/>
      </w:divBdr>
      <w:divsChild>
        <w:div w:id="1700621199">
          <w:marLeft w:val="0"/>
          <w:marRight w:val="0"/>
          <w:marTop w:val="0"/>
          <w:marBottom w:val="0"/>
          <w:divBdr>
            <w:top w:val="none" w:sz="0" w:space="0" w:color="auto"/>
            <w:left w:val="none" w:sz="0" w:space="0" w:color="auto"/>
            <w:bottom w:val="none" w:sz="0" w:space="0" w:color="auto"/>
            <w:right w:val="none" w:sz="0" w:space="0" w:color="auto"/>
          </w:divBdr>
          <w:divsChild>
            <w:div w:id="1516965047">
              <w:marLeft w:val="0"/>
              <w:marRight w:val="0"/>
              <w:marTop w:val="0"/>
              <w:marBottom w:val="0"/>
              <w:divBdr>
                <w:top w:val="none" w:sz="0" w:space="0" w:color="auto"/>
                <w:left w:val="none" w:sz="0" w:space="0" w:color="auto"/>
                <w:bottom w:val="none" w:sz="0" w:space="0" w:color="auto"/>
                <w:right w:val="none" w:sz="0" w:space="0" w:color="auto"/>
              </w:divBdr>
              <w:divsChild>
                <w:div w:id="293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4397">
      <w:bodyDiv w:val="1"/>
      <w:marLeft w:val="0"/>
      <w:marRight w:val="0"/>
      <w:marTop w:val="0"/>
      <w:marBottom w:val="0"/>
      <w:divBdr>
        <w:top w:val="none" w:sz="0" w:space="0" w:color="auto"/>
        <w:left w:val="none" w:sz="0" w:space="0" w:color="auto"/>
        <w:bottom w:val="none" w:sz="0" w:space="0" w:color="auto"/>
        <w:right w:val="none" w:sz="0" w:space="0" w:color="auto"/>
      </w:divBdr>
      <w:divsChild>
        <w:div w:id="285966081">
          <w:marLeft w:val="0"/>
          <w:marRight w:val="0"/>
          <w:marTop w:val="0"/>
          <w:marBottom w:val="0"/>
          <w:divBdr>
            <w:top w:val="none" w:sz="0" w:space="0" w:color="auto"/>
            <w:left w:val="none" w:sz="0" w:space="0" w:color="auto"/>
            <w:bottom w:val="none" w:sz="0" w:space="0" w:color="auto"/>
            <w:right w:val="none" w:sz="0" w:space="0" w:color="auto"/>
          </w:divBdr>
          <w:divsChild>
            <w:div w:id="1664965185">
              <w:marLeft w:val="0"/>
              <w:marRight w:val="0"/>
              <w:marTop w:val="0"/>
              <w:marBottom w:val="0"/>
              <w:divBdr>
                <w:top w:val="none" w:sz="0" w:space="0" w:color="auto"/>
                <w:left w:val="none" w:sz="0" w:space="0" w:color="auto"/>
                <w:bottom w:val="none" w:sz="0" w:space="0" w:color="auto"/>
                <w:right w:val="none" w:sz="0" w:space="0" w:color="auto"/>
              </w:divBdr>
              <w:divsChild>
                <w:div w:id="11143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10779">
      <w:bodyDiv w:val="1"/>
      <w:marLeft w:val="0"/>
      <w:marRight w:val="0"/>
      <w:marTop w:val="0"/>
      <w:marBottom w:val="0"/>
      <w:divBdr>
        <w:top w:val="none" w:sz="0" w:space="0" w:color="auto"/>
        <w:left w:val="none" w:sz="0" w:space="0" w:color="auto"/>
        <w:bottom w:val="none" w:sz="0" w:space="0" w:color="auto"/>
        <w:right w:val="none" w:sz="0" w:space="0" w:color="auto"/>
      </w:divBdr>
      <w:divsChild>
        <w:div w:id="1968470441">
          <w:marLeft w:val="0"/>
          <w:marRight w:val="0"/>
          <w:marTop w:val="0"/>
          <w:marBottom w:val="0"/>
          <w:divBdr>
            <w:top w:val="none" w:sz="0" w:space="0" w:color="auto"/>
            <w:left w:val="none" w:sz="0" w:space="0" w:color="auto"/>
            <w:bottom w:val="none" w:sz="0" w:space="0" w:color="auto"/>
            <w:right w:val="none" w:sz="0" w:space="0" w:color="auto"/>
          </w:divBdr>
          <w:divsChild>
            <w:div w:id="768551281">
              <w:marLeft w:val="0"/>
              <w:marRight w:val="0"/>
              <w:marTop w:val="0"/>
              <w:marBottom w:val="0"/>
              <w:divBdr>
                <w:top w:val="none" w:sz="0" w:space="0" w:color="auto"/>
                <w:left w:val="none" w:sz="0" w:space="0" w:color="auto"/>
                <w:bottom w:val="none" w:sz="0" w:space="0" w:color="auto"/>
                <w:right w:val="none" w:sz="0" w:space="0" w:color="auto"/>
              </w:divBdr>
              <w:divsChild>
                <w:div w:id="21313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527">
      <w:bodyDiv w:val="1"/>
      <w:marLeft w:val="0"/>
      <w:marRight w:val="0"/>
      <w:marTop w:val="0"/>
      <w:marBottom w:val="0"/>
      <w:divBdr>
        <w:top w:val="none" w:sz="0" w:space="0" w:color="auto"/>
        <w:left w:val="none" w:sz="0" w:space="0" w:color="auto"/>
        <w:bottom w:val="none" w:sz="0" w:space="0" w:color="auto"/>
        <w:right w:val="none" w:sz="0" w:space="0" w:color="auto"/>
      </w:divBdr>
    </w:div>
    <w:div w:id="2079984298">
      <w:bodyDiv w:val="1"/>
      <w:marLeft w:val="0"/>
      <w:marRight w:val="0"/>
      <w:marTop w:val="0"/>
      <w:marBottom w:val="0"/>
      <w:divBdr>
        <w:top w:val="none" w:sz="0" w:space="0" w:color="auto"/>
        <w:left w:val="none" w:sz="0" w:space="0" w:color="auto"/>
        <w:bottom w:val="none" w:sz="0" w:space="0" w:color="auto"/>
        <w:right w:val="none" w:sz="0" w:space="0" w:color="auto"/>
      </w:divBdr>
      <w:divsChild>
        <w:div w:id="65536614">
          <w:marLeft w:val="0"/>
          <w:marRight w:val="0"/>
          <w:marTop w:val="0"/>
          <w:marBottom w:val="0"/>
          <w:divBdr>
            <w:top w:val="none" w:sz="0" w:space="0" w:color="auto"/>
            <w:left w:val="none" w:sz="0" w:space="0" w:color="auto"/>
            <w:bottom w:val="none" w:sz="0" w:space="0" w:color="auto"/>
            <w:right w:val="none" w:sz="0" w:space="0" w:color="auto"/>
          </w:divBdr>
          <w:divsChild>
            <w:div w:id="1806116236">
              <w:marLeft w:val="0"/>
              <w:marRight w:val="0"/>
              <w:marTop w:val="0"/>
              <w:marBottom w:val="0"/>
              <w:divBdr>
                <w:top w:val="none" w:sz="0" w:space="0" w:color="auto"/>
                <w:left w:val="none" w:sz="0" w:space="0" w:color="auto"/>
                <w:bottom w:val="none" w:sz="0" w:space="0" w:color="auto"/>
                <w:right w:val="none" w:sz="0" w:space="0" w:color="auto"/>
              </w:divBdr>
              <w:divsChild>
                <w:div w:id="3999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andfonline.com/doi/abs/10.1080/10509674.2012.693901?journalCode=wjor20" TargetMode="External"/><Relationship Id="rId21" Type="http://schemas.openxmlformats.org/officeDocument/2006/relationships/hyperlink" Target="https://academic.oup.com/joeg/article-abstract/16/2/471/2412914" TargetMode="External"/><Relationship Id="rId34" Type="http://schemas.openxmlformats.org/officeDocument/2006/relationships/hyperlink" Target="https://www.hjnews.com/townnews/university/annual-point-in-time-count-shows-preliminary-number-of-people-without-homes/article_455e2eda-a285-11ed-a648-e784517e8bfc.html" TargetMode="External"/><Relationship Id="rId42" Type="http://schemas.openxmlformats.org/officeDocument/2006/relationships/hyperlink" Target="https://kutv.com/news/coronavirus/community-works-to-help-refugees-impacted-by-coronavirus-outbreak-at-meat-packing-plant" TargetMode="External"/><Relationship Id="rId47" Type="http://schemas.openxmlformats.org/officeDocument/2006/relationships/hyperlink" Target="https://www.sltrib.com/news/2020/06/08/cache-valley-providing/" TargetMode="External"/><Relationship Id="rId50" Type="http://schemas.openxmlformats.org/officeDocument/2006/relationships/hyperlink" Target="https://www.cachevalleydaily.com/news/archive/2020/01/30/survey-reveals-homelessness-growing-in-cache-valley/" TargetMode="External"/><Relationship Id="rId55" Type="http://schemas.openxmlformats.org/officeDocument/2006/relationships/hyperlink" Target="http://andjusticeforall.org/press-release-utah-legal-services-learn-defend-unjust-eviction/"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80/01488376.2016.1248878" TargetMode="External"/><Relationship Id="rId29" Type="http://schemas.openxmlformats.org/officeDocument/2006/relationships/hyperlink" Target="http://www.loganutah.org/departments/comdev/cdbg/AI%20Final%20Report,%206-1-16.pdf" TargetMode="External"/><Relationship Id="rId11" Type="http://schemas.openxmlformats.org/officeDocument/2006/relationships/hyperlink" Target="https://doi.org/10.3390/socsci10110443" TargetMode="External"/><Relationship Id="rId24" Type="http://schemas.openxmlformats.org/officeDocument/2006/relationships/hyperlink" Target="http://journals.sagepub.com/doi/abs/10.1177/1078087414537601" TargetMode="External"/><Relationship Id="rId32" Type="http://schemas.openxmlformats.org/officeDocument/2006/relationships/hyperlink" Target="https://www.huduser.gov/portal/Publications/pdf/Opportunity_Neighborhoods.pdf" TargetMode="External"/><Relationship Id="rId37" Type="http://schemas.openxmlformats.org/officeDocument/2006/relationships/hyperlink" Target="https://usustatesman.com/bear-river-conducts-annual-homelessness-count/?fbclid=IwAR2voMGSox2kGOUdw08oJIRpT7BtENtBkPVvvQ4HBtu35NI9nPLBwpKTTvo" TargetMode="External"/><Relationship Id="rId40" Type="http://schemas.openxmlformats.org/officeDocument/2006/relationships/hyperlink" Target="https://cachevalleydaily.com/news/archive/2022/02/07/point-in-time-homeless-count-released/" TargetMode="External"/><Relationship Id="rId45" Type="http://schemas.openxmlformats.org/officeDocument/2006/relationships/hyperlink" Target="https://www.deseret.com/utah/2020/6/12/21288111/coronavirus-cdc-joins-efforts-cache-county-covid-19-spike-feed-reassure-affected-immigrants-refugees" TargetMode="External"/><Relationship Id="rId53" Type="http://schemas.openxmlformats.org/officeDocument/2006/relationships/hyperlink" Target="http://news.hjnews.com/allaccess/survey-religious-leaders-are-major-go-to-in-domestic-violence/article_7167f6cd-4943-52fb-8a8a-d46505e3d414.html" TargetMode="External"/><Relationship Id="rId58" Type="http://schemas.openxmlformats.org/officeDocument/2006/relationships/hyperlink" Target="http://laborcommission.utah.gov/media/pressreleases/2015fhstudy.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www.cur.org/publications/curq_on_the_web/" TargetMode="External"/><Relationship Id="rId14" Type="http://schemas.openxmlformats.org/officeDocument/2006/relationships/hyperlink" Target="http://dx.doi.org/10.1080/08841233.2017.1320621" TargetMode="External"/><Relationship Id="rId22" Type="http://schemas.openxmlformats.org/officeDocument/2006/relationships/hyperlink" Target="http://www.tandfonline.com/doi/abs/10.1080/01609513.2014.923363" TargetMode="External"/><Relationship Id="rId27" Type="http://schemas.openxmlformats.org/officeDocument/2006/relationships/hyperlink" Target="https://www.socialexplorer.com/0931be6925/edit" TargetMode="External"/><Relationship Id="rId30" Type="http://schemas.openxmlformats.org/officeDocument/2006/relationships/hyperlink" Target="http://laborcommission.utah.gov/media/pdfs/uald/pubs/FairHousingSnapShotProjectExecutiveSummary.pdf" TargetMode="External"/><Relationship Id="rId35" Type="http://schemas.openxmlformats.org/officeDocument/2006/relationships/hyperlink" Target="https://archive.storycorps.org/interviews/randy-williams-and-jess-lucero/" TargetMode="External"/><Relationship Id="rId43" Type="http://schemas.openxmlformats.org/officeDocument/2006/relationships/hyperlink" Target="https://www.upr.org/post/new-housing-advocacy-program-launches-cache-valley-assist-minority-groups" TargetMode="External"/><Relationship Id="rId48" Type="http://schemas.openxmlformats.org/officeDocument/2006/relationships/hyperlink" Target="https://fivethirtyeight.com/features/what-we-know-about-crises-and-domestic-violence-and-what-that-could-mean-for-covid-19/" TargetMode="External"/><Relationship Id="rId56" Type="http://schemas.openxmlformats.org/officeDocument/2006/relationships/hyperlink" Target="https://studio5.ksl.com/index.php?nid=148&amp;sid=34634335&amp;comments=true&amp;page=2" TargetMode="External"/><Relationship Id="rId64" Type="http://schemas.openxmlformats.org/officeDocument/2006/relationships/header" Target="header3.xml"/><Relationship Id="rId8" Type="http://schemas.openxmlformats.org/officeDocument/2006/relationships/hyperlink" Target="mailto:jessica.lucero@usu.edu" TargetMode="External"/><Relationship Id="rId51" Type="http://schemas.openxmlformats.org/officeDocument/2006/relationships/hyperlink" Target="http://news.hjnews.com/allaccess/usu-study-highlights-perceptions-of-mental-health-in-cache-valley/article_182a1ba3-22c1-597d-8b59-625eebe29155.html" TargetMode="External"/><Relationship Id="rId3" Type="http://schemas.openxmlformats.org/officeDocument/2006/relationships/styles" Target="styles.xml"/><Relationship Id="rId12" Type="http://schemas.openxmlformats.org/officeDocument/2006/relationships/hyperlink" Target="https://doi.org/10.3390/socsci9100176" TargetMode="External"/><Relationship Id="rId17" Type="http://schemas.openxmlformats.org/officeDocument/2006/relationships/hyperlink" Target="http://dx.doi.org/10.1080/15228835.2016.1219898" TargetMode="External"/><Relationship Id="rId25" Type="http://schemas.openxmlformats.org/officeDocument/2006/relationships/hyperlink" Target="http://journals.sagepub.com/doi/abs/10.1177/0886109914522627" TargetMode="External"/><Relationship Id="rId33" Type="http://schemas.openxmlformats.org/officeDocument/2006/relationships/hyperlink" Target="https://www.cachevalleydaily.com/news/archive/2024/03/06/point-in-time-numbers-released-on-homelessness-locally/" TargetMode="External"/><Relationship Id="rId38" Type="http://schemas.openxmlformats.org/officeDocument/2006/relationships/hyperlink" Target="https://www.usu.edu/today/story/usus-transforming-communities-initiative-developing-homelessness-landlord-outreach-program?fbclid=IwAR0c0wxsRmC-6oyTtOjECEohjPje7Z93eD1Cptc1AErmp6N6XvkwYYjOE5Q" TargetMode="External"/><Relationship Id="rId46" Type="http://schemas.openxmlformats.org/officeDocument/2006/relationships/hyperlink" Target="https://www.hjnews.com/coronavirus/grassroots-effort-collects-delivers-food-during-covid-19-outbreak/article_a686aa5f-3aad-57c1-9405-958a5e373dca.html" TargetMode="External"/><Relationship Id="rId59" Type="http://schemas.openxmlformats.org/officeDocument/2006/relationships/hyperlink" Target="https://sites.google.com/ideafarmcoop.com/ususweredesign/people?authuser=0" TargetMode="External"/><Relationship Id="rId67" Type="http://schemas.openxmlformats.org/officeDocument/2006/relationships/theme" Target="theme/theme1.xml"/><Relationship Id="rId20" Type="http://schemas.openxmlformats.org/officeDocument/2006/relationships/hyperlink" Target="https://academic.oup.com/cs/article-abstract/37/3/165/403346" TargetMode="External"/><Relationship Id="rId41" Type="http://schemas.openxmlformats.org/officeDocument/2006/relationships/hyperlink" Target="https://www.sltrib.com/news/2020/09/20/homeless-service/" TargetMode="External"/><Relationship Id="rId54" Type="http://schemas.openxmlformats.org/officeDocument/2006/relationships/hyperlink" Target="http://bmgrent.com/fair-housing-law-survey-reveals-lack-knowledge-surprising-attitudes-utah-resident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sfjournal.org/doi/pdf/10.7758/RSF.2017.3.2.08" TargetMode="External"/><Relationship Id="rId23" Type="http://schemas.openxmlformats.org/officeDocument/2006/relationships/hyperlink" Target="http://dx.doi.org/10.1080/02673037.2014.953447" TargetMode="External"/><Relationship Id="rId28" Type="http://schemas.openxmlformats.org/officeDocument/2006/relationships/hyperlink" Target="https://www.usu.edu/communityengagement/carnegie_classification" TargetMode="External"/><Relationship Id="rId36" Type="http://schemas.openxmlformats.org/officeDocument/2006/relationships/hyperlink" Target="https://www.upr.org/utah-news/2022-02-08/record-volunteer-turnout-for-point-in-time-count" TargetMode="External"/><Relationship Id="rId49" Type="http://schemas.openxmlformats.org/officeDocument/2006/relationships/hyperlink" Target="https://www.upr.org/post/homeless-pit-count-showed-enormous-increase-bear-river-area" TargetMode="External"/><Relationship Id="rId57" Type="http://schemas.openxmlformats.org/officeDocument/2006/relationships/hyperlink" Target="http://www.deseretnews.com/article/865628622/Survey-reveals-surprising-attitudes-about-fair-housing-law.html?pg=all" TargetMode="External"/><Relationship Id="rId10" Type="http://schemas.openxmlformats.org/officeDocument/2006/relationships/hyperlink" Target="https://doi.org/10.1080/19371918.2025.2561053" TargetMode="External"/><Relationship Id="rId31" Type="http://schemas.openxmlformats.org/officeDocument/2006/relationships/hyperlink" Target="https://drive.google.com/file/d/0B2SbkMmEM-M8M2hrNXdjeHNNLVE/view" TargetMode="External"/><Relationship Id="rId44" Type="http://schemas.openxmlformats.org/officeDocument/2006/relationships/hyperlink" Target="https://www.washingtonpost.com/nation/2020/07/01/when-community-utah-was-hit-by-coronavirus-network-volunteers-went-into-action/" TargetMode="External"/><Relationship Id="rId52" Type="http://schemas.openxmlformats.org/officeDocument/2006/relationships/hyperlink" Target="https://www.upr.org/news/2019-07-31/cache-valley-charity-calls-for-back-to-school-donations"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essicaleelucero@gmail.com" TargetMode="External"/><Relationship Id="rId13" Type="http://schemas.openxmlformats.org/officeDocument/2006/relationships/hyperlink" Target="https://doi.org/10.1002/jcop.22143" TargetMode="External"/><Relationship Id="rId18" Type="http://schemas.openxmlformats.org/officeDocument/2006/relationships/hyperlink" Target="https://link.springer.com/article/10.1007/s10834-016-9488-1" TargetMode="External"/><Relationship Id="rId39" Type="http://schemas.openxmlformats.org/officeDocument/2006/relationships/hyperlink" Target="https://www.cachevalleydaily.com/news/archive/2022/01/11/volunteers-needed-for-counting-the-homeless-in-three-county-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E48BD9-91FF-7848-8FEC-759AF98E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7971</Words>
  <Characters>45436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DAVID THOMAS ANDERSON</vt:lpstr>
    </vt:vector>
  </TitlesOfParts>
  <Company>Utah Botanical Center</Company>
  <LinksUpToDate>false</LinksUpToDate>
  <CharactersWithSpaces>53301</CharactersWithSpaces>
  <SharedDoc>false</SharedDoc>
  <HLinks>
    <vt:vector size="6" baseType="variant">
      <vt:variant>
        <vt:i4>7667818</vt:i4>
      </vt:variant>
      <vt:variant>
        <vt:i4>0</vt:i4>
      </vt:variant>
      <vt:variant>
        <vt:i4>0</vt:i4>
      </vt:variant>
      <vt:variant>
        <vt:i4>5</vt:i4>
      </vt:variant>
      <vt:variant>
        <vt:lpwstr>mailto:david.anderson@usu.edu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THOMAS ANDERSON</dc:title>
  <dc:subject/>
  <dc:creator>David Anderson</dc:creator>
  <cp:keywords/>
  <cp:lastModifiedBy>Jess Lucero</cp:lastModifiedBy>
  <cp:revision>3</cp:revision>
  <cp:lastPrinted>2025-10-28T05:37:00Z</cp:lastPrinted>
  <dcterms:created xsi:type="dcterms:W3CDTF">2025-10-28T05:37:00Z</dcterms:created>
  <dcterms:modified xsi:type="dcterms:W3CDTF">2025-10-28T15:53:00Z</dcterms:modified>
</cp:coreProperties>
</file>